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f6a7562d48a0" w:history="1">
              <w:r>
                <w:rPr>
                  <w:rStyle w:val="Hyperlink"/>
                </w:rPr>
                <w:t>中国速冻汤市场调研与行业前景预测报告（2026-2032年）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f6a7562d48a0" w:history="1">
              <w:r>
                <w:rPr>
                  <w:rStyle w:val="Hyperlink"/>
                </w:rPr>
                <w:t>中国速冻汤市场调研与行业前景预测报告（2026-2032年）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f6a7562d48a0" w:history="1">
                <w:r>
                  <w:rPr>
                    <w:rStyle w:val="Hyperlink"/>
                  </w:rPr>
                  <w:t>https://www.20087.com/7/57/SuDongTangQianJing.html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汤是便捷即食食品的重要品类，在家庭应急餐、户外作业及餐饮供应链中持续增长。主流产品采用预煮、急速冷冻（-18℃以下）工艺锁住风味与营养，涵盖奶油浓汤、清炖高汤及地域特色汤品，强调无防腐剂、低钠及真实食材可见性。在健康饮食意识提升背景下，消费者偏好高蛋白、高纤维及清洁标签配方，推动品牌引入骨汤胶原、植物基奶油等功能性成分。然而，行业仍面临解冻后口感分层、淀粉回生导致质地变差，以及冷链断链引发品质劣变等品质控制难题，尤其在电商最后一公里配送中风险突出。</w:t>
      </w:r>
      <w:r>
        <w:rPr>
          <w:rFonts w:hint="eastAsia"/>
        </w:rPr>
        <w:br/>
      </w:r>
      <w:r>
        <w:rPr>
          <w:rFonts w:hint="eastAsia"/>
        </w:rPr>
        <w:t>　　未来，速冻汤将向精准营养、智能包装与可持续供应链方向演进。微胶囊包埋技术可保护热敏营养素（如维生素C）在冻融中稳定；气调包装结合时间-温度指示标签将延长货架期并预警变质。在配方端，个性化定制（如低FODMAP、生酮友好）将通过柔性生产线实现；昆虫蛋白或藻类提取物将拓展可持续蛋白来源。此外，可降解冷冻袋与干冰替代冷媒将降低环境足迹。长远看，速冻汤将从便利食品升级为集营养科学、感官体验与零碳物流于一体的智能即食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f6a7562d48a0" w:history="1">
        <w:r>
          <w:rPr>
            <w:rStyle w:val="Hyperlink"/>
          </w:rPr>
          <w:t>中国速冻汤市场调研与行业前景预测报告（2026-2032年）</w:t>
        </w:r>
      </w:hyperlink>
      <w:r>
        <w:rPr>
          <w:rFonts w:hint="eastAsia"/>
        </w:rPr>
        <w:t>》系统分析了速冻汤行业的市场需求、市场规模及价格动态，全面梳理了速冻汤产业链结构，并对速冻汤细分市场进行了深入探究。报告基于详实数据，科学预测了速冻汤市场前景与发展趋势，重点剖析了品牌竞争格局、市场集中度及重点企业的市场地位。通过SWOT分析，报告识别了行业面临的机遇与风险，并提出了针对性发展策略与建议，为速冻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从不同应用，速冻汤主要包括如下几个方面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中国速冻汤发展现状及未来趋势（2021-2032）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中国市场主要厂商速冻汤产品类型及应用</w:t>
      </w:r>
      <w:r>
        <w:rPr>
          <w:rFonts w:hint="eastAsia"/>
        </w:rPr>
        <w:br/>
      </w:r>
      <w:r>
        <w:rPr>
          <w:rFonts w:hint="eastAsia"/>
        </w:rPr>
        <w:t>　　2.7 速冻汤行业集中度、竞争程度分析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不同应用速冻汤分析</w:t>
      </w:r>
      <w:r>
        <w:rPr>
          <w:rFonts w:hint="eastAsia"/>
        </w:rPr>
        <w:br/>
      </w:r>
      <w:r>
        <w:rPr>
          <w:rFonts w:hint="eastAsia"/>
        </w:rPr>
        <w:t>　　5.1 中国市场不同应用速冻汤销量（2021-2032）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速冻汤行业发展分析---发展趋势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速冻汤行业发展分析---厂商壁垒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速冻汤行业发展分析---驱动因素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速冻汤行业发展分析---制约因素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速冻汤中国企业SWOT分析</w:t>
      </w:r>
      <w:r>
        <w:rPr>
          <w:rFonts w:hint="eastAsia"/>
        </w:rPr>
        <w:br/>
      </w:r>
      <w:r>
        <w:rPr>
          <w:rFonts w:hint="eastAsia"/>
        </w:rPr>
        <w:t>　　6.6 速冻汤行业发展分析---行业政策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速冻汤行业产业链简介</w:t>
      </w:r>
      <w:r>
        <w:rPr>
          <w:rFonts w:hint="eastAsia"/>
        </w:rPr>
        <w:br/>
      </w:r>
      <w:r>
        <w:rPr>
          <w:rFonts w:hint="eastAsia"/>
        </w:rPr>
        <w:t>　　7.2 速冻汤产业链分析-上游</w:t>
      </w:r>
      <w:r>
        <w:rPr>
          <w:rFonts w:hint="eastAsia"/>
        </w:rPr>
        <w:br/>
      </w:r>
      <w:r>
        <w:rPr>
          <w:rFonts w:hint="eastAsia"/>
        </w:rPr>
        <w:t>　　7.3 速冻汤产业链分析-中游</w:t>
      </w:r>
      <w:r>
        <w:rPr>
          <w:rFonts w:hint="eastAsia"/>
        </w:rPr>
        <w:br/>
      </w:r>
      <w:r>
        <w:rPr>
          <w:rFonts w:hint="eastAsia"/>
        </w:rPr>
        <w:t>　　7.4 速冻汤产业链分析-下游</w:t>
      </w:r>
      <w:r>
        <w:rPr>
          <w:rFonts w:hint="eastAsia"/>
        </w:rPr>
        <w:br/>
      </w:r>
      <w:r>
        <w:rPr>
          <w:rFonts w:hint="eastAsia"/>
        </w:rPr>
        <w:t>　　7.5 速冻汤行业采购模式</w:t>
      </w:r>
      <w:r>
        <w:rPr>
          <w:rFonts w:hint="eastAsia"/>
        </w:rPr>
        <w:br/>
      </w:r>
      <w:r>
        <w:rPr>
          <w:rFonts w:hint="eastAsia"/>
        </w:rPr>
        <w:t>　　7.6 速冻汤行业生产模式</w:t>
      </w:r>
      <w:r>
        <w:rPr>
          <w:rFonts w:hint="eastAsia"/>
        </w:rPr>
        <w:br/>
      </w:r>
      <w:r>
        <w:rPr>
          <w:rFonts w:hint="eastAsia"/>
        </w:rPr>
        <w:t>　　7.7 速冻汤行业销售模式及销售渠道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中国本土速冻汤产能、产量分析</w:t>
      </w:r>
      <w:r>
        <w:rPr>
          <w:rFonts w:hint="eastAsia"/>
        </w:rPr>
        <w:br/>
      </w:r>
      <w:r>
        <w:rPr>
          <w:rFonts w:hint="eastAsia"/>
        </w:rPr>
        <w:t>　　8.1 中国速冻汤供需现状及预测（2021-2032）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中国速冻汤进出口分析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中国市场不同产品类型速冻汤规模（2021-2026）&amp;（万元）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中国市场不同产品类型速冻汤规模市场份额（2021-2026）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中国市场不同产品类型速冻汤规模预测（2027-2032）&amp;（万元）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中国市场不同产品类型速冻汤规模市场份额预测（2027-2032）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中国市场不同应用速冻汤规模（2021-2026）&amp;（万元）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中国市场不同应用速冻汤规模市场份额（2021-2026）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中国市场不同应用速冻汤规模预测（2027-2032）&amp;（万元）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中国市场不同应用速冻汤规模市场份额预测（2027-2032）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速冻汤行业发展分析---发展趋势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速冻汤行业发展分析---厂商壁垒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速冻汤行业发展分析---驱动因素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速冻汤行业发展分析---制约因素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速冻汤行业相关重点政策一览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速冻汤行业供应链分析</w:t>
      </w:r>
      <w:r>
        <w:rPr>
          <w:rFonts w:hint="eastAsia"/>
        </w:rPr>
        <w:br/>
      </w:r>
      <w:r>
        <w:rPr>
          <w:rFonts w:hint="eastAsia"/>
        </w:rPr>
        <w:t>　　表 86： 速冻汤上游原料供应商</w:t>
      </w:r>
      <w:r>
        <w:rPr>
          <w:rFonts w:hint="eastAsia"/>
        </w:rPr>
        <w:br/>
      </w:r>
      <w:r>
        <w:rPr>
          <w:rFonts w:hint="eastAsia"/>
        </w:rPr>
        <w:t>　　表 87： 速冻汤行业主要下游客户</w:t>
      </w:r>
      <w:r>
        <w:rPr>
          <w:rFonts w:hint="eastAsia"/>
        </w:rPr>
        <w:br/>
      </w:r>
      <w:r>
        <w:rPr>
          <w:rFonts w:hint="eastAsia"/>
        </w:rPr>
        <w:t>　　表 88： 速冻汤典型经销商</w:t>
      </w:r>
      <w:r>
        <w:rPr>
          <w:rFonts w:hint="eastAsia"/>
        </w:rPr>
        <w:br/>
      </w:r>
      <w:r>
        <w:rPr>
          <w:rFonts w:hint="eastAsia"/>
        </w:rPr>
        <w:t>　　表 89： 中国速冻汤产量、销量、进口量及出口量（2021-2026）&amp;（千件）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中国速冻汤产量、销量、进口量及出口量预测（2027-2032）&amp;（千件）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中国市场速冻汤主要进口来源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中国市场速冻汤主要出口目的地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袋装产品图片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中国不同应用速冻汤市场份额2025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餐饮行业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中国市场速冻汤市场规模，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2025年中国市场主要厂商速冻汤销量市场份额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2025年中国市场主要厂商速冻汤收入市场份额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2025年中国市场前五大厂商速冻汤市场份额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2025年中国市场速冻汤第一梯队、第二梯队和第三梯队厂商（品牌）及市场份额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中国市场不同产品类型速冻汤价格走势（2021-2032）&amp;（元/件）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中国市场不同应用速冻汤价格走势（2021-2032）&amp;（元/件）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速冻汤中国企业SWOT分析</w:t>
      </w:r>
      <w:r>
        <w:rPr>
          <w:rFonts w:hint="eastAsia"/>
        </w:rPr>
        <w:br/>
      </w:r>
      <w:r>
        <w:rPr>
          <w:rFonts w:hint="eastAsia"/>
        </w:rPr>
        <w:t>　　图 20： 速冻汤产业链</w:t>
      </w:r>
      <w:r>
        <w:rPr>
          <w:rFonts w:hint="eastAsia"/>
        </w:rPr>
        <w:br/>
      </w:r>
      <w:r>
        <w:rPr>
          <w:rFonts w:hint="eastAsia"/>
        </w:rPr>
        <w:t>　　图 21： 速冻汤行业采购模式分析</w:t>
      </w:r>
      <w:r>
        <w:rPr>
          <w:rFonts w:hint="eastAsia"/>
        </w:rPr>
        <w:br/>
      </w:r>
      <w:r>
        <w:rPr>
          <w:rFonts w:hint="eastAsia"/>
        </w:rPr>
        <w:t>　　图 22： 速冻汤行业生产模式分析</w:t>
      </w:r>
      <w:r>
        <w:rPr>
          <w:rFonts w:hint="eastAsia"/>
        </w:rPr>
        <w:br/>
      </w:r>
      <w:r>
        <w:rPr>
          <w:rFonts w:hint="eastAsia"/>
        </w:rPr>
        <w:t>　　图 23： 速冻汤行业销售模式分析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中国速冻汤产能、产量、产能利用率及发展趋势（2021-2032）&amp;（千件）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中国速冻汤产量、市场需求量及发展趋势（2021-2032）&amp;（千件）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f6a7562d48a0" w:history="1">
        <w:r>
          <w:rPr>
            <w:rStyle w:val="Hyperlink"/>
          </w:rPr>
          <w:t>中国速冻汤市场调研与行业前景预测报告（2026-2032年）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f6a7562d48a0" w:history="1">
        <w:r>
          <w:rPr>
            <w:rStyle w:val="Hyperlink"/>
          </w:rPr>
          <w:t>https://www.20087.com/7/57/SuDongTangQianJing.html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冷冻汤圆用热水还是冷水、速冻汤圆的煮法、速冻圆子冷水煮还是热水煮、速冻汤圆冷水煮还是热水煮、速冻团子冷水下锅还是热水、速冻汤圆怎么判断熟了、冰冻汤圆是冷水煮还是热水煮、速冻汤包蒸几分钟最好、养生汤食谱大全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3fc0ed1e4629" w:history="1">
      <w:r>
        <w:rPr>
          <w:rStyle w:val="Hyperlink"/>
        </w:rPr>
        <w:t>中国速冻汤市场调研与行业前景预测报告（2026-2032年）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uDongTangQianJing.html" TargetMode="External" Id="R710af6a7562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uDongTangQianJing.html" TargetMode="External" Id="Ra18a3fc0ed1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2025-12-03T01:46:10Z</dcterms:created>
  <dcterms:modified xsi:type="dcterms:W3CDTF">2025-12-03T02:46:10Z</dcterms:modified>
  <dc:subject>中国速冻汤市场调研与行业前景预测报告（2026-2032年）</dc:subject>
  <dc:title>中国速冻汤市场调研与行业前景预测报告（2026-2032年）</dc:title>
  <cp:keywords>中国速冻汤市场调研与行业前景预测报告（2026-2032年）</cp:keywords>
  <dc:description>中国速冻汤市场调研与行业前景预测报告（2026-2032年）</dc:description>
</cp:coreProperties>
</file>