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87f0200354b4a" w:history="1">
              <w:r>
                <w:rPr>
                  <w:rStyle w:val="Hyperlink"/>
                </w:rPr>
                <w:t>全球与中国食品认证行业发展研及市场前景预测报告（2026-2032年）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87f0200354b4a" w:history="1">
              <w:r>
                <w:rPr>
                  <w:rStyle w:val="Hyperlink"/>
                </w:rPr>
                <w:t>全球与中国食品认证行业发展研及市场前景预测报告（2026-2032年）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87f0200354b4a" w:history="1">
                <w:r>
                  <w:rPr>
                    <w:rStyle w:val="Hyperlink"/>
                  </w:rPr>
                  <w:t>https://www.20087.com/7/27/ShiPinRenZhengHangYeQianJing.html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食品认证是由第三方机构依据特定标准对食品生产、加工、储存及运输全过程进行合规性评估并授予标识的制度安排，常见类型包括有机认证、HACCP、ISO 22000、清真、犹太洁食及碳中和食品认证。当前认证体系强调可追溯性、危害预防与社会责任，成为企业进入高端市场或出口的必要通行证。主流认证机构依托文件审核、现场检查与抽样检测三重机制保障公信力。然而，认证标准碎片化导致企业多重合规负担；部分小农户因成本与知识门槛难以参与；消费者对标签含义认知模糊，削弱市场激励效果。此外，认证欺诈与监管套利事件偶有发生，损害整体信任。</w:t>
      </w:r>
      <w:r>
        <w:rPr>
          <w:rFonts w:hint="eastAsia"/>
        </w:rPr>
        <w:br/>
      </w:r>
      <w:r>
        <w:rPr>
          <w:rFonts w:hint="eastAsia"/>
        </w:rPr>
        <w:t>　　未来，食品认证将向数字化、整合化与价值延伸方向发展。区块链与IoT设备实现全流程数据自动采集，减少人为干预；AI审核系统提升评估效率与一致性。多标合一（如“有机+低碳+公平贸易”）简化企业申报流程；动态认证模式基于实时监测数据更新状态，替代年度静态审核。在消费端，AR扫码展示认证背后农场故事与碳足迹，增强情感连接。同时，监管科技（RegTech）平台实现跨区域认证互认。随着ESG投资与可持续消费崛起，食品认证将从合规凭证升级为传递环境、社会与健康综合价值的信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87f0200354b4a" w:history="1">
        <w:r>
          <w:rPr>
            <w:rStyle w:val="Hyperlink"/>
          </w:rPr>
          <w:t>全球与中国食品认证行业发展研及市场前景预测报告（2026-2032年）</w:t>
        </w:r>
      </w:hyperlink>
      <w:r>
        <w:rPr>
          <w:rFonts w:hint="eastAsia"/>
        </w:rPr>
        <w:t>》基于国家统计局、相关行业协会的详实数据，系统分析食品认证行业的市场规模、技术现状及竞争格局，梳理食品认证产业链结构和供需变化。报告结合宏观经济环境，研判食品认证行业发展趋势与前景，评估不同细分领域的发展潜力；通过分析食品认证重点企业的市场表现，揭示行业集中度变化与竞争态势，并客观识别食品认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全球市场食品认证市场总体规模</w:t>
      </w:r>
      <w:r>
        <w:rPr>
          <w:rFonts w:hint="eastAsia"/>
        </w:rPr>
        <w:br/>
      </w:r>
      <w:r>
        <w:rPr>
          <w:rFonts w:hint="eastAsia"/>
        </w:rPr>
        <w:t>　　1.4 中国市场食品认证市场总体规模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食品认证行业发展总体概况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食品认证行业发展主要特点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食品认证行业发展影响因素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食品认证有利因素</w:t>
      </w:r>
      <w:r>
        <w:rPr>
          <w:rFonts w:hint="eastAsia"/>
        </w:rPr>
        <w:br/>
      </w:r>
      <w:r>
        <w:rPr>
          <w:rFonts w:hint="eastAsia"/>
        </w:rPr>
        <w:t>　　　　1.5.3 .2 食品认证不利因素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全球市场，近三年食品认证主要企业占有率及排名（按收入）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食品认证主要企业在国际市场占有率（按收入，2023-2026）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2025年食品认证主要企业在国际市场排名（按收入）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全球市场主要企业食品认证销售收入（2023-2026）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中国市场，近三年食品认证主要企业占有率及排名（按收入）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食品认证主要企业在中国市场占有率（按收入，2023-2026）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2025年食品认证主要企业在中国市场排名（按收入）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中国市场主要企业食品认证销售收入（2023-2026）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全球主要厂商食品认证总部及产地分布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全球主要厂商成立时间及食品认证商业化日期</w:t>
      </w:r>
      <w:r>
        <w:rPr>
          <w:rFonts w:hint="eastAsia"/>
        </w:rPr>
        <w:br/>
      </w:r>
      <w:r>
        <w:rPr>
          <w:rFonts w:hint="eastAsia"/>
        </w:rPr>
        <w:t>　　2.5 全球主要厂商食品认证产品类型及应用</w:t>
      </w:r>
      <w:r>
        <w:rPr>
          <w:rFonts w:hint="eastAsia"/>
        </w:rPr>
        <w:br/>
      </w:r>
      <w:r>
        <w:rPr>
          <w:rFonts w:hint="eastAsia"/>
        </w:rPr>
        <w:t>　　2.6 食品认证行业集中度、竞争程度分析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食品认证行业集中度分析：2025年全球Top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全球食品认证第一梯队、第二梯队和第三梯队厂商（品牌）及市场份额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全球食品认证主要地区分析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全球主要地区食品认证市场规模分析：2021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全球主要地区食品认证销售额及份额（2021-2026）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全球主要地区食品认证销售额及份额预测（2027-2032）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北美食品认证销售额及预测（2021-2032）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欧洲食品认证销售额及预测（2021-2032）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中国食品认证销售额及预测（2021-2032）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日本食品认证销售额及预测（2021-2032）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东南亚食品认证销售额及预测（2021-2032）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印度食品认证销售额及预测（2021-2032）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南美食品认证销售额及预测（2021-2032）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中东食品认证销售额及预测（2021-2032）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绿色食品</w:t>
      </w:r>
      <w:r>
        <w:rPr>
          <w:rFonts w:hint="eastAsia"/>
        </w:rPr>
        <w:br/>
      </w:r>
      <w:r>
        <w:rPr>
          <w:rFonts w:hint="eastAsia"/>
        </w:rPr>
        <w:t>　　　　4.1.2 有机食品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按产品类型细分，全球食品认证销售额对比（2021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按产品类型细分，全球食品认证销售额及预测（2021-2032）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按产品类型细分，全球食品认证销售额及市场份额（2021-2026）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按产品类型细分，全球食品认证销售额预测（2027-2032）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按产品类型细分，中国食品认证销售额及预测（2021-2032）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按产品类型细分，中国食品认证销售额及市场份额（2021-2026）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按产品类型细分，中国食品认证销售额预测（2027-2032）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即食食品</w:t>
      </w:r>
      <w:r>
        <w:rPr>
          <w:rFonts w:hint="eastAsia"/>
        </w:rPr>
        <w:br/>
      </w:r>
      <w:r>
        <w:rPr>
          <w:rFonts w:hint="eastAsia"/>
        </w:rPr>
        <w:t>　　　　5.1.2 粗加工的食物</w:t>
      </w:r>
      <w:r>
        <w:rPr>
          <w:rFonts w:hint="eastAsia"/>
        </w:rPr>
        <w:br/>
      </w:r>
      <w:r>
        <w:rPr>
          <w:rFonts w:hint="eastAsia"/>
        </w:rPr>
        <w:t>　　　　5.1.3 深加工食品</w:t>
      </w:r>
      <w:r>
        <w:rPr>
          <w:rFonts w:hint="eastAsia"/>
        </w:rPr>
        <w:br/>
      </w:r>
      <w:r>
        <w:rPr>
          <w:rFonts w:hint="eastAsia"/>
        </w:rPr>
        <w:t>　　5.2 按应用细分，全球食品认证销售额对比（2021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按应用细分，全球食品认证销售额及预测（2021-2032）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按应用细分，全球食品认证销售额及市场份额（2021-2026）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按应用细分，全球食品认证销售额预测（2027-2032）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中国不同应用食品认证销售额及预测（2021-2032）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中国不同应用食品认证销售额及市场份额（2021-2026）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中国不同应用食品认证销售额预测（2027-2032）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食品认证行业发展趋势</w:t>
      </w:r>
      <w:r>
        <w:rPr>
          <w:rFonts w:hint="eastAsia"/>
        </w:rPr>
        <w:br/>
      </w:r>
      <w:r>
        <w:rPr>
          <w:rFonts w:hint="eastAsia"/>
        </w:rPr>
        <w:t>　　7.2 食品认证行业主要驱动因素</w:t>
      </w:r>
      <w:r>
        <w:rPr>
          <w:rFonts w:hint="eastAsia"/>
        </w:rPr>
        <w:br/>
      </w:r>
      <w:r>
        <w:rPr>
          <w:rFonts w:hint="eastAsia"/>
        </w:rPr>
        <w:t>　　7.3 食品认证中国企业SWOT分析</w:t>
      </w:r>
      <w:r>
        <w:rPr>
          <w:rFonts w:hint="eastAsia"/>
        </w:rPr>
        <w:br/>
      </w:r>
      <w:r>
        <w:rPr>
          <w:rFonts w:hint="eastAsia"/>
        </w:rPr>
        <w:t>　　7.4 中国食品认证行业政策环境分析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食品认证行业产业链简介</w:t>
      </w:r>
      <w:r>
        <w:rPr>
          <w:rFonts w:hint="eastAsia"/>
        </w:rPr>
        <w:br/>
      </w:r>
      <w:r>
        <w:rPr>
          <w:rFonts w:hint="eastAsia"/>
        </w:rPr>
        <w:t>　　　　8.1.1 食品认证行业供应链分析</w:t>
      </w:r>
      <w:r>
        <w:rPr>
          <w:rFonts w:hint="eastAsia"/>
        </w:rPr>
        <w:br/>
      </w:r>
      <w:r>
        <w:rPr>
          <w:rFonts w:hint="eastAsia"/>
        </w:rPr>
        <w:t>　　　　8.1.2 食品认证主要原料及供应情况</w:t>
      </w:r>
      <w:r>
        <w:rPr>
          <w:rFonts w:hint="eastAsia"/>
        </w:rPr>
        <w:br/>
      </w:r>
      <w:r>
        <w:rPr>
          <w:rFonts w:hint="eastAsia"/>
        </w:rPr>
        <w:t>　　　　8.1.3 食品认证行业主要下游客户</w:t>
      </w:r>
      <w:r>
        <w:rPr>
          <w:rFonts w:hint="eastAsia"/>
        </w:rPr>
        <w:br/>
      </w:r>
      <w:r>
        <w:rPr>
          <w:rFonts w:hint="eastAsia"/>
        </w:rPr>
        <w:t>　　8.2 食品认证行业采购模式</w:t>
      </w:r>
      <w:r>
        <w:rPr>
          <w:rFonts w:hint="eastAsia"/>
        </w:rPr>
        <w:br/>
      </w:r>
      <w:r>
        <w:rPr>
          <w:rFonts w:hint="eastAsia"/>
        </w:rPr>
        <w:t>　　8.3 食品认证行业生产模式</w:t>
      </w:r>
      <w:r>
        <w:rPr>
          <w:rFonts w:hint="eastAsia"/>
        </w:rPr>
        <w:br/>
      </w:r>
      <w:r>
        <w:rPr>
          <w:rFonts w:hint="eastAsia"/>
        </w:rPr>
        <w:t>　　8.4 食品认证行业销售模式及销售渠道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[:中智林:]研究方法与数据来源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食品认证行业发展主要特点</w:t>
      </w:r>
      <w:r>
        <w:rPr>
          <w:rFonts w:hint="eastAsia"/>
        </w:rPr>
        <w:br/>
      </w:r>
      <w:r>
        <w:rPr>
          <w:rFonts w:hint="eastAsia"/>
        </w:rPr>
        <w:t>　　表 2： 食品认证行业发展有利因素分析</w:t>
      </w:r>
      <w:r>
        <w:rPr>
          <w:rFonts w:hint="eastAsia"/>
        </w:rPr>
        <w:br/>
      </w:r>
      <w:r>
        <w:rPr>
          <w:rFonts w:hint="eastAsia"/>
        </w:rPr>
        <w:t>　　表 3： 食品认证行业发展不利因素分析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进入食品认证行业壁垒</w:t>
      </w:r>
      <w:r>
        <w:rPr>
          <w:rFonts w:hint="eastAsia"/>
        </w:rPr>
        <w:br/>
      </w:r>
      <w:r>
        <w:rPr>
          <w:rFonts w:hint="eastAsia"/>
        </w:rPr>
        <w:t>　　表 5： 食品认证主要企业在国际市场占有率（按收入，2023-2026）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2025年食品认证主要企业在国际市场排名（按收入）&amp;（万元）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全球市场主要企业食品认证销售收入（2023-2026）&amp;（万元）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食品认证主要企业在中国市场占有率（按收入，2023-2026）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2025年食品认证主要企业在中国市场排名（按收入）&amp;（万元）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中国市场主要企业食品认证销售收入（2023-2026）&amp;（万元）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全球主要厂商食品认证总部及产地分布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全球主要厂商成立时间及食品认证商业化日期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全球主要厂商食品认证产品类型及应用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2025年全球食品认证主要厂商市场地位（第一梯队、第二梯队和第三梯队）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全球食品认证市场投资、并购等现状分析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全球主要地区食品认证销售额：（2021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全球主要地区食品认证销售额（2021-2026）&amp;（万元）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全球主要地区食品认证销售额及份额列表（2021-2026）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全球主要地区食品认证销售额预测（2027-2032）&amp;（万元）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全球主要地区食品认证销售额及份额列表预测（2027-2032）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绿色食品主要企业列表</w:t>
      </w:r>
      <w:r>
        <w:rPr>
          <w:rFonts w:hint="eastAsia"/>
        </w:rPr>
        <w:br/>
      </w:r>
      <w:r>
        <w:rPr>
          <w:rFonts w:hint="eastAsia"/>
        </w:rPr>
        <w:t>　　表 22： 有机食品主要企业列表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按产品类型细分，全球食品认证销售额及增长率对比（2021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按产品类型细分，全球食品认证销售额（2021-2026）&amp;（万元）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按产品类型细分，全球食品认证销售额市场份额列表（2021-2026）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按产品类型细分，全球食品认证销售额预测（2027-2032）&amp;（万元）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按产品类型细分，全球食品认证销售额市场份额预测（2027-2032）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按产品类型细分，中国食品认证销售额（2021-2026）&amp;（万元）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按产品类型细分，中国食品认证销售额市场份额列表（2021-2026）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按产品类型细分，中国食品认证销售额预测（2027-2032）&amp;（万元）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按产品类型细分，中国食品认证销售额市场份额预测（2027-2032）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按应用细分，全球食品认证销售额及增长率对比（2021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按应用细分，全球食品认证销售额（2021-2026）&amp;（万元）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按应用细分，全球食品认证销售额市场份额列表（2021-2026）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按应用细分，全球食品认证销售额预测（2027-2032）&amp;（万元）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按应用细分，全球食品认证市场份额预测（2027-2032）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中国不同应用食品认证销售额（2021-2026）&amp;（万元）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中国不同应用食品认证销售额市场份额列表（2021-2026）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中国不同应用食品认证销售额预测（2027-2032）&amp;（万元）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中国不同应用食品认证销售额市场份额预测（2027-2032）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食品认证产品及服务介绍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食品认证产品及服务介绍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食品认证产品及服务介绍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食品认证产品及服务介绍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食品认证产品及服务介绍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食品认证产品及服务介绍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食品认证产品及服务介绍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食品认证产品及服务介绍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食品认证产品及服务介绍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食品认证收入及毛利率（2021-2026）&amp;（万元）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食品认证行业发展趋势</w:t>
      </w:r>
      <w:r>
        <w:rPr>
          <w:rFonts w:hint="eastAsia"/>
        </w:rPr>
        <w:br/>
      </w:r>
      <w:r>
        <w:rPr>
          <w:rFonts w:hint="eastAsia"/>
        </w:rPr>
        <w:t>　　表 87： 食品认证行业主要驱动因素</w:t>
      </w:r>
      <w:r>
        <w:rPr>
          <w:rFonts w:hint="eastAsia"/>
        </w:rPr>
        <w:br/>
      </w:r>
      <w:r>
        <w:rPr>
          <w:rFonts w:hint="eastAsia"/>
        </w:rPr>
        <w:t>　　表 88： 食品认证行业供应链分析</w:t>
      </w:r>
      <w:r>
        <w:rPr>
          <w:rFonts w:hint="eastAsia"/>
        </w:rPr>
        <w:br/>
      </w:r>
      <w:r>
        <w:rPr>
          <w:rFonts w:hint="eastAsia"/>
        </w:rPr>
        <w:t>　　表 89： 食品认证上游原料供应商</w:t>
      </w:r>
      <w:r>
        <w:rPr>
          <w:rFonts w:hint="eastAsia"/>
        </w:rPr>
        <w:br/>
      </w:r>
      <w:r>
        <w:rPr>
          <w:rFonts w:hint="eastAsia"/>
        </w:rPr>
        <w:t>　　表 90： 食品认证行业主要下游客户</w:t>
      </w:r>
      <w:r>
        <w:rPr>
          <w:rFonts w:hint="eastAsia"/>
        </w:rPr>
        <w:br/>
      </w:r>
      <w:r>
        <w:rPr>
          <w:rFonts w:hint="eastAsia"/>
        </w:rPr>
        <w:t>　　表 91： 食品认证典型经销商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食品认证产品图片</w:t>
      </w:r>
      <w:r>
        <w:rPr>
          <w:rFonts w:hint="eastAsia"/>
        </w:rPr>
        <w:br/>
      </w:r>
      <w:r>
        <w:rPr>
          <w:rFonts w:hint="eastAsia"/>
        </w:rPr>
        <w:t>　　图 2： 全球市场食品认证市场规模，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全球食品认证市场销售额预测：（万元）&amp;（2021-2032）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中国市场食品认证销售额及未来趋势（2021-2032）&amp;（万元）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2025年全球前五大厂商食品认证市场份额</w:t>
      </w:r>
      <w:r>
        <w:rPr>
          <w:rFonts w:hint="eastAsia"/>
        </w:rPr>
        <w:br/>
      </w:r>
      <w:r>
        <w:rPr>
          <w:rFonts w:hint="eastAsia"/>
        </w:rPr>
        <w:t>　　图 6： 2025年全球食品认证第一梯队、第二梯队和第三梯队厂商及市场份额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全球主要地区食品认证销售额市场份额（2021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北美食品认证销售额及预测（2021-2032）&amp;（万元）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欧洲食品认证销售额及预测（2021-2032）&amp;（万元）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中国食品认证销售额及预测（2021-2032）&amp;（万元）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日本食品认证销售额及预测（2021-2032）&amp;（万元）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东南亚食品认证销售额及预测（2021-2032）&amp;（万元）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印度食品认证销售额及预测（2021-2032）&amp;（万元）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南美食品认证销售额及预测（2021-2032）&amp;（万元）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中东食品认证销售额及预测（2021-2032）&amp;（万元）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绿色食品 产品图片</w:t>
      </w:r>
      <w:r>
        <w:rPr>
          <w:rFonts w:hint="eastAsia"/>
        </w:rPr>
        <w:br/>
      </w:r>
      <w:r>
        <w:rPr>
          <w:rFonts w:hint="eastAsia"/>
        </w:rPr>
        <w:t>　　图 17： 全球绿色食品规模及增长率（2021-2032）&amp;（万元）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有机食品产品图片</w:t>
      </w:r>
      <w:r>
        <w:rPr>
          <w:rFonts w:hint="eastAsia"/>
        </w:rPr>
        <w:br/>
      </w:r>
      <w:r>
        <w:rPr>
          <w:rFonts w:hint="eastAsia"/>
        </w:rPr>
        <w:t>　　图 19： 全球有机食品规模及增长率（2021-2032）&amp;（万元）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按产品类型细分，全球食品认证市场份额2025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按产品类型细分，全球食品认证市场份额2021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按产品类型细分，全球食品认证市场份额预测2026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按产品类型细分，中国食品认证市场份额2021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按产品类型细分，中国食品认证市场份额预测2026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即食食品</w:t>
      </w:r>
      <w:r>
        <w:rPr>
          <w:rFonts w:hint="eastAsia"/>
        </w:rPr>
        <w:br/>
      </w:r>
      <w:r>
        <w:rPr>
          <w:rFonts w:hint="eastAsia"/>
        </w:rPr>
        <w:t>　　图 28： 粗加工的食物</w:t>
      </w:r>
      <w:r>
        <w:rPr>
          <w:rFonts w:hint="eastAsia"/>
        </w:rPr>
        <w:br/>
      </w:r>
      <w:r>
        <w:rPr>
          <w:rFonts w:hint="eastAsia"/>
        </w:rPr>
        <w:t>　　图 29： 深加工食品</w:t>
      </w:r>
      <w:r>
        <w:rPr>
          <w:rFonts w:hint="eastAsia"/>
        </w:rPr>
        <w:br/>
      </w:r>
      <w:r>
        <w:rPr>
          <w:rFonts w:hint="eastAsia"/>
        </w:rPr>
        <w:t>　　图 30： 按应用细分，全球食品认证市场份额2025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按应用细分，全球食品认证市场份额2021 &amp; 2025</w:t>
      </w:r>
      <w:r>
        <w:rPr>
          <w:rFonts w:hint="eastAsia"/>
        </w:rPr>
        <w:br/>
      </w:r>
      <w:r>
        <w:rPr>
          <w:rFonts w:hint="eastAsia"/>
        </w:rPr>
        <w:t>　　图 32： 食品认证中国企业SWOT分析</w:t>
      </w:r>
      <w:r>
        <w:rPr>
          <w:rFonts w:hint="eastAsia"/>
        </w:rPr>
        <w:br/>
      </w:r>
      <w:r>
        <w:rPr>
          <w:rFonts w:hint="eastAsia"/>
        </w:rPr>
        <w:t>　　图 33： 食品认证产业链</w:t>
      </w:r>
      <w:r>
        <w:rPr>
          <w:rFonts w:hint="eastAsia"/>
        </w:rPr>
        <w:br/>
      </w:r>
      <w:r>
        <w:rPr>
          <w:rFonts w:hint="eastAsia"/>
        </w:rPr>
        <w:t>　　图 34： 食品认证行业采购模式分析</w:t>
      </w:r>
      <w:r>
        <w:rPr>
          <w:rFonts w:hint="eastAsia"/>
        </w:rPr>
        <w:br/>
      </w:r>
      <w:r>
        <w:rPr>
          <w:rFonts w:hint="eastAsia"/>
        </w:rPr>
        <w:t>　　图 35： 食品认证行业生产模式</w:t>
      </w:r>
      <w:r>
        <w:rPr>
          <w:rFonts w:hint="eastAsia"/>
        </w:rPr>
        <w:br/>
      </w:r>
      <w:r>
        <w:rPr>
          <w:rFonts w:hint="eastAsia"/>
        </w:rPr>
        <w:t>　　图 36： 食品认证行业销售模式分析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87f0200354b4a" w:history="1">
        <w:r>
          <w:rPr>
            <w:rStyle w:val="Hyperlink"/>
          </w:rPr>
          <w:t>全球与中国食品认证行业发展研及市场前景预测报告（2026-2032年）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87f0200354b4a" w:history="1">
        <w:r>
          <w:rPr>
            <w:rStyle w:val="Hyperlink"/>
          </w:rPr>
          <w:t>https://www.20087.com/7/27/ShiPinRenZhengHangYeQianJing.html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b2dab03914719" w:history="1">
      <w:r>
        <w:rPr>
          <w:rStyle w:val="Hyperlink"/>
        </w:rPr>
        <w:t>全球与中国食品认证行业发展研及市场前景预测报告（2026-2032年）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iPinRenZhengHangYeQianJing.html" TargetMode="External" Id="R37887f020035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iPinRenZhengHangYeQianJing.html" TargetMode="External" Id="Ra62b2dab0391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2026-01-01T06:19:36Z</dcterms:created>
  <dcterms:modified xsi:type="dcterms:W3CDTF">2026-01-01T07:19:36Z</dcterms:modified>
  <dc:subject>全球与中国食品认证行业发展研及市场前景预测报告（2026-2032年）</dc:subject>
  <dc:title>全球与中国食品认证行业发展研及市场前景预测报告（2026-2032年）</dc:title>
  <cp:keywords>全球与中国食品认证行业发展研及市场前景预测报告（2026-2032年）</cp:keywords>
  <dc:description>全球与中国食品认证行业发展研及市场前景预测报告（2026-2032年）</dc:description>
</cp:coreProperties>
</file>