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e54c02b2734d62" w:history="1">
              <w:r>
                <w:rPr>
                  <w:rStyle w:val="Hyperlink"/>
                </w:rPr>
                <w:t>全球与中国饮料香精发展现状分析及市场前景预测报告（2025-2031年）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e54c02b2734d62" w:history="1">
              <w:r>
                <w:rPr>
                  <w:rStyle w:val="Hyperlink"/>
                </w:rPr>
                <w:t>全球与中国饮料香精发展现状分析及市场前景预测报告（2025-2031年）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e54c02b2734d62" w:history="1">
                <w:r>
                  <w:rPr>
                    <w:rStyle w:val="Hyperlink"/>
                  </w:rPr>
                  <w:t>https://www.20087.com/7/67/YinLiaoXiangJingHangYeQianJing.html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香精是用于调配各类软饮料、果汁、茶饮、能量饮品等产品的重要添加剂，主要作用在于提升风味、增强口感、模拟天然水果或其他食材香气。目前，饮料香精行业已形成天然香精、合成香精、复合调配香精等多种类型并存的格局，能够满足不同口味偏好和成本控制需求。随着饮料市场竞争激烈，香精在产品差异化、感官体验优化中的作用愈加突出。行业内企业不断提升技术研发能力，开发出更多符合健康趋势的减糖、低卡、清洁标签型香精产品。同时，食品安全监管趋严，促使企业加强原料溯源管理和质量控制体系。</w:t>
      </w:r>
      <w:r>
        <w:rPr>
          <w:rFonts w:hint="eastAsia"/>
        </w:rPr>
        <w:br/>
      </w:r>
      <w:r>
        <w:rPr>
          <w:rFonts w:hint="eastAsia"/>
        </w:rPr>
        <w:t>　　未来，饮料香精行业将围绕“天然、安全、个性化”三大核心方向持续演进。消费者对食品成分透明度的要求提升，将推动天然提取物、植物精油、发酵香精等绿色原料的应用比例上升。同时，随着新式茶饮、植物基饮品、功能性饮料等新兴品类的崛起，香精产品需不断创新以匹配多样化的风味需求。个性化定制服务将成为企业竞争的新赛道，借助大数据分析和AI风味建模，企业可为客户提供更精准的香味解决方案。此外，环保法规趋紧也将倒逼行业在包装材料、生产废弃物处理、碳排放控制等方面进行绿色转型，构建可持续发展的产业生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e54c02b2734d62" w:history="1">
        <w:r>
          <w:rPr>
            <w:rStyle w:val="Hyperlink"/>
          </w:rPr>
          <w:t>全球与中国饮料香精发展现状分析及市场前景预测报告（2025-2031年）</w:t>
        </w:r>
      </w:hyperlink>
      <w:r>
        <w:rPr>
          <w:rFonts w:hint="eastAsia"/>
        </w:rPr>
        <w:t>》依据国家统计局、相关行业协会及科研机构的详实资料数据，客观呈现了饮料香精行业的市场规模、技术发展水平和竞争格局。报告分析了饮料香精行业重点企业的市场表现，评估了当前技术路线的发展方向，并对饮料香精市场趋势做出合理预测。通过梳理饮料香精行业面临的机遇与风险，为企业和投资者了解市场动态、把握发展机会提供了数据支持和参考建议，有助于相关决策者更准确地判断饮料香精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饮料香精市场概述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按照不同产品类型，饮料香精主要可以分为如下几个类别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全球不同产品类型饮料香精销售额增长趋势2020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天然</w:t>
      </w:r>
      <w:r>
        <w:rPr>
          <w:rFonts w:hint="eastAsia"/>
        </w:rPr>
        <w:br/>
      </w:r>
      <w:r>
        <w:rPr>
          <w:rFonts w:hint="eastAsia"/>
        </w:rPr>
        <w:t>　　　　1.2.3 人工合成</w:t>
      </w:r>
      <w:r>
        <w:rPr>
          <w:rFonts w:hint="eastAsia"/>
        </w:rPr>
        <w:br/>
      </w:r>
      <w:r>
        <w:rPr>
          <w:rFonts w:hint="eastAsia"/>
        </w:rPr>
        <w:t>　　1.3 从不同应用，饮料香精主要包括如下几个方面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全球不同应用饮料香精销售额增长趋势2020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非酒精饮料</w:t>
      </w:r>
      <w:r>
        <w:rPr>
          <w:rFonts w:hint="eastAsia"/>
        </w:rPr>
        <w:br/>
      </w:r>
      <w:r>
        <w:rPr>
          <w:rFonts w:hint="eastAsia"/>
        </w:rPr>
        <w:t>　　　　1.3.3 酒精饮料</w:t>
      </w:r>
      <w:r>
        <w:rPr>
          <w:rFonts w:hint="eastAsia"/>
        </w:rPr>
        <w:br/>
      </w:r>
      <w:r>
        <w:rPr>
          <w:rFonts w:hint="eastAsia"/>
        </w:rPr>
        <w:t>　　1.4 饮料香精行业背景、发展历史、现状及趋势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饮料香精行业目前现状分析</w:t>
      </w:r>
      <w:r>
        <w:rPr>
          <w:rFonts w:hint="eastAsia"/>
        </w:rPr>
        <w:br/>
      </w:r>
      <w:r>
        <w:rPr>
          <w:rFonts w:hint="eastAsia"/>
        </w:rPr>
        <w:t>　　　　1.4.2 饮料香精发展趋势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全球饮料香精总体规模分析</w:t>
      </w:r>
      <w:r>
        <w:rPr>
          <w:rFonts w:hint="eastAsia"/>
        </w:rPr>
        <w:br/>
      </w:r>
      <w:r>
        <w:rPr>
          <w:rFonts w:hint="eastAsia"/>
        </w:rPr>
        <w:t>　　2.1 全球饮料香精供需现状及预测（2020-2031）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全球饮料香精产能、产量、产能利用率及发展趋势（2020-2031）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全球饮料香精产量、需求量及发展趋势（2020-2031）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全球主要地区饮料香精产量及发展趋势（2020-2031）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全球主要地区饮料香精产量（2020-2025）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全球主要地区饮料香精产量（2026-2031）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全球主要地区饮料香精产量市场份额（2020-2031）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中国饮料香精供需现状及预测（2020-2031）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中国饮料香精产能、产量、产能利用率及发展趋势（2020-2031）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中国饮料香精产量、市场需求量及发展趋势（2020-2031）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全球饮料香精销量及销售额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全球市场饮料香精销售额（2020-2031）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全球市场饮料香精销量（2020-2031）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全球市场饮料香精价格趋势（2020-2031）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全球饮料香精主要地区分析</w:t>
      </w:r>
      <w:r>
        <w:rPr>
          <w:rFonts w:hint="eastAsia"/>
        </w:rPr>
        <w:br/>
      </w:r>
      <w:r>
        <w:rPr>
          <w:rFonts w:hint="eastAsia"/>
        </w:rPr>
        <w:t>　　3.1 全球主要地区饮料香精市场规模分析：2020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全球主要地区饮料香精销售收入及市场份额（2020-2025年）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全球主要地区饮料香精销售收入预测（2026-2031年）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全球主要地区饮料香精销量分析：2020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全球主要地区饮料香精销量及市场份额（2020-2025年）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全球主要地区饮料香精销量及市场份额预测（2026-2031）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北美市场饮料香精销量、收入及增长率（2020-2031）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欧洲市场饮料香精销量、收入及增长率（2020-2031）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中国市场饮料香精销量、收入及增长率（2020-2031）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日本市场饮料香精销量、收入及增长率（2020-2031）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东南亚市场饮料香精销量、收入及增长率（2020-2031）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印度市场饮料香精销量、收入及增长率（2020-2031）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全球市场主要厂商饮料香精产能市场份额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全球市场主要厂商饮料香精销量（2020-2025）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全球市场主要厂商饮料香精销量（2020-2025）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全球市场主要厂商饮料香精销售收入（2020-2025）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全球市场主要厂商饮料香精销售价格（2020-2025）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2024年全球主要生产商饮料香精收入排名</w:t>
      </w:r>
      <w:r>
        <w:rPr>
          <w:rFonts w:hint="eastAsia"/>
        </w:rPr>
        <w:br/>
      </w:r>
      <w:r>
        <w:rPr>
          <w:rFonts w:hint="eastAsia"/>
        </w:rPr>
        <w:t>　　4.3 中国市场主要厂商饮料香精销量（2020-2025）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中国市场主要厂商饮料香精销量（2020-2025）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中国市场主要厂商饮料香精销售收入（2020-2025）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2024年中国主要生产商饮料香精收入排名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中国市场主要厂商饮料香精销售价格（2020-2025）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全球主要厂商饮料香精总部及产地分布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全球主要厂商成立时间及饮料香精商业化日期</w:t>
      </w:r>
      <w:r>
        <w:rPr>
          <w:rFonts w:hint="eastAsia"/>
        </w:rPr>
        <w:br/>
      </w:r>
      <w:r>
        <w:rPr>
          <w:rFonts w:hint="eastAsia"/>
        </w:rPr>
        <w:t>　　4.6 全球主要厂商饮料香精产品类型及应用</w:t>
      </w:r>
      <w:r>
        <w:rPr>
          <w:rFonts w:hint="eastAsia"/>
        </w:rPr>
        <w:br/>
      </w:r>
      <w:r>
        <w:rPr>
          <w:rFonts w:hint="eastAsia"/>
        </w:rPr>
        <w:t>　　4.7 饮料香精行业集中度、竞争程度分析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饮料香精行业集中度分析：2024年全球Top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全球饮料香精第一梯队、第二梯队和第三梯队生产商（品牌）及市场份额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重点企业（1）基本信息、饮料香精生产基地、销售区域、竞争对手及市场地位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饮料香精产品规格、参数及市场应用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饮料香精销量、收入、价格及毛利率（2020-2025）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重点企业（2）基本信息、饮料香精生产基地、销售区域、竞争对手及市场地位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饮料香精产品规格、参数及市场应用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饮料香精销量、收入、价格及毛利率（2020-2025）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重点企业（3）基本信息、饮料香精生产基地、销售区域、竞争对手及市场地位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饮料香精产品规格、参数及市场应用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饮料香精销量、收入、价格及毛利率（2020-2025）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重点企业（4）基本信息、饮料香精生产基地、销售区域、竞争对手及市场地位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饮料香精产品规格、参数及市场应用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饮料香精销量、收入、价格及毛利率（2020-2025）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重点企业（5）基本信息、饮料香精生产基地、销售区域、竞争对手及市场地位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饮料香精产品规格、参数及市场应用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饮料香精销量、收入、价格及毛利率（2020-2025）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重点企业（6）基本信息、饮料香精生产基地、销售区域、竞争对手及市场地位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饮料香精产品规格、参数及市场应用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饮料香精销量、收入、价格及毛利率（2020-2025）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重点企业（7）基本信息、饮料香精生产基地、销售区域、竞争对手及市场地位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饮料香精产品规格、参数及市场应用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饮料香精销量、收入、价格及毛利率（2020-2025）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重点企业（8）基本信息、饮料香精生产基地、销售区域、竞争对手及市场地位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饮料香精产品规格、参数及市场应用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饮料香精销量、收入、价格及毛利率（2020-2025）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重点企业（9）基本信息、饮料香精生产基地、销售区域、竞争对手及市场地位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饮料香精产品规格、参数及市场应用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饮料香精销量、收入、价格及毛利率（2020-2025）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重点企业（10）基本信息、饮料香精生产基地、销售区域、竞争对手及市场地位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饮料香精产品规格、参数及市场应用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饮料香精销量、收入、价格及毛利率（2020-2025）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重点企业（11）基本信息、饮料香精生产基地、销售区域、竞争对手及市场地位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饮料香精产品规格、参数及市场应用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饮料香精销量、收入、价格及毛利率（2020-2025）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重点企业（12）基本信息、饮料香精生产基地、销售区域、竞争对手及市场地位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饮料香精产品规格、参数及市场应用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饮料香精销量、收入、价格及毛利率（2020-2025）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重点企业（13）基本信息、饮料香精生产基地、销售区域、竞争对手及市场地位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饮料香精产品规格、参数及市场应用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饮料香精销量、收入、价格及毛利率（2020-2025）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不同产品类型饮料香精分析</w:t>
      </w:r>
      <w:r>
        <w:rPr>
          <w:rFonts w:hint="eastAsia"/>
        </w:rPr>
        <w:br/>
      </w:r>
      <w:r>
        <w:rPr>
          <w:rFonts w:hint="eastAsia"/>
        </w:rPr>
        <w:t>　　6.1 全球不同产品类型饮料香精销量（2020-2031）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全球不同产品类型饮料香精销量及市场份额（2020-2025）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全球不同产品类型饮料香精销量预测（2026-2031）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全球不同产品类型饮料香精收入（2020-2031）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全球不同产品类型饮料香精收入及市场份额（2020-2025）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全球不同产品类型饮料香精收入预测（2026-2031）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全球不同产品类型饮料香精价格走势（2020-2031）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不同应用饮料香精分析</w:t>
      </w:r>
      <w:r>
        <w:rPr>
          <w:rFonts w:hint="eastAsia"/>
        </w:rPr>
        <w:br/>
      </w:r>
      <w:r>
        <w:rPr>
          <w:rFonts w:hint="eastAsia"/>
        </w:rPr>
        <w:t>　　7.1 全球不同应用饮料香精销量（2020-2031）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全球不同应用饮料香精销量及市场份额（2020-2025）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全球不同应用饮料香精销量预测（2026-2031）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全球不同应用饮料香精收入（2020-2031）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全球不同应用饮料香精收入及市场份额（2020-2025）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全球不同应用饮料香精收入预测（2026-2031）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全球不同应用饮料香精价格走势（2020-2031）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饮料香精产业链分析</w:t>
      </w:r>
      <w:r>
        <w:rPr>
          <w:rFonts w:hint="eastAsia"/>
        </w:rPr>
        <w:br/>
      </w:r>
      <w:r>
        <w:rPr>
          <w:rFonts w:hint="eastAsia"/>
        </w:rPr>
        <w:t>　　8.2 饮料香精工艺制造技术分析</w:t>
      </w:r>
      <w:r>
        <w:rPr>
          <w:rFonts w:hint="eastAsia"/>
        </w:rPr>
        <w:br/>
      </w:r>
      <w:r>
        <w:rPr>
          <w:rFonts w:hint="eastAsia"/>
        </w:rPr>
        <w:t>　　8.3 饮料香精产业上游供应分析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饮料香精下游客户分析</w:t>
      </w:r>
      <w:r>
        <w:rPr>
          <w:rFonts w:hint="eastAsia"/>
        </w:rPr>
        <w:br/>
      </w:r>
      <w:r>
        <w:rPr>
          <w:rFonts w:hint="eastAsia"/>
        </w:rPr>
        <w:t>　　8.5 饮料香精销售渠道分析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饮料香精行业发展机遇及主要驱动因素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饮料香精行业发展面临的风险</w:t>
      </w:r>
      <w:r>
        <w:rPr>
          <w:rFonts w:hint="eastAsia"/>
        </w:rPr>
        <w:br/>
      </w:r>
      <w:r>
        <w:rPr>
          <w:rFonts w:hint="eastAsia"/>
        </w:rPr>
        <w:t>　　9.3 饮料香精行业政策分析</w:t>
      </w:r>
      <w:r>
        <w:rPr>
          <w:rFonts w:hint="eastAsia"/>
        </w:rPr>
        <w:br/>
      </w:r>
      <w:r>
        <w:rPr>
          <w:rFonts w:hint="eastAsia"/>
        </w:rPr>
        <w:t>　　9.4 饮料香精中国企业SWOT分析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全球不同产品类型饮料香精销售额增长（CAGR）趋势2020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饮料香精行业目前发展现状</w:t>
      </w:r>
      <w:r>
        <w:rPr>
          <w:rFonts w:hint="eastAsia"/>
        </w:rPr>
        <w:br/>
      </w:r>
      <w:r>
        <w:rPr>
          <w:rFonts w:hint="eastAsia"/>
        </w:rPr>
        <w:t>　　表 4： 饮料香精发展趋势</w:t>
      </w:r>
      <w:r>
        <w:rPr>
          <w:rFonts w:hint="eastAsia"/>
        </w:rPr>
        <w:br/>
      </w:r>
      <w:r>
        <w:rPr>
          <w:rFonts w:hint="eastAsia"/>
        </w:rPr>
        <w:t>　　表 5： 全球主要地区饮料香精产量增速（CAGR）：（2020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全球主要地区饮料香精产量（2020-2025）&amp;（吨）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全球主要地区饮料香精产量（2026-2031）&amp;（吨）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全球主要地区饮料香精产量市场份额（2020-2025）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全球主要地区饮料香精产量（2026-2031）&amp;（吨）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全球主要地区饮料香精销售收入增速：（2020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全球主要地区饮料香精销售收入（2020-2025）&amp;（百万美元）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全球主要地区饮料香精销售收入市场份额（2020-2025）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全球主要地区饮料香精收入（2026-2031）&amp;（百万美元）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全球主要地区饮料香精收入市场份额（2026-2031）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全球主要地区饮料香精销量（吨）：2020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全球主要地区饮料香精销量（2020-2025）&amp;（吨）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全球主要地区饮料香精销量市场份额（2020-2025）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全球主要地区饮料香精销量（2026-2031）&amp;（吨）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全球主要地区饮料香精销量份额（2026-2031）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全球市场主要厂商饮料香精产能（2024-2025）&amp;（吨）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全球市场主要厂商饮料香精销量（2020-2025）&amp;（吨）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全球市场主要厂商饮料香精销量市场份额（2020-2025）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全球市场主要厂商饮料香精销售收入（2020-2025）&amp;（百万美元）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全球市场主要厂商饮料香精销售收入市场份额（2020-2025）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全球市场主要厂商饮料香精销售价格（2020-2025）&amp;（美元/吨）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2024年全球主要生产商饮料香精收入排名（百万美元）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中国市场主要厂商饮料香精销量（2020-2025）&amp;（吨）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中国市场主要厂商饮料香精销量市场份额（2020-2025）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中国市场主要厂商饮料香精销售收入（2020-2025）&amp;（百万美元）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中国市场主要厂商饮料香精销售收入市场份额（2020-2025）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2024年中国主要生产商饮料香精收入排名（百万美元）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中国市场主要厂商饮料香精销售价格（2020-2025）&amp;（美元/吨）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全球主要厂商饮料香精总部及产地分布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全球主要厂商成立时间及饮料香精商业化日期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全球主要厂商饮料香精产品类型及应用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2024年全球饮料香精主要厂商市场地位（第一梯队、第二梯队和第三梯队）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全球饮料香精市场投资、并购等现状分析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饮料香精生产基地、销售区域、竞争对手及市场地位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饮料香精产品规格、参数及市场应用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饮料香精销量（吨）、收入（百万美元）、价格（美元/吨）及毛利率（2020-2025）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饮料香精生产基地、销售区域、竞争对手及市场地位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饮料香精产品规格、参数及市场应用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饮料香精销量（吨）、收入（百万美元）、价格（美元/吨）及毛利率（2020-2025）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饮料香精生产基地、销售区域、竞争对手及市场地位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饮料香精产品规格、参数及市场应用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饮料香精销量（吨）、收入（百万美元）、价格（美元/吨）及毛利率（2020-2025）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饮料香精生产基地、销售区域、竞争对手及市场地位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饮料香精产品规格、参数及市场应用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饮料香精销量（吨）、收入（百万美元）、价格（美元/吨）及毛利率（2020-2025）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饮料香精生产基地、销售区域、竞争对手及市场地位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饮料香精产品规格、参数及市场应用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饮料香精销量（吨）、收入（百万美元）、价格（美元/吨）及毛利率（2020-2025）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饮料香精生产基地、销售区域、竞争对手及市场地位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饮料香精产品规格、参数及市场应用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饮料香精销量（吨）、收入（百万美元）、价格（美元/吨）及毛利率（2020-2025）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饮料香精生产基地、销售区域、竞争对手及市场地位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饮料香精产品规格、参数及市场应用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饮料香精销量（吨）、收入（百万美元）、价格（美元/吨）及毛利率（2020-2025）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饮料香精生产基地、销售区域、竞争对手及市场地位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饮料香精产品规格、参数及市场应用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饮料香精销量（吨）、收入（百万美元）、价格（美元/吨）及毛利率（2020-2025）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饮料香精生产基地、销售区域、竞争对手及市场地位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饮料香精产品规格、参数及市场应用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饮料香精销量（吨）、收入（百万美元）、价格（美元/吨）及毛利率（2020-2025）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饮料香精生产基地、销售区域、竞争对手及市场地位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饮料香精产品规格、参数及市场应用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饮料香精销量（吨）、收入（百万美元）、价格（美元/吨）及毛利率（2020-2025）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饮料香精生产基地、销售区域、竞争对手及市场地位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饮料香精产品规格、参数及市场应用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饮料香精销量（吨）、收入（百万美元）、价格（美元/吨）及毛利率（2020-2025）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饮料香精生产基地、销售区域、竞争对手及市场地位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饮料香精产品规格、参数及市场应用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饮料香精销量（吨）、收入（百万美元）、价格（美元/吨）及毛利率（2020-2025）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饮料香精生产基地、销售区域、竞争对手及市场地位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饮料香精产品规格、参数及市场应用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饮料香精销量（吨）、收入（百万美元）、价格（美元/吨）及毛利率（2020-2025）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全球不同产品类型饮料香精销量（2020-2025年）&amp;（吨）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全球不同产品类型饮料香精销量市场份额（2020-2025）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全球不同产品类型饮料香精销量预测（2026-2031）&amp;（吨）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全球市场不同产品类型饮料香精销量市场份额预测（2026-2031）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全球不同产品类型饮料香精收入（2020-2025年）&amp;（百万美元）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全球不同产品类型饮料香精收入市场份额（2020-2025）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全球不同产品类型饮料香精收入预测（2026-2031）&amp;（百万美元）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全球不同产品类型饮料香精收入市场份额预测（2026-2031）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全球不同应用饮料香精销量（2020-2025年）&amp;（吨）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全球不同应用饮料香精销量市场份额（2020-2025）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全球不同应用饮料香精销量预测（2026-2031）&amp;（吨）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全球市场不同应用饮料香精销量市场份额预测（2026-2031）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全球不同应用饮料香精收入（2020-2025年）&amp;（百万美元）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全球不同应用饮料香精收入市场份额（2020-2025）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全球不同应用饮料香精收入预测（2026-2031）&amp;（百万美元）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全球不同应用饮料香精收入市场份额预测（2026-2031）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饮料香精上游原料供应商及联系方式列表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饮料香精典型客户列表</w:t>
      </w:r>
      <w:r>
        <w:rPr>
          <w:rFonts w:hint="eastAsia"/>
        </w:rPr>
        <w:br/>
      </w:r>
      <w:r>
        <w:rPr>
          <w:rFonts w:hint="eastAsia"/>
        </w:rPr>
        <w:t>　　表 121： 饮料香精主要销售模式及销售渠道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饮料香精行业发展机遇及主要驱动因素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饮料香精行业发展面临的风险</w:t>
      </w:r>
      <w:r>
        <w:rPr>
          <w:rFonts w:hint="eastAsia"/>
        </w:rPr>
        <w:br/>
      </w:r>
      <w:r>
        <w:rPr>
          <w:rFonts w:hint="eastAsia"/>
        </w:rPr>
        <w:t>　　表 124： 饮料香精行业政策分析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饮料香精产品图片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全球不同产品类型饮料香精销售额2020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全球不同产品类型饮料香精市场份额2024 &amp; 2031</w:t>
      </w:r>
      <w:r>
        <w:rPr>
          <w:rFonts w:hint="eastAsia"/>
        </w:rPr>
        <w:br/>
      </w:r>
      <w:r>
        <w:rPr>
          <w:rFonts w:hint="eastAsia"/>
        </w:rPr>
        <w:t>　　图 4： 天然产品图片</w:t>
      </w:r>
      <w:r>
        <w:rPr>
          <w:rFonts w:hint="eastAsia"/>
        </w:rPr>
        <w:br/>
      </w:r>
      <w:r>
        <w:rPr>
          <w:rFonts w:hint="eastAsia"/>
        </w:rPr>
        <w:t>　　图 5： 人工合成产品图片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全球不同应用饮料香精市场份额2024 &amp; 2031</w:t>
      </w:r>
      <w:r>
        <w:rPr>
          <w:rFonts w:hint="eastAsia"/>
        </w:rPr>
        <w:br/>
      </w:r>
      <w:r>
        <w:rPr>
          <w:rFonts w:hint="eastAsia"/>
        </w:rPr>
        <w:t>　　图 8： 非酒精饮料</w:t>
      </w:r>
      <w:r>
        <w:rPr>
          <w:rFonts w:hint="eastAsia"/>
        </w:rPr>
        <w:br/>
      </w:r>
      <w:r>
        <w:rPr>
          <w:rFonts w:hint="eastAsia"/>
        </w:rPr>
        <w:t>　　图 9： 酒精饮料</w:t>
      </w:r>
      <w:r>
        <w:rPr>
          <w:rFonts w:hint="eastAsia"/>
        </w:rPr>
        <w:br/>
      </w:r>
      <w:r>
        <w:rPr>
          <w:rFonts w:hint="eastAsia"/>
        </w:rPr>
        <w:t>　　图 10： 全球饮料香精产能、产量、产能利用率及发展趋势（2020-2031）&amp;（吨）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全球饮料香精产量、需求量及发展趋势（2020-2031）&amp;（吨）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全球主要地区饮料香精产量（2020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全球主要地区饮料香精产量市场份额（2020-2031）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中国饮料香精产能、产量、产能利用率及发展趋势（2020-2031）&amp;（吨）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中国饮料香精产量、市场需求量及发展趋势（2020-2031）&amp;（吨）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全球饮料香精市场销售额及增长率：（2020-2031）&amp;（百万美元）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全球市场饮料香精市场规模：2020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全球市场饮料香精销量及增长率（2020-2031）&amp;（吨）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全球市场饮料香精价格趋势（2020-2031）&amp;（美元/吨）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全球主要地区饮料香精销售收入（2020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全球主要地区饮料香精销售收入市场份额（2020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北美市场饮料香精销量及增长率（2020-2031）&amp;（吨）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北美市场饮料香精收入及增长率（2020-2031）&amp;（百万美元）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欧洲市场饮料香精销量及增长率（2020-2031）&amp;（吨）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欧洲市场饮料香精收入及增长率（2020-2031）&amp;（百万美元）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中国市场饮料香精销量及增长率（2020-2031）&amp;（吨）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中国市场饮料香精收入及增长率（2020-2031）&amp;（百万美元）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日本市场饮料香精销量及增长率（2020-2031）&amp;（吨）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日本市场饮料香精收入及增长率（2020-2031）&amp;（百万美元）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东南亚市场饮料香精销量及增长率（2020-2031）&amp;（吨）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东南亚市场饮料香精收入及增长率（2020-2031）&amp;（百万美元）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印度市场饮料香精销量及增长率（2020-2031）&amp;（吨）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印度市场饮料香精收入及增长率（2020-2031）&amp;（百万美元）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2024年全球市场主要厂商饮料香精销量市场份额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2024年全球市场主要厂商饮料香精收入市场份额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2024年中国市场主要厂商饮料香精销量市场份额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2024年中国市场主要厂商饮料香精收入市场份额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2024年全球前五大生产商饮料香精市场份额</w:t>
      </w:r>
      <w:r>
        <w:rPr>
          <w:rFonts w:hint="eastAsia"/>
        </w:rPr>
        <w:br/>
      </w:r>
      <w:r>
        <w:rPr>
          <w:rFonts w:hint="eastAsia"/>
        </w:rPr>
        <w:t>　　图 39： 2024年全球饮料香精第一梯队、第二梯队和第三梯队厂商及市场份额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全球不同产品类型饮料香精价格走势（2020-2031）&amp;（美元/吨）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全球不同应用饮料香精价格走势（2020-2031）&amp;（美元/吨）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饮料香精产业链</w:t>
      </w:r>
      <w:r>
        <w:rPr>
          <w:rFonts w:hint="eastAsia"/>
        </w:rPr>
        <w:br/>
      </w:r>
      <w:r>
        <w:rPr>
          <w:rFonts w:hint="eastAsia"/>
        </w:rPr>
        <w:t>　　图 43： 饮料香精中国企业SWOT分析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e54c02b2734d62" w:history="1">
        <w:r>
          <w:rPr>
            <w:rStyle w:val="Hyperlink"/>
          </w:rPr>
          <w:t>全球与中国饮料香精发展现状分析及市场前景预测报告（2025-2031年）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e54c02b2734d62" w:history="1">
        <w:r>
          <w:rPr>
            <w:rStyle w:val="Hyperlink"/>
          </w:rPr>
          <w:t>https://www.20087.com/7/67/YinLiaoXiangJingHangYeQianJing.html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热点：食品香精、饮料香精对人体有哪些危害、红牛的味道是香精么、饮料香精有哪些、食用香精在饮料中的作用、饮料香精公司、什么是香精、饮料香精的使用方法、红牛香精成分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bdb564be6a451f" w:history="1">
      <w:r>
        <w:rPr>
          <w:rStyle w:val="Hyperlink"/>
        </w:rPr>
        <w:t>全球与中国饮料香精发展现状分析及市场前景预测报告（2025-2031年）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YinLiaoXiangJingHangYeQianJing.html" TargetMode="External" Id="Rc5e54c02b2734d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YinLiaoXiangJingHangYeQianJing.html" TargetMode="External" Id="R29bdb564be6a45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2025-02-24T06:17:59Z</dcterms:created>
  <dcterms:modified xsi:type="dcterms:W3CDTF">2025-02-24T07:17:59Z</dcterms:modified>
  <dc:subject>全球与中国饮料香精发展现状分析及市场前景预测报告（2025-2031年）</dc:subject>
  <dc:title>全球与中国饮料香精发展现状分析及市场前景预测报告（2025-2031年）</dc:title>
  <cp:keywords>全球与中国饮料香精发展现状分析及市场前景预测报告（2025-2031年）</cp:keywords>
  <dc:description>全球与中国饮料香精发展现状分析及市场前景预测报告（2025-2031年）</dc:description>
</cp:coreProperties>
</file>