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9912f3ba14900" w:history="1">
              <w:r>
                <w:rPr>
                  <w:rStyle w:val="Hyperlink"/>
                </w:rPr>
                <w:t>2025-2031年全球与中国饮料行业现状及趋势预测报告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9912f3ba14900" w:history="1">
              <w:r>
                <w:rPr>
                  <w:rStyle w:val="Hyperlink"/>
                </w:rPr>
                <w:t>2025-2031年全球与中国饮料行业现状及趋势预测报告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9912f3ba14900" w:history="1">
                <w:r>
                  <w:rPr>
                    <w:rStyle w:val="Hyperlink"/>
                  </w:rPr>
                  <w:t>https://www.20087.com/8/07/YinLiaoDeFaZhanQuShi.html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行业涵盖了碳酸饮料、果汁、茶饮料、功能性饮料等多种类型，市场细分日益明显。目前，健康意识的提升促使行业向低糖、无糖、天然成分方向转型，植物基、功能性饮料等健康概念产品受到追捧。此外，个性化包装和可持续包装材料的应用也是行业创新的重点。</w:t>
      </w:r>
      <w:r>
        <w:rPr>
          <w:rFonts w:hint="eastAsia"/>
        </w:rPr>
        <w:br/>
      </w:r>
      <w:r>
        <w:rPr>
          <w:rFonts w:hint="eastAsia"/>
        </w:rPr>
        <w:t>　　未来，饮料行业将更加注重产品创新与消费者体验的结合，如通过定制化口味、增强现实互动等方式吸引年轻消费群体。植物基和环保理念将继续引领潮流，推动植物蛋白饮料、瓶装水的可持续包装技术发展。同时，随着生物技术的进步，新型发酵饮料、微生物组友好型饮品等具有健康益处的创新产品将不断涌现。此外，数字化营销和电子商务渠道的优化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9912f3ba14900" w:history="1">
        <w:r>
          <w:rPr>
            <w:rStyle w:val="Hyperlink"/>
          </w:rPr>
          <w:t>2025-2031年全球与中国饮料行业现状及趋势预测报告</w:t>
        </w:r>
      </w:hyperlink>
      <w:r>
        <w:rPr>
          <w:rFonts w:hint="eastAsia"/>
        </w:rPr>
        <w:t>》系统分析了全球及我国饮料行业的市场规模、市场需求及价格动态，深入探讨了饮料产业链结构与发展特点。报告对饮料细分市场进行了详细剖析，基于科学数据预测了市场前景及未来发展趋势，同时聚焦饮料重点企业，评估了品牌影响力、市场竞争力及行业集中度变化。通过专业分析与客观洞察，报告为投资者、产业链相关企业及政府决策部门提供了重要参考，是把握饮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中国饮料概述</w:t>
      </w:r>
      <w:r>
        <w:rPr>
          <w:rFonts w:hint="eastAsia"/>
        </w:rPr>
        <w:br/>
      </w:r>
      <w:r>
        <w:rPr>
          <w:rFonts w:hint="eastAsia"/>
        </w:rPr>
        <w:t>　　第一节 饮料行业定义</w:t>
      </w:r>
      <w:r>
        <w:rPr>
          <w:rFonts w:hint="eastAsia"/>
        </w:rPr>
        <w:br/>
      </w:r>
      <w:r>
        <w:rPr>
          <w:rFonts w:hint="eastAsia"/>
        </w:rPr>
        <w:t>　　第二节 饮料行业发展特性</w:t>
      </w:r>
      <w:r>
        <w:rPr>
          <w:rFonts w:hint="eastAsia"/>
        </w:rPr>
        <w:br/>
      </w:r>
      <w:r>
        <w:rPr>
          <w:rFonts w:hint="eastAsia"/>
        </w:rPr>
        <w:t>　　第三节 饮料产业链分析</w:t>
      </w:r>
      <w:r>
        <w:rPr>
          <w:rFonts w:hint="eastAsia"/>
        </w:rPr>
        <w:br/>
      </w:r>
      <w:r>
        <w:rPr>
          <w:rFonts w:hint="eastAsia"/>
        </w:rPr>
        <w:t>　　第四节 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2024-2025年国外饮料市场发展概况</w:t>
      </w:r>
      <w:r>
        <w:rPr>
          <w:rFonts w:hint="eastAsia"/>
        </w:rPr>
        <w:br/>
      </w:r>
      <w:r>
        <w:rPr>
          <w:rFonts w:hint="eastAsia"/>
        </w:rPr>
        <w:t>　　第一节 全球饮料市场发展分析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北美地区主要国家饮料市场概况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亚洲地区主要国家饮料市场概况</w:t>
      </w:r>
      <w:r>
        <w:rPr>
          <w:rFonts w:hint="eastAsia"/>
        </w:rPr>
        <w:br/>
      </w:r>
      <w:r>
        <w:rPr>
          <w:rFonts w:hint="eastAsia"/>
        </w:rPr>
        <w:t>　　第五节 全球饮料市场发展预测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2024-2025年中国饮料发展环境分析</w:t>
      </w:r>
      <w:r>
        <w:rPr>
          <w:rFonts w:hint="eastAsia"/>
        </w:rPr>
        <w:br/>
      </w:r>
      <w:r>
        <w:rPr>
          <w:rFonts w:hint="eastAsia"/>
        </w:rPr>
        <w:t>　　第一节 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2024-2025年饮料市场特性分析</w:t>
      </w:r>
      <w:r>
        <w:rPr>
          <w:rFonts w:hint="eastAsia"/>
        </w:rPr>
        <w:br/>
      </w:r>
      <w:r>
        <w:rPr>
          <w:rFonts w:hint="eastAsia"/>
        </w:rPr>
        <w:t>　　第一节 饮料行业集中度分析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2024-2025年饮料行业SWOT分析</w:t>
      </w:r>
      <w:r>
        <w:rPr>
          <w:rFonts w:hint="eastAsia"/>
        </w:rPr>
        <w:br/>
      </w:r>
      <w:r>
        <w:rPr>
          <w:rFonts w:hint="eastAsia"/>
        </w:rPr>
        <w:t>　　　　一、饮料行业优势</w:t>
      </w:r>
      <w:r>
        <w:rPr>
          <w:rFonts w:hint="eastAsia"/>
        </w:rPr>
        <w:br/>
      </w:r>
      <w:r>
        <w:rPr>
          <w:rFonts w:hint="eastAsia"/>
        </w:rPr>
        <w:t>　　　　二、饮料行业劣势</w:t>
      </w:r>
      <w:r>
        <w:rPr>
          <w:rFonts w:hint="eastAsia"/>
        </w:rPr>
        <w:br/>
      </w:r>
      <w:r>
        <w:rPr>
          <w:rFonts w:hint="eastAsia"/>
        </w:rPr>
        <w:t>　　　　三、饮料行业机会</w:t>
      </w:r>
      <w:r>
        <w:rPr>
          <w:rFonts w:hint="eastAsia"/>
        </w:rPr>
        <w:br/>
      </w:r>
      <w:r>
        <w:rPr>
          <w:rFonts w:hint="eastAsia"/>
        </w:rPr>
        <w:t>　　　　四、饮料行业风险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2024-2025年中国饮料市场现状分析</w:t>
      </w:r>
      <w:r>
        <w:rPr>
          <w:rFonts w:hint="eastAsia"/>
        </w:rPr>
        <w:br/>
      </w:r>
      <w:r>
        <w:rPr>
          <w:rFonts w:hint="eastAsia"/>
        </w:rPr>
        <w:t>　　第二节 中国饮料行业产量情况分析及预测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一、饮料总体产能规模</w:t>
      </w:r>
      <w:r>
        <w:rPr>
          <w:rFonts w:hint="eastAsia"/>
        </w:rPr>
        <w:br/>
      </w:r>
      <w:r>
        <w:rPr>
          <w:rFonts w:hint="eastAsia"/>
        </w:rPr>
        <w:t>　　　　二、饮料生产区域分布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三、2019-2024年中国饮料产量统计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三、2025-2031年中国饮料产量预测</w:t>
      </w:r>
      <w:r>
        <w:rPr>
          <w:rFonts w:hint="eastAsia"/>
        </w:rPr>
        <w:br/>
      </w:r>
      <w:r>
        <w:rPr>
          <w:rFonts w:hint="eastAsia"/>
        </w:rPr>
        <w:t>　　第三节 中国饮料市场需求分析及预测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2019-2024年饮料行业经济运行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2019-2024年中国饮料进出口分析</w:t>
      </w:r>
      <w:r>
        <w:rPr>
          <w:rFonts w:hint="eastAsia"/>
        </w:rPr>
        <w:br/>
      </w:r>
      <w:r>
        <w:rPr>
          <w:rFonts w:hint="eastAsia"/>
        </w:rPr>
        <w:t>　　第一节 饮料进口情况分析</w:t>
      </w:r>
      <w:r>
        <w:rPr>
          <w:rFonts w:hint="eastAsia"/>
        </w:rPr>
        <w:br/>
      </w:r>
      <w:r>
        <w:rPr>
          <w:rFonts w:hint="eastAsia"/>
        </w:rPr>
        <w:t>　　第二节 饮料出口情况分析</w:t>
      </w:r>
      <w:r>
        <w:rPr>
          <w:rFonts w:hint="eastAsia"/>
        </w:rPr>
        <w:br/>
      </w:r>
      <w:r>
        <w:rPr>
          <w:rFonts w:hint="eastAsia"/>
        </w:rPr>
        <w:t>　　第三节 影响饮料进出口因素分析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主要饮料生产企业及竞争格局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饮料行业投资战略研究</w:t>
      </w:r>
      <w:r>
        <w:rPr>
          <w:rFonts w:hint="eastAsia"/>
        </w:rPr>
        <w:br/>
      </w:r>
      <w:r>
        <w:rPr>
          <w:rFonts w:hint="eastAsia"/>
        </w:rPr>
        <w:t>　　第一节 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对我国饮料品牌的战略思考</w:t>
      </w:r>
      <w:r>
        <w:rPr>
          <w:rFonts w:hint="eastAsia"/>
        </w:rPr>
        <w:br/>
      </w:r>
      <w:r>
        <w:rPr>
          <w:rFonts w:hint="eastAsia"/>
        </w:rPr>
        <w:t>　　　　一、饮料品牌的重要性</w:t>
      </w:r>
      <w:r>
        <w:rPr>
          <w:rFonts w:hint="eastAsia"/>
        </w:rPr>
        <w:br/>
      </w:r>
      <w:r>
        <w:rPr>
          <w:rFonts w:hint="eastAsia"/>
        </w:rPr>
        <w:t>　　　　二、饮料实施品牌战略的意义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四、我国饮料企业的品牌战略</w:t>
      </w:r>
      <w:r>
        <w:rPr>
          <w:rFonts w:hint="eastAsia"/>
        </w:rPr>
        <w:br/>
      </w:r>
      <w:r>
        <w:rPr>
          <w:rFonts w:hint="eastAsia"/>
        </w:rPr>
        <w:t>　　　　五、饮料品牌战略管理的策略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饮料经营策略分析</w:t>
      </w:r>
      <w:r>
        <w:rPr>
          <w:rFonts w:hint="eastAsia"/>
        </w:rPr>
        <w:br/>
      </w:r>
      <w:r>
        <w:rPr>
          <w:rFonts w:hint="eastAsia"/>
        </w:rPr>
        <w:t>　　　　一、饮料市场细分策略</w:t>
      </w:r>
      <w:r>
        <w:rPr>
          <w:rFonts w:hint="eastAsia"/>
        </w:rPr>
        <w:br/>
      </w:r>
      <w:r>
        <w:rPr>
          <w:rFonts w:hint="eastAsia"/>
        </w:rPr>
        <w:t>　　　　二、饮料市场创新策略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四、饮料新产品差异化战略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2025-2031年中国饮料发展趋势预测及投资风险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2025-2031年饮料行业发展趋势预测</w:t>
      </w:r>
      <w:r>
        <w:rPr>
          <w:rFonts w:hint="eastAsia"/>
        </w:rPr>
        <w:br/>
      </w:r>
      <w:r>
        <w:rPr>
          <w:rFonts w:hint="eastAsia"/>
        </w:rPr>
        <w:t>　　第三节 饮料行业投资风险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饮料投资建议</w:t>
      </w:r>
      <w:r>
        <w:rPr>
          <w:rFonts w:hint="eastAsia"/>
        </w:rPr>
        <w:br/>
      </w:r>
      <w:r>
        <w:rPr>
          <w:rFonts w:hint="eastAsia"/>
        </w:rPr>
        <w:t>　　第一节 饮料行业投资环境分析</w:t>
      </w:r>
      <w:r>
        <w:rPr>
          <w:rFonts w:hint="eastAsia"/>
        </w:rPr>
        <w:br/>
      </w:r>
      <w:r>
        <w:rPr>
          <w:rFonts w:hint="eastAsia"/>
        </w:rPr>
        <w:t>　　第二节 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饮料行业类别</w:t>
      </w:r>
      <w:r>
        <w:rPr>
          <w:rFonts w:hint="eastAsia"/>
        </w:rPr>
        <w:br/>
      </w:r>
      <w:r>
        <w:rPr>
          <w:rFonts w:hint="eastAsia"/>
        </w:rPr>
        <w:t>　　图表 饮料行业产业链调研</w:t>
      </w:r>
      <w:r>
        <w:rPr>
          <w:rFonts w:hint="eastAsia"/>
        </w:rPr>
        <w:br/>
      </w:r>
      <w:r>
        <w:rPr>
          <w:rFonts w:hint="eastAsia"/>
        </w:rPr>
        <w:t>　　图表 饮料行业现状</w:t>
      </w:r>
      <w:r>
        <w:rPr>
          <w:rFonts w:hint="eastAsia"/>
        </w:rPr>
        <w:br/>
      </w:r>
      <w:r>
        <w:rPr>
          <w:rFonts w:hint="eastAsia"/>
        </w:rPr>
        <w:t>　　图表 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2019-2024年中国饮料行业产量统计</w:t>
      </w:r>
      <w:r>
        <w:rPr>
          <w:rFonts w:hint="eastAsia"/>
        </w:rPr>
        <w:br/>
      </w:r>
      <w:r>
        <w:rPr>
          <w:rFonts w:hint="eastAsia"/>
        </w:rPr>
        <w:t>　　图表 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2019-2024年中国饮料市场需求量</w:t>
      </w:r>
      <w:r>
        <w:rPr>
          <w:rFonts w:hint="eastAsia"/>
        </w:rPr>
        <w:br/>
      </w:r>
      <w:r>
        <w:rPr>
          <w:rFonts w:hint="eastAsia"/>
        </w:rPr>
        <w:t>　　图表 2024年中国饮料行业需求区域调研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2019-2024年中国饮料行情</w:t>
      </w:r>
      <w:r>
        <w:rPr>
          <w:rFonts w:hint="eastAsia"/>
        </w:rPr>
        <w:br/>
      </w:r>
      <w:r>
        <w:rPr>
          <w:rFonts w:hint="eastAsia"/>
        </w:rPr>
        <w:t>　　图表 2019-2024年中国饮料价格走势图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**地区饮料市场规模</w:t>
      </w:r>
      <w:r>
        <w:rPr>
          <w:rFonts w:hint="eastAsia"/>
        </w:rPr>
        <w:br/>
      </w:r>
      <w:r>
        <w:rPr>
          <w:rFonts w:hint="eastAsia"/>
        </w:rPr>
        <w:t>　　图表 **地区饮料行业市场需求</w:t>
      </w:r>
      <w:r>
        <w:rPr>
          <w:rFonts w:hint="eastAsia"/>
        </w:rPr>
        <w:br/>
      </w:r>
      <w:r>
        <w:rPr>
          <w:rFonts w:hint="eastAsia"/>
        </w:rPr>
        <w:t>　　图表 **地区饮料市场调研</w:t>
      </w:r>
      <w:r>
        <w:rPr>
          <w:rFonts w:hint="eastAsia"/>
        </w:rPr>
        <w:br/>
      </w:r>
      <w:r>
        <w:rPr>
          <w:rFonts w:hint="eastAsia"/>
        </w:rPr>
        <w:t>　　图表 **地区饮料行业市场需求分析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饮料行业竞争对手分析</w:t>
      </w:r>
      <w:r>
        <w:rPr>
          <w:rFonts w:hint="eastAsia"/>
        </w:rPr>
        <w:br/>
      </w:r>
      <w:r>
        <w:rPr>
          <w:rFonts w:hint="eastAsia"/>
        </w:rPr>
        <w:t>　　图表 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2025-2031年中国饮料行业市场规模预测</w:t>
      </w:r>
      <w:r>
        <w:rPr>
          <w:rFonts w:hint="eastAsia"/>
        </w:rPr>
        <w:br/>
      </w:r>
      <w:r>
        <w:rPr>
          <w:rFonts w:hint="eastAsia"/>
        </w:rPr>
        <w:t>　　图表 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9912f3ba14900" w:history="1">
        <w:r>
          <w:rPr>
            <w:rStyle w:val="Hyperlink"/>
          </w:rPr>
          <w:t>2025-2031年全球与中国饮料行业现状及趋势预测报告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9912f3ba14900" w:history="1">
        <w:r>
          <w:rPr>
            <w:rStyle w:val="Hyperlink"/>
          </w:rPr>
          <w:t>https://www.20087.com/8/07/YinLiaoDeFaZhanQuShi.html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热点：超市饮料大全图片、饮料大全、超市有什么饮料、饮料有哪些品种、饮料怎么画简单又漂亮、饮料喝多了对身体有什么影响、中国饮料品牌排行榜前100名、香水品牌排行榜前十名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31f94484e4e55" w:history="1">
      <w:r>
        <w:rPr>
          <w:rStyle w:val="Hyperlink"/>
        </w:rPr>
        <w:t>2025-2031年全球与中国饮料行业现状及趋势预测报告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YinLiaoDeFaZhanQuShi.html" TargetMode="External" Id="R6fe9912f3ba1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YinLiaoDeFaZhanQuShi.html" TargetMode="External" Id="R0a831f94484e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2024-10-03T07:31:00Z</dcterms:created>
  <dcterms:modified xsi:type="dcterms:W3CDTF">2024-10-03T08:31:00Z</dcterms:modified>
  <dc:subject>2025-2031年全球与中国饮料行业现状及趋势预测报告</dc:subject>
  <dc:title>2025-2031年全球与中国饮料行业现状及趋势预测报告</dc:title>
  <cp:keywords>2025-2031年全球与中国饮料行业现状及趋势预测报告</cp:keywords>
  <dc:description>2025-2031年全球与中国饮料行业现状及趋势预测报告</dc:description>
</cp:coreProperties>
</file>