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adf7801f4d53" w:history="1">
              <w:r>
                <w:rPr>
                  <w:rStyle w:val="Hyperlink"/>
                </w:rPr>
                <w:t>2026-2032年全球与中国壁纸刀行业发展研究及行业前景分析报告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adf7801f4d53" w:history="1">
              <w:r>
                <w:rPr>
                  <w:rStyle w:val="Hyperlink"/>
                </w:rPr>
                <w:t>2026-2032年全球与中国壁纸刀行业发展研究及行业前景分析报告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adf7801f4d53" w:history="1">
                <w:r>
                  <w:rPr>
                    <w:rStyle w:val="Hyperlink"/>
                  </w:rPr>
                  <w:t>https://www.20087.com/8/87/BiZhiDaoShiChangQianJingFenXi.html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刀是建筑装饰与DIY领域的基础切割工具，以单刃美工刀为主流形态，广泛用于墙纸、地板膜、包装材料及软质板材的裁切作业。产品结构通常由塑料或金属刀柄、可伸缩刀片及锁定机构组成，部分工业级型号配备防滑握把、磁性刀片仓或自动回弹安全装置。用户关注刀片锋利度保持性、更换便捷性及操作安全性，尤其在高空或狭小空间作业时。尽管技术门槛较低，但头部品牌通过高碳钢刀片热处理工艺、人体工学设计及防误触机制建立差异化优势。然而，低价市场充斥非标产品，存在刀片易崩刃、锁定失效甚至刀柄断裂等安全隐患，且缺乏统一的安全操作标准，导致职业伤害风险长期存在。</w:t>
      </w:r>
      <w:r>
        <w:rPr>
          <w:rFonts w:hint="eastAsia"/>
        </w:rPr>
        <w:br/>
      </w:r>
      <w:r>
        <w:rPr>
          <w:rFonts w:hint="eastAsia"/>
        </w:rPr>
        <w:t>　　未来，壁纸刀将聚焦安全强化、材料升级与多功能集成。市场调研网认为，智能安全机制（如压力感应自动缩回、儿童锁）有望成为中高端产品标配，显著降低意外割伤概率。刀片材料可能引入陶瓷涂层或纳米合金，提升耐磨性与抗腐蚀能力，延长单次使用周期。在可持续方面，可替换刀头设计与再生塑料刀柄将减少一次性耗材浪费。此外，针对专业施工场景，集成激光划线、角度刻度或深度限位器的复合型壁纸刀将提升裁切精度与效率。随着装配式装修普及，对快速、精准、安全的工具需求上升，壁纸刀或将与电动裁切平台协同，形成“手动+半自动”作业生态。该品类虽属传统工具，但在人因工程与安全科技驱动下，仍具显著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fadf7801f4d53" w:history="1">
        <w:r>
          <w:rPr>
            <w:rStyle w:val="Hyperlink"/>
          </w:rPr>
          <w:t>2026-2032年全球与中国壁纸刀行业发展研究及行业前景分析报告</w:t>
        </w:r>
      </w:hyperlink>
      <w:r>
        <w:rPr>
          <w:rFonts w:hint="eastAsia"/>
        </w:rPr>
        <w:t>》，2025年壁纸刀行业市场规模达 亿元，预计2032年市场规模将达 亿元，期间年均复合增长率（CAGR）达 %。报告基于国家统计局及相关行业协会等权威部门数据，结合长期监测的一手资料，系统分析了壁纸刀行业的发展现状、市场规模、供需动态及进出口情况。报告详细解读了壁纸刀产业链上下游、重点区域市场、竞争格局及领先企业的表现，同时评估了壁纸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按产品类型细分，全球壁纸刀市场规模2021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安全型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按应用细分，全球壁纸刀市场规模2021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壁纸刀行业发展总体概况</w:t>
      </w:r>
      <w:r>
        <w:rPr>
          <w:rFonts w:hint="eastAsia"/>
        </w:rPr>
        <w:br/>
      </w:r>
      <w:r>
        <w:rPr>
          <w:rFonts w:hint="eastAsia"/>
        </w:rPr>
        <w:t>　　　　1.5.2 壁纸刀行业发展主要特点</w:t>
      </w:r>
      <w:r>
        <w:rPr>
          <w:rFonts w:hint="eastAsia"/>
        </w:rPr>
        <w:br/>
      </w:r>
      <w:r>
        <w:rPr>
          <w:rFonts w:hint="eastAsia"/>
        </w:rPr>
        <w:t>　　　　1.5.3 壁纸刀行业发展影响因素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壁纸刀有利因素</w:t>
      </w:r>
      <w:r>
        <w:rPr>
          <w:rFonts w:hint="eastAsia"/>
        </w:rPr>
        <w:br/>
      </w:r>
      <w:r>
        <w:rPr>
          <w:rFonts w:hint="eastAsia"/>
        </w:rPr>
        <w:t>　　　　1.5.3 .2 壁纸刀不利因素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全球市场，近三年壁纸刀主要企业占有率及排名（按销量）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壁纸刀主要企业在国际市场占有率（按销量，2023-2026）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2025年壁纸刀主要企业在国际市场排名（按销量）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全球市场主要企业壁纸刀销量（2023-2026）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全球市场，近三年壁纸刀主要企业占有率及排名（按收入）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壁纸刀主要企业在国际市场占有率（按收入，2023-2026）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2025年壁纸刀主要企业在国际市场排名（按收入）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全球市场主要企业壁纸刀销售收入（2023-2026）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全球市场主要企业壁纸刀销售价格（2023-2026）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中国市场，近三年壁纸刀主要企业占有率及排名（按销量）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壁纸刀主要企业在中国市场占有率（按销量，2023-2026）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2025年壁纸刀主要企业在中国市场排名（按销量）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中国市场主要企业壁纸刀销量（2023-2026）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中国市场，近三年壁纸刀主要企业占有率及排名（按收入）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壁纸刀主要企业在中国市场占有率（按收入，2023-2026）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2025年壁纸刀主要企业在中国市场排名（按收入）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中国市场主要企业壁纸刀销售收入（2023-2026）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2.8 全球主要厂商壁纸刀产品类型及应用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2.9 壁纸刀行业集中度、竞争程度分析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壁纸刀行业集中度分析：2025年全球Top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全球壁纸刀第一梯队、第二梯队和第三梯队生产商（品牌）及市场份额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全球壁纸刀总体规模分析</w:t>
      </w:r>
      <w:r>
        <w:rPr>
          <w:rFonts w:hint="eastAsia"/>
        </w:rPr>
        <w:br/>
      </w:r>
      <w:r>
        <w:rPr>
          <w:rFonts w:hint="eastAsia"/>
        </w:rPr>
        <w:t>　　3.1 全球壁纸刀供需现状及预测（2021-2032）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全球壁纸刀产量、需求量及发展趋势（2021-2032）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全球主要地区壁纸刀产量及发展趋势（2021-2032）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全球主要地区壁纸刀产量（2021-2026）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全球主要地区壁纸刀产量（2027-2032）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全球主要地区壁纸刀产量市场份额（2021-2032）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中国壁纸刀产量、市场需求量及发展趋势（2021-2032）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中国市场壁纸刀进出口（2021-2032）</w:t>
      </w:r>
      <w:r>
        <w:rPr>
          <w:rFonts w:hint="eastAsia"/>
        </w:rPr>
        <w:br/>
      </w:r>
      <w:r>
        <w:rPr>
          <w:rFonts w:hint="eastAsia"/>
        </w:rPr>
        <w:t>　　3.4 全球壁纸刀销量及销售额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全球市场壁纸刀销售额（2021-2032）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全球市场壁纸刀销量（2021-2032）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全球市场壁纸刀价格趋势（2021-2032）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全球壁纸刀主要地区分析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全球主要地区壁纸刀市场规模分析：2021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全球主要地区壁纸刀销售收入及市场份额（2021-2026）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全球主要地区壁纸刀销售收入预测（2027-2032）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全球主要地区壁纸刀销量分析：2021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全球主要地区壁纸刀销量及市场份额预测（2027-2032）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中东市场壁纸刀销量、收入及增长率（2021-2032）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不同产品类型壁纸刀分析</w:t>
      </w:r>
      <w:r>
        <w:rPr>
          <w:rFonts w:hint="eastAsia"/>
        </w:rPr>
        <w:br/>
      </w:r>
      <w:r>
        <w:rPr>
          <w:rFonts w:hint="eastAsia"/>
        </w:rPr>
        <w:t>　　6.1 全球不同产品类型壁纸刀销量（2021-2032）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全球不同产品类型壁纸刀收入（2021-2032）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全球不同产品类型壁纸刀收入预测（2027-2032）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全球不同产品类型壁纸刀价格走势（2021-2032）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中国不同产品类型壁纸刀收入（2021-2032）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中国不同产品类型壁纸刀收入预测（2027-2032）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不同应用壁纸刀分析</w:t>
      </w:r>
      <w:r>
        <w:rPr>
          <w:rFonts w:hint="eastAsia"/>
        </w:rPr>
        <w:br/>
      </w:r>
      <w:r>
        <w:rPr>
          <w:rFonts w:hint="eastAsia"/>
        </w:rPr>
        <w:t>　　7.1 全球不同应用壁纸刀销量（2021-2032）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全球不同应用壁纸刀收入（2021-2032）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全球不同应用壁纸刀收入预测（2027-2032）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全球不同应用壁纸刀价格走势（2021-2032）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中国不同应用壁纸刀收入（2021-2032）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中国不同应用壁纸刀收入及市场份额（2021-2026）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中国不同应用壁纸刀收入预测（2027-2032）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壁纸刀行业发展趋势</w:t>
      </w:r>
      <w:r>
        <w:rPr>
          <w:rFonts w:hint="eastAsia"/>
        </w:rPr>
        <w:br/>
      </w:r>
      <w:r>
        <w:rPr>
          <w:rFonts w:hint="eastAsia"/>
        </w:rPr>
        <w:t>　　8.2 壁纸刀行业主要驱动因素</w:t>
      </w:r>
      <w:r>
        <w:rPr>
          <w:rFonts w:hint="eastAsia"/>
        </w:rPr>
        <w:br/>
      </w:r>
      <w:r>
        <w:rPr>
          <w:rFonts w:hint="eastAsia"/>
        </w:rPr>
        <w:t>　　8.3 壁纸刀中国企业SWOT分析</w:t>
      </w:r>
      <w:r>
        <w:rPr>
          <w:rFonts w:hint="eastAsia"/>
        </w:rPr>
        <w:br/>
      </w:r>
      <w:r>
        <w:rPr>
          <w:rFonts w:hint="eastAsia"/>
        </w:rPr>
        <w:t>　　8.4 中国壁纸刀行业政策环境分析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壁纸刀行业产业链简介</w:t>
      </w:r>
      <w:r>
        <w:rPr>
          <w:rFonts w:hint="eastAsia"/>
        </w:rPr>
        <w:br/>
      </w:r>
      <w:r>
        <w:rPr>
          <w:rFonts w:hint="eastAsia"/>
        </w:rPr>
        <w:t>　　　　9.1.1 壁纸刀行业供应链分析</w:t>
      </w:r>
      <w:r>
        <w:rPr>
          <w:rFonts w:hint="eastAsia"/>
        </w:rPr>
        <w:br/>
      </w:r>
      <w:r>
        <w:rPr>
          <w:rFonts w:hint="eastAsia"/>
        </w:rPr>
        <w:t>　　　　9.1.2 壁纸刀主要原料及供应情况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壁纸刀行业采购模式</w:t>
      </w:r>
      <w:r>
        <w:rPr>
          <w:rFonts w:hint="eastAsia"/>
        </w:rPr>
        <w:br/>
      </w:r>
      <w:r>
        <w:rPr>
          <w:rFonts w:hint="eastAsia"/>
        </w:rPr>
        <w:t>　　9.3 壁纸刀行业生产模式</w:t>
      </w:r>
      <w:r>
        <w:rPr>
          <w:rFonts w:hint="eastAsia"/>
        </w:rPr>
        <w:br/>
      </w:r>
      <w:r>
        <w:rPr>
          <w:rFonts w:hint="eastAsia"/>
        </w:rPr>
        <w:t>　　9.4 壁纸刀行业销售模式及销售渠道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按应用细分，全球壁纸刀市场规模（CAGR）2021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壁纸刀行业发展主要特点</w:t>
      </w:r>
      <w:r>
        <w:rPr>
          <w:rFonts w:hint="eastAsia"/>
        </w:rPr>
        <w:br/>
      </w:r>
      <w:r>
        <w:rPr>
          <w:rFonts w:hint="eastAsia"/>
        </w:rPr>
        <w:t>　　表 4： 壁纸刀行业发展有利因素分析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壁纸刀行业发展不利因素分析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进入壁纸刀行业壁垒</w:t>
      </w:r>
      <w:r>
        <w:rPr>
          <w:rFonts w:hint="eastAsia"/>
        </w:rPr>
        <w:br/>
      </w:r>
      <w:r>
        <w:rPr>
          <w:rFonts w:hint="eastAsia"/>
        </w:rPr>
        <w:t>　　表 7： 壁纸刀主要企业在国际市场占有率（按销量，2023-2026）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2025年壁纸刀主要企业在国际市场排名（按销量）&amp;（千件）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全球市场主要企业壁纸刀销量（2023-2026）&amp;（千件）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壁纸刀主要企业在国际市场占有率（按收入，2023-2026）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2025年壁纸刀主要企业在国际市场排名（按收入）&amp;（万元）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全球市场主要企业壁纸刀销售收入（2023-2026）&amp;（万元）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全球市场主要企业壁纸刀销售价格（2023-2026）&amp;（元/件）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壁纸刀主要企业在中国市场占有率（按销量，2023-2026）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2025年壁纸刀主要企业在中国市场排名（按销量）&amp;（千件）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中国市场主要企业壁纸刀销量（2023-2026）&amp;（千件）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壁纸刀主要企业在中国市场占有率（按收入，2023-2026）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2025年壁纸刀主要企业在中国市场排名（按收入）&amp;（万元）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中国市场主要企业壁纸刀销售收入（2023-2026）&amp;（万元）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2025年全球壁纸刀主要厂商市场地位（第一梯队、第二梯队和第三梯队）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全球壁纸刀市场投资、并购等现状分析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全球主要地区壁纸刀产量增速（CAGR）：（2021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全球主要地区壁纸刀产量（2021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全球主要地区壁纸刀产量（2021-2026）&amp;（千件）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全球主要地区壁纸刀产量（2027-2032）&amp;（千件）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全球主要地区壁纸刀产量市场份额（2021-2026）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全球主要地区壁纸刀产量市场份额（2027-2032）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中国市场壁纸刀产量、销量、进出口（2021-2026）&amp;（千件）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中国市场壁纸刀产量、销量、进出口预测（2027-2032）&amp;（千件）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全球主要地区壁纸刀销售收入增速：（2021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全球主要地区壁纸刀销售收入（2021-2026）&amp;（万元）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全球主要地区壁纸刀销售收入市场份额（2021-2026）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全球主要地区壁纸刀收入（2027-2032）&amp;（万元）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全球主要地区壁纸刀收入市场份额（2027-2032）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全球主要地区壁纸刀销量（千件）：2021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全球主要地区壁纸刀销量（2027-2032）&amp;（千件）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全球主要地区壁纸刀销量份额（2027-2032）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壁纸刀生产基地、销售区域、竞争对手及市场地位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中国不同应用壁纸刀收入预测（2027-2032）&amp;（万元）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中国不同应用壁纸刀收入市场份额预测（2027-2032）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壁纸刀行业发展趋势</w:t>
      </w:r>
      <w:r>
        <w:rPr>
          <w:rFonts w:hint="eastAsia"/>
        </w:rPr>
        <w:br/>
      </w:r>
      <w:r>
        <w:rPr>
          <w:rFonts w:hint="eastAsia"/>
        </w:rPr>
        <w:t>　　表 146： 壁纸刀行业主要驱动因素</w:t>
      </w:r>
      <w:r>
        <w:rPr>
          <w:rFonts w:hint="eastAsia"/>
        </w:rPr>
        <w:br/>
      </w:r>
      <w:r>
        <w:rPr>
          <w:rFonts w:hint="eastAsia"/>
        </w:rPr>
        <w:t>　　表 147： 壁纸刀行业供应链分析</w:t>
      </w:r>
      <w:r>
        <w:rPr>
          <w:rFonts w:hint="eastAsia"/>
        </w:rPr>
        <w:br/>
      </w:r>
      <w:r>
        <w:rPr>
          <w:rFonts w:hint="eastAsia"/>
        </w:rPr>
        <w:t>　　表 148： 壁纸刀上游原料供应商</w:t>
      </w:r>
      <w:r>
        <w:rPr>
          <w:rFonts w:hint="eastAsia"/>
        </w:rPr>
        <w:br/>
      </w:r>
      <w:r>
        <w:rPr>
          <w:rFonts w:hint="eastAsia"/>
        </w:rPr>
        <w:t>　　表 149： 壁纸刀主要地区不同应用客户分析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壁纸刀典型经销商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壁纸刀产品图片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全球不同产品类型壁纸刀销售额2021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全球不同产品类型壁纸刀市场份额2025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安全型产品图片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全球不同应用壁纸刀市场份额2025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2025年全球前五大生产商壁纸刀市场份额</w:t>
      </w:r>
      <w:r>
        <w:rPr>
          <w:rFonts w:hint="eastAsia"/>
        </w:rPr>
        <w:br/>
      </w:r>
      <w:r>
        <w:rPr>
          <w:rFonts w:hint="eastAsia"/>
        </w:rPr>
        <w:t>　　图 12： 2025年全球壁纸刀第一梯队、第二梯队和第三梯队厂商及市场份额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全球壁纸刀产量、需求量及发展趋势（2021-2032）&amp;（千件）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全球主要地区壁纸刀产量市场份额（2021-2032）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中国壁纸刀产量、市场需求量及发展趋势（2021-2032）&amp;（千件）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全球壁纸刀市场销售额及增长率：（2021-2032）&amp;（万元）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全球市场壁纸刀市场规模：2021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全球市场壁纸刀价格趋势（2021-2032）&amp;（元/件）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全球主要地区壁纸刀销售收入（2021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全球主要地区壁纸刀销售收入市场份额（2021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壁纸刀中国企业SWOT分析</w:t>
      </w:r>
      <w:r>
        <w:rPr>
          <w:rFonts w:hint="eastAsia"/>
        </w:rPr>
        <w:br/>
      </w:r>
      <w:r>
        <w:rPr>
          <w:rFonts w:hint="eastAsia"/>
        </w:rPr>
        <w:t>　　图 43： 壁纸刀产业链</w:t>
      </w:r>
      <w:r>
        <w:rPr>
          <w:rFonts w:hint="eastAsia"/>
        </w:rPr>
        <w:br/>
      </w:r>
      <w:r>
        <w:rPr>
          <w:rFonts w:hint="eastAsia"/>
        </w:rPr>
        <w:t>　　图 44： 壁纸刀行业采购模式分析</w:t>
      </w:r>
      <w:r>
        <w:rPr>
          <w:rFonts w:hint="eastAsia"/>
        </w:rPr>
        <w:br/>
      </w:r>
      <w:r>
        <w:rPr>
          <w:rFonts w:hint="eastAsia"/>
        </w:rPr>
        <w:t>　　图 45： 壁纸刀行业生产模式</w:t>
      </w:r>
      <w:r>
        <w:rPr>
          <w:rFonts w:hint="eastAsia"/>
        </w:rPr>
        <w:br/>
      </w:r>
      <w:r>
        <w:rPr>
          <w:rFonts w:hint="eastAsia"/>
        </w:rPr>
        <w:t>　　图 46： 壁纸刀行业销售模式分析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adf7801f4d53" w:history="1">
        <w:r>
          <w:rPr>
            <w:rStyle w:val="Hyperlink"/>
          </w:rPr>
          <w:t>2026-2032年全球与中国壁纸刀行业发展研究及行业前景分析报告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adf7801f4d53" w:history="1">
        <w:r>
          <w:rPr>
            <w:rStyle w:val="Hyperlink"/>
          </w:rPr>
          <w:t>https://www.20087.com/8/87/BiZhiDaoShiChangQianJingFenXi.html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热点：壁纸刀图片、壁纸刀片十大名牌排名、壁纸刀的安装方法图解、壁纸刀可以带上火车吗、壁纸刀能带上高铁吗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75920843640d2" w:history="1">
      <w:r>
        <w:rPr>
          <w:rStyle w:val="Hyperlink"/>
        </w:rPr>
        <w:t>2026-2032年全球与中国壁纸刀行业发展研究及行业前景分析报告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ZhiDaoShiChangQianJingFenXi.html" TargetMode="External" Id="R626fadf7801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ZhiDaoShiChangQianJingFenXi.html" TargetMode="External" Id="R69375920843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2026-02-08T02:24:35Z</dcterms:created>
  <dcterms:modified xsi:type="dcterms:W3CDTF">2026-02-08T03:24:35Z</dcterms:modified>
  <dc:subject>2026-2032年全球与中国壁纸刀行业发展研究及行业前景分析报告</dc:subject>
  <dc:title>2026-2032年全球与中国壁纸刀行业发展研究及行业前景分析报告</dc:title>
  <cp:keywords>2026-2032年全球与中国壁纸刀行业发展研究及行业前景分析报告</cp:keywords>
  <dc:description>2026-2032年全球与中国壁纸刀行业发展研究及行业前景分析报告</dc:description>
</cp:coreProperties>
</file>