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e29efaf3e44c6" w:history="1">
              <w:r>
                <w:rPr>
                  <w:rStyle w:val="Hyperlink"/>
                </w:rPr>
                <w:t>2026-2032年全球与中国奶酪棒市场调研及发展前景报告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e29efaf3e44c6" w:history="1">
              <w:r>
                <w:rPr>
                  <w:rStyle w:val="Hyperlink"/>
                </w:rPr>
                <w:t>2026-2032年全球与中国奶酪棒市场调研及发展前景报告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e29efaf3e44c6" w:history="1">
                <w:r>
                  <w:rPr>
                    <w:rStyle w:val="Hyperlink"/>
                  </w:rPr>
                  <w:t>https://www.20087.com/8/87/NaiLaoBangFaZhanQianJing.html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棒是一种以再制干酪或天然奶酪为主要原料，经乳化、灌装、冷却成型的即食型儿童营养零食，兼具高钙、高蛋白与便携特性，已成为乳制品细分赛道的重要品类。奶酪棒强调低糖、无反式脂肪、添加益生元或维生素D等营养强化成分，并采用独立小包装以保障卫生与定量摄入。生产工艺需严格控制乳化稳定性、质构弹性和熔点，避免高温运输下变形；部分高端品牌使用天然色素（如β-胡萝卜素）替代人工添加剂，迎合清洁标签趋势。然而，部分低价产品依赖大量淀粉、植物油及香精模拟奶酪风味，蛋白质含量虚标问题频发；冷链断链亦易导致微生物超标，影响食品安全。</w:t>
      </w:r>
      <w:r>
        <w:rPr>
          <w:rFonts w:hint="eastAsia"/>
        </w:rPr>
        <w:br/>
      </w:r>
      <w:r>
        <w:rPr>
          <w:rFonts w:hint="eastAsia"/>
        </w:rPr>
        <w:t>　　未来，奶酪棒将向功能性拓展、原料升级与可持续包装方向深化。高纯度乳清蛋白或A2 β-酪蛋白的应用可提升消化吸收率；针对过敏人群的无乳糖、植物基奶酪棒将开辟新消费群体。在健康维度，添加DHA藻油、叶黄素或免疫活性肽将强化“营养+”定位；AI驱动的口味偏好模型支持区域化定制开发。更关键的是，可降解PLA或纸铝复合包装将替代传统塑料，降低环境足迹。长远看，在儿童营养科学化与零食正餐化双重趋势推动下，奶酪棒将从风味零食升级为精准营养载体，其价值锚点从“好吃”转向“吃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e29efaf3e44c6" w:history="1">
        <w:r>
          <w:rPr>
            <w:rStyle w:val="Hyperlink"/>
          </w:rPr>
          <w:t>2026-2032年全球与中国奶酪棒市场调研及发展前景报告</w:t>
        </w:r>
      </w:hyperlink>
      <w:r>
        <w:rPr>
          <w:rFonts w:hint="eastAsia"/>
        </w:rPr>
        <w:t>》基于市场调研数据，系统分析了奶酪棒行业的市场现状与发展前景。报告从奶酪棒产业链角度出发，梳理了当前奶酪棒市场规模、价格走势和供需情况，并对未来几年的增长空间作出预测。研究涵盖了奶酪棒行业技术发展现状、创新方向以及重点企业的竞争格局，包括奶酪棒市场集中度和品牌策略分析。报告还针对奶酪棒细分领域和区域市场展开讨论，客观评估了奶酪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按产品类型细分，全球奶酪棒市场规模2021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天然奶酪</w:t>
      </w:r>
      <w:r>
        <w:rPr>
          <w:rFonts w:hint="eastAsia"/>
        </w:rPr>
        <w:br/>
      </w:r>
      <w:r>
        <w:rPr>
          <w:rFonts w:hint="eastAsia"/>
        </w:rPr>
        <w:t>　　　　1.3.3 再制干酪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按应用细分，全球奶酪棒市场规模2021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奶酪棒行业发展总体概况</w:t>
      </w:r>
      <w:r>
        <w:rPr>
          <w:rFonts w:hint="eastAsia"/>
        </w:rPr>
        <w:br/>
      </w:r>
      <w:r>
        <w:rPr>
          <w:rFonts w:hint="eastAsia"/>
        </w:rPr>
        <w:t>　　　　1.5.2 奶酪棒行业发展主要特点</w:t>
      </w:r>
      <w:r>
        <w:rPr>
          <w:rFonts w:hint="eastAsia"/>
        </w:rPr>
        <w:br/>
      </w:r>
      <w:r>
        <w:rPr>
          <w:rFonts w:hint="eastAsia"/>
        </w:rPr>
        <w:t>　　　　1.5.3 奶酪棒行业发展影响因素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奶酪棒有利因素</w:t>
      </w:r>
      <w:r>
        <w:rPr>
          <w:rFonts w:hint="eastAsia"/>
        </w:rPr>
        <w:br/>
      </w:r>
      <w:r>
        <w:rPr>
          <w:rFonts w:hint="eastAsia"/>
        </w:rPr>
        <w:t>　　　　1.5.3 .2 奶酪棒不利因素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全球市场，近三年奶酪棒主要企业占有率及排名（按销量）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奶酪棒主要企业在国际市场占有率（按销量，2023-2026）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2025年奶酪棒主要企业在国际市场排名（按销量）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全球市场主要企业奶酪棒销量（2023-2026）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全球市场，近三年奶酪棒主要企业占有率及排名（按收入）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奶酪棒主要企业在国际市场占有率（按收入，2023-2026）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2025年奶酪棒主要企业在国际市场排名（按收入）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全球市场主要企业奶酪棒销售收入（2023-2026）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全球市场主要企业奶酪棒销售价格（2023-2026）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中国市场，近三年奶酪棒主要企业占有率及排名（按销量）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奶酪棒主要企业在中国市场占有率（按销量，2023-2026）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2025年奶酪棒主要企业在中国市场排名（按销量）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中国市场主要企业奶酪棒销量（2023-2026）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中国市场，近三年奶酪棒主要企业占有率及排名（按收入）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奶酪棒主要企业在中国市场占有率（按收入，2023-2026）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2025年奶酪棒主要企业在中国市场排名（按收入）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中国市场主要企业奶酪棒销售收入（2023-2026）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全球主要厂商奶酪棒总部及产地分布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全球主要厂商成立时间及奶酪棒商业化日期</w:t>
      </w:r>
      <w:r>
        <w:rPr>
          <w:rFonts w:hint="eastAsia"/>
        </w:rPr>
        <w:br/>
      </w:r>
      <w:r>
        <w:rPr>
          <w:rFonts w:hint="eastAsia"/>
        </w:rPr>
        <w:t>　　2.8 全球主要厂商奶酪棒产品类型及应用</w:t>
      </w:r>
      <w:r>
        <w:rPr>
          <w:rFonts w:hint="eastAsia"/>
        </w:rPr>
        <w:br/>
      </w:r>
      <w:r>
        <w:rPr>
          <w:rFonts w:hint="eastAsia"/>
        </w:rPr>
        <w:t>　　2.9 奶酪棒行业集中度、竞争程度分析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奶酪棒行业集中度分析：2025年全球Top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全球奶酪棒第一梯队、第二梯队和第三梯队生产商（品牌）及市场份额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全球奶酪棒总体规模分析</w:t>
      </w:r>
      <w:r>
        <w:rPr>
          <w:rFonts w:hint="eastAsia"/>
        </w:rPr>
        <w:br/>
      </w:r>
      <w:r>
        <w:rPr>
          <w:rFonts w:hint="eastAsia"/>
        </w:rPr>
        <w:t>　　3.1 全球奶酪棒供需现状及预测（2021-2032）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全球奶酪棒产能、产量、产能利用率及发展趋势（2021-2032）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全球奶酪棒产量、需求量及发展趋势（2021-2032）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全球主要地区奶酪棒产量及发展趋势（2021-2032）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全球主要地区奶酪棒产量（2021-2026）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全球主要地区奶酪棒产量（2027-2032）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全球主要地区奶酪棒产量市场份额（2021-2032）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中国奶酪棒供需现状及预测（2021-2032）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中国奶酪棒产能、产量、产能利用率及发展趋势（2021-2032）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中国奶酪棒产量、市场需求量及发展趋势（2021-2032）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中国市场奶酪棒进出口（2021-2032）</w:t>
      </w:r>
      <w:r>
        <w:rPr>
          <w:rFonts w:hint="eastAsia"/>
        </w:rPr>
        <w:br/>
      </w:r>
      <w:r>
        <w:rPr>
          <w:rFonts w:hint="eastAsia"/>
        </w:rPr>
        <w:t>　　3.4 全球奶酪棒销量及销售额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全球市场奶酪棒销售额（2021-2032）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全球市场奶酪棒销量（2021-2032）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全球市场奶酪棒价格趋势（2021-2032）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全球奶酪棒主要地区分析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全球主要地区奶酪棒市场规模分析：2021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全球主要地区奶酪棒销售收入及市场份额（2021-2026）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全球主要地区奶酪棒销售收入预测（2027-2032）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全球主要地区奶酪棒销量分析：2021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全球主要地区奶酪棒销量及市场份额（2021-2026）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全球主要地区奶酪棒销量及市场份额预测（2027-2032）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北美市场奶酪棒销量、收入及增长率（2021-2032）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欧洲市场奶酪棒销量、收入及增长率（2021-2032）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中国市场奶酪棒销量、收入及增长率（2021-2032）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日本市场奶酪棒销量、收入及增长率（2021-2032）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东南亚市场奶酪棒销量、收入及增长率（2021-2032）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印度市场奶酪棒销量、收入及增长率（2021-2032）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南美市场奶酪棒销量、收入及增长率（2021-2032）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中东市场奶酪棒销量、收入及增长率（2021-2032）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奶酪棒销量、收入、价格及毛利率（2021-2026）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不同产品类型奶酪棒分析</w:t>
      </w:r>
      <w:r>
        <w:rPr>
          <w:rFonts w:hint="eastAsia"/>
        </w:rPr>
        <w:br/>
      </w:r>
      <w:r>
        <w:rPr>
          <w:rFonts w:hint="eastAsia"/>
        </w:rPr>
        <w:t>　　6.1 全球不同产品类型奶酪棒销量（2021-2032）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全球不同产品类型奶酪棒销量及市场份额（2021-2026）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全球不同产品类型奶酪棒销量预测（2027-2032）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全球不同产品类型奶酪棒收入（2021-2032）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全球不同产品类型奶酪棒收入及市场份额（2021-2026）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全球不同产品类型奶酪棒收入预测（2027-2032）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全球不同产品类型奶酪棒价格走势（2021-2032）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中国不同产品类型奶酪棒销量（2021-2032）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中国不同产品类型奶酪棒销量及市场份额（2021-2026）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中国不同产品类型奶酪棒销量预测（2027-2032）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中国不同产品类型奶酪棒收入（2021-2032）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中国不同产品类型奶酪棒收入及市场份额（2021-2026）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中国不同产品类型奶酪棒收入预测（2027-2032）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不同应用奶酪棒分析</w:t>
      </w:r>
      <w:r>
        <w:rPr>
          <w:rFonts w:hint="eastAsia"/>
        </w:rPr>
        <w:br/>
      </w:r>
      <w:r>
        <w:rPr>
          <w:rFonts w:hint="eastAsia"/>
        </w:rPr>
        <w:t>　　7.1 全球不同应用奶酪棒销量（2021-2032）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全球不同应用奶酪棒销量及市场份额（2021-2026）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全球不同应用奶酪棒销量预测（2027-2032）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全球不同应用奶酪棒收入（2021-2032）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全球不同应用奶酪棒收入及市场份额（2021-2026）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全球不同应用奶酪棒收入预测（2027-2032）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全球不同应用奶酪棒价格走势（2021-2032）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中国不同应用奶酪棒销量（2021-2032）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中国不同应用奶酪棒销量及市场份额（2021-2026）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中国不同应用奶酪棒销量预测（2027-2032）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中国不同应用奶酪棒收入（2021-2032）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中国不同应用奶酪棒收入及市场份额（2021-2026）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中国不同应用奶酪棒收入预测（2027-2032）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奶酪棒行业发展趋势</w:t>
      </w:r>
      <w:r>
        <w:rPr>
          <w:rFonts w:hint="eastAsia"/>
        </w:rPr>
        <w:br/>
      </w:r>
      <w:r>
        <w:rPr>
          <w:rFonts w:hint="eastAsia"/>
        </w:rPr>
        <w:t>　　8.2 奶酪棒行业主要驱动因素</w:t>
      </w:r>
      <w:r>
        <w:rPr>
          <w:rFonts w:hint="eastAsia"/>
        </w:rPr>
        <w:br/>
      </w:r>
      <w:r>
        <w:rPr>
          <w:rFonts w:hint="eastAsia"/>
        </w:rPr>
        <w:t>　　8.3 奶酪棒中国企业SWOT分析</w:t>
      </w:r>
      <w:r>
        <w:rPr>
          <w:rFonts w:hint="eastAsia"/>
        </w:rPr>
        <w:br/>
      </w:r>
      <w:r>
        <w:rPr>
          <w:rFonts w:hint="eastAsia"/>
        </w:rPr>
        <w:t>　　8.4 中国奶酪棒行业政策环境分析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奶酪棒行业产业链简介</w:t>
      </w:r>
      <w:r>
        <w:rPr>
          <w:rFonts w:hint="eastAsia"/>
        </w:rPr>
        <w:br/>
      </w:r>
      <w:r>
        <w:rPr>
          <w:rFonts w:hint="eastAsia"/>
        </w:rPr>
        <w:t>　　　　9.1.1 奶酪棒行业供应链分析</w:t>
      </w:r>
      <w:r>
        <w:rPr>
          <w:rFonts w:hint="eastAsia"/>
        </w:rPr>
        <w:br/>
      </w:r>
      <w:r>
        <w:rPr>
          <w:rFonts w:hint="eastAsia"/>
        </w:rPr>
        <w:t>　　　　9.1.2 奶酪棒主要原料及供应情况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奶酪棒行业采购模式</w:t>
      </w:r>
      <w:r>
        <w:rPr>
          <w:rFonts w:hint="eastAsia"/>
        </w:rPr>
        <w:br/>
      </w:r>
      <w:r>
        <w:rPr>
          <w:rFonts w:hint="eastAsia"/>
        </w:rPr>
        <w:t>　　9.3 奶酪棒行业生产模式</w:t>
      </w:r>
      <w:r>
        <w:rPr>
          <w:rFonts w:hint="eastAsia"/>
        </w:rPr>
        <w:br/>
      </w:r>
      <w:r>
        <w:rPr>
          <w:rFonts w:hint="eastAsia"/>
        </w:rPr>
        <w:t>　　9.4 奶酪棒行业销售模式及销售渠道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按产品类型细分，全球奶酪棒市场规模2021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按应用细分，全球奶酪棒市场规模（CAGR）2021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奶酪棒行业发展主要特点</w:t>
      </w:r>
      <w:r>
        <w:rPr>
          <w:rFonts w:hint="eastAsia"/>
        </w:rPr>
        <w:br/>
      </w:r>
      <w:r>
        <w:rPr>
          <w:rFonts w:hint="eastAsia"/>
        </w:rPr>
        <w:t>　　表 4： 奶酪棒行业发展有利因素分析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奶酪棒行业发展不利因素分析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进入奶酪棒行业壁垒</w:t>
      </w:r>
      <w:r>
        <w:rPr>
          <w:rFonts w:hint="eastAsia"/>
        </w:rPr>
        <w:br/>
      </w:r>
      <w:r>
        <w:rPr>
          <w:rFonts w:hint="eastAsia"/>
        </w:rPr>
        <w:t>　　表 7： 奶酪棒主要企业在国际市场占有率（按销量，2023-2026）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2025年奶酪棒主要企业在国际市场排名（按销量）&amp;（千件）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全球市场主要企业奶酪棒销量（2023-2026）&amp;（千件）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奶酪棒主要企业在国际市场占有率（按收入，2023-2026）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2025年奶酪棒主要企业在国际市场排名（按收入）&amp;（万元）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全球市场主要企业奶酪棒销售收入（2023-2026）&amp;（万元）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全球市场主要企业奶酪棒销售价格（2023-2026）&amp;（元/件）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奶酪棒主要企业在中国市场占有率（按销量，2023-2026）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2025年奶酪棒主要企业在中国市场排名（按销量）&amp;（千件）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中国市场主要企业奶酪棒销量（2023-2026）&amp;（千件）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奶酪棒主要企业在中国市场占有率（按收入，2023-2026）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2025年奶酪棒主要企业在中国市场排名（按收入）&amp;（万元）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中国市场主要企业奶酪棒销售收入（2023-2026）&amp;（万元）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全球主要厂商奶酪棒总部及产地分布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全球主要厂商成立时间及奶酪棒商业化日期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全球主要厂商奶酪棒产品类型及应用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2025年全球奶酪棒主要厂商市场地位（第一梯队、第二梯队和第三梯队）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全球奶酪棒市场投资、并购等现状分析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全球主要地区奶酪棒产量增速（CAGR）：（2021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全球主要地区奶酪棒产量（2021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全球主要地区奶酪棒产量（2021-2026）&amp;（千件）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全球主要地区奶酪棒产量（2027-2032）&amp;（千件）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全球主要地区奶酪棒产量市场份额（2021-2026）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全球主要地区奶酪棒产量市场份额（2027-2032）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中国市场奶酪棒产量、销量、进出口（2021-2026）&amp;（千件）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中国市场奶酪棒产量、销量、进出口预测（2027-2032）&amp;（千件）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全球主要地区奶酪棒销售收入增速：（2021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全球主要地区奶酪棒销售收入（2021-2026）&amp;（万元）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全球主要地区奶酪棒销售收入市场份额（2021-2026）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全球主要地区奶酪棒收入（2027-2032）&amp;（万元）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全球主要地区奶酪棒收入市场份额（2027-2032）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全球主要地区奶酪棒销量（千件）：2021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全球主要地区奶酪棒销量（2021-2026）&amp;（千件）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全球主要地区奶酪棒销量市场份额（2021-2026）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全球主要地区奶酪棒销量（2027-2032）&amp;（千件）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全球主要地区奶酪棒销量份额（2027-2032）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奶酪棒销量（千件）、收入（万元）、价格（元/件）及毛利率（2021-2026）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全球不同产品类型奶酪棒销量（2021-2026）&amp;（千件）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全球不同产品类型奶酪棒销量市场份额（2021-2026）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全球不同产品类型奶酪棒销量预测（2027-2032）&amp;（千件）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全球市场不同产品类型奶酪棒销量市场份额预测（2027-2032）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全球不同产品类型奶酪棒收入（2021-2026）&amp;（万元）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全球不同产品类型奶酪棒收入市场份额（2021-2026）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全球不同产品类型奶酪棒收入预测（2027-2032）&amp;（万元）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全球不同产品类型奶酪棒收入市场份额预测（2027-2032）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中国不同产品类型奶酪棒销量（2021-2026）&amp;（千件）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中国不同产品类型奶酪棒销量市场份额（2021-2026）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中国不同产品类型奶酪棒销量预测（2027-2032）&amp;（千件）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全球市场不同产品类型奶酪棒销量市场份额预测（2027-2032）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中国不同产品类型奶酪棒收入（2021-2026）&amp;（万元）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中国不同产品类型奶酪棒收入市场份额（2021-2026）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中国不同产品类型奶酪棒收入预测（2027-2032）&amp;（万元）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中国不同产品类型奶酪棒收入市场份额预测（2027-2032）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全球不同应用奶酪棒销量（2021-2026）&amp;（千件）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全球不同应用奶酪棒销量市场份额（2021-2026）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全球不同应用奶酪棒销量预测（2027-2032）&amp;（千件）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全球市场不同应用奶酪棒销量市场份额预测（2027-2032）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全球不同应用奶酪棒收入（2021-2026）&amp;（万元）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全球不同应用奶酪棒收入市场份额（2021-2026）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全球不同应用奶酪棒收入预测（2027-2032）&amp;（万元）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全球不同应用奶酪棒收入市场份额预测（2027-2032）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中国不同应用奶酪棒销量（2021-2026）&amp;（千件）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中国不同应用奶酪棒销量市场份额（2021-2026）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中国不同应用奶酪棒销量预测（2027-2032）&amp;（千件）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中国市场不同应用奶酪棒销量市场份额预测（2027-2032）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中国不同应用奶酪棒收入（2021-2026）&amp;（万元）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中国不同应用奶酪棒收入市场份额（2021-2026）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中国不同应用奶酪棒收入预测（2027-2032）&amp;（万元）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中国不同应用奶酪棒收入市场份额预测（2027-2032）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奶酪棒行业发展趋势</w:t>
      </w:r>
      <w:r>
        <w:rPr>
          <w:rFonts w:hint="eastAsia"/>
        </w:rPr>
        <w:br/>
      </w:r>
      <w:r>
        <w:rPr>
          <w:rFonts w:hint="eastAsia"/>
        </w:rPr>
        <w:t>　　表 156： 奶酪棒行业主要驱动因素</w:t>
      </w:r>
      <w:r>
        <w:rPr>
          <w:rFonts w:hint="eastAsia"/>
        </w:rPr>
        <w:br/>
      </w:r>
      <w:r>
        <w:rPr>
          <w:rFonts w:hint="eastAsia"/>
        </w:rPr>
        <w:t>　　表 157： 奶酪棒行业供应链分析</w:t>
      </w:r>
      <w:r>
        <w:rPr>
          <w:rFonts w:hint="eastAsia"/>
        </w:rPr>
        <w:br/>
      </w:r>
      <w:r>
        <w:rPr>
          <w:rFonts w:hint="eastAsia"/>
        </w:rPr>
        <w:t>　　表 158： 奶酪棒上游原料供应商</w:t>
      </w:r>
      <w:r>
        <w:rPr>
          <w:rFonts w:hint="eastAsia"/>
        </w:rPr>
        <w:br/>
      </w:r>
      <w:r>
        <w:rPr>
          <w:rFonts w:hint="eastAsia"/>
        </w:rPr>
        <w:t>　　表 159： 奶酪棒主要地区不同应用客户分析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奶酪棒典型经销商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全球不同产品类型奶酪棒销售额2021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全球不同产品类型奶酪棒市场份额2025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天然奶酪产品图片</w:t>
      </w:r>
      <w:r>
        <w:rPr>
          <w:rFonts w:hint="eastAsia"/>
        </w:rPr>
        <w:br/>
      </w:r>
      <w:r>
        <w:rPr>
          <w:rFonts w:hint="eastAsia"/>
        </w:rPr>
        <w:t>　　图 5： 再制干酪产品图片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全球不同应用奶酪棒市场份额2025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2025年全球前五大生产商奶酪棒市场份额</w:t>
      </w:r>
      <w:r>
        <w:rPr>
          <w:rFonts w:hint="eastAsia"/>
        </w:rPr>
        <w:br/>
      </w:r>
      <w:r>
        <w:rPr>
          <w:rFonts w:hint="eastAsia"/>
        </w:rPr>
        <w:t>　　图 11： 2025年全球奶酪棒第一梯队、第二梯队和第三梯队厂商及市场份额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全球奶酪棒产能、产量、产能利用率及发展趋势（2021-2032）&amp;（千件）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全球奶酪棒产量、需求量及发展趋势（2021-2032）&amp;（千件）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全球主要地区奶酪棒产量市场份额（2021-2032）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中国奶酪棒产能、产量、产能利用率及发展趋势（2021-2032）&amp;（千件）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中国奶酪棒产量、市场需求量及发展趋势（2021-2032）&amp;（千件）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全球奶酪棒市场销售额及增长率：（2021-2032）&amp;（万元）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全球市场奶酪棒市场规模：2021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全球市场奶酪棒销量及增长率（2021-2032）&amp;（千件）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全球市场奶酪棒价格趋势（2021-2032）&amp;（元/件）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全球主要地区奶酪棒销售收入（2021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全球主要地区奶酪棒销售收入市场份额（2021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北美市场奶酪棒销量及增长率（2021-2032）&amp;（千件）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北美市场奶酪棒收入及增长率（2021-2032）&amp;（万元）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欧洲市场奶酪棒销量及增长率（2021-2032）&amp;（千件）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欧洲市场奶酪棒收入及增长率（2021-2032）&amp;（万元）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中国市场奶酪棒销量及增长率（2021-2032）&amp;（千件）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中国市场奶酪棒收入及增长率（2021-2032）&amp;（万元）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日本市场奶酪棒销量及增长率（2021-2032）&amp;（千件）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日本市场奶酪棒收入及增长率（2021-2032）&amp;（万元）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东南亚市场奶酪棒销量及增长率（2021-2032）&amp;（千件）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东南亚市场奶酪棒收入及增长率（2021-2032）&amp;（万元）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印度市场奶酪棒销量及增长率（2021-2032）&amp;（千件）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印度市场奶酪棒收入及增长率（2021-2032）&amp;（万元）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南美市场奶酪棒销量及增长率（2021-2032）&amp;（千件）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南美市场奶酪棒收入及增长率（2021-2032）&amp;（万元）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中东市场奶酪棒销量及增长率（2021-2032）&amp;（千件）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中东市场奶酪棒收入及增长率（2021-2032）&amp;（万元）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全球不同产品类型奶酪棒价格走势（2021-2032）&amp;（元/件）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全球不同应用奶酪棒价格走势（2021-2032）&amp;（元/件）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奶酪棒中国企业SWOT分析</w:t>
      </w:r>
      <w:r>
        <w:rPr>
          <w:rFonts w:hint="eastAsia"/>
        </w:rPr>
        <w:br/>
      </w:r>
      <w:r>
        <w:rPr>
          <w:rFonts w:hint="eastAsia"/>
        </w:rPr>
        <w:t>　　图 42： 奶酪棒产业链</w:t>
      </w:r>
      <w:r>
        <w:rPr>
          <w:rFonts w:hint="eastAsia"/>
        </w:rPr>
        <w:br/>
      </w:r>
      <w:r>
        <w:rPr>
          <w:rFonts w:hint="eastAsia"/>
        </w:rPr>
        <w:t>　　图 43： 奶酪棒行业采购模式分析</w:t>
      </w:r>
      <w:r>
        <w:rPr>
          <w:rFonts w:hint="eastAsia"/>
        </w:rPr>
        <w:br/>
      </w:r>
      <w:r>
        <w:rPr>
          <w:rFonts w:hint="eastAsia"/>
        </w:rPr>
        <w:t>　　图 44： 奶酪棒行业生产模式</w:t>
      </w:r>
      <w:r>
        <w:rPr>
          <w:rFonts w:hint="eastAsia"/>
        </w:rPr>
        <w:br/>
      </w:r>
      <w:r>
        <w:rPr>
          <w:rFonts w:hint="eastAsia"/>
        </w:rPr>
        <w:t>　　图 45： 奶酪棒行业销售模式分析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e29efaf3e44c6" w:history="1">
        <w:r>
          <w:rPr>
            <w:rStyle w:val="Hyperlink"/>
          </w:rPr>
          <w:t>2026-2032年全球与中国奶酪棒市场调研及发展前景报告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e29efaf3e44c6" w:history="1">
        <w:r>
          <w:rPr>
            <w:rStyle w:val="Hyperlink"/>
          </w:rPr>
          <w:t>https://www.20087.com/8/87/NaiLaoBangFaZhanQianJing.html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大宝宝能吃奶酪棒、奶酪棒小孩吃了到底好不好、奶酪棒妙可蓝多、奶酪棒怎么做、8个月宝宝可以吃奶酪棒吗、奶酪棒品牌、奶酪棒几岁宝宝可以吃、奶酪棒的营养价值及功效、小孩一口气吃了8个奶酪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66e286b634442" w:history="1">
      <w:r>
        <w:rPr>
          <w:rStyle w:val="Hyperlink"/>
        </w:rPr>
        <w:t>2026-2032年全球与中国奶酪棒市场调研及发展前景报告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NaiLaoBangFaZhanQianJing.html" TargetMode="External" Id="Rc6be29efaf3e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NaiLaoBangFaZhanQianJing.html" TargetMode="External" Id="R01766e286b6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2026-01-02T23:31:56Z</dcterms:created>
  <dcterms:modified xsi:type="dcterms:W3CDTF">2026-01-03T00:31:56Z</dcterms:modified>
  <dc:subject>2026-2032年全球与中国奶酪棒市场调研及发展前景报告</dc:subject>
  <dc:title>2026-2032年全球与中国奶酪棒市场调研及发展前景报告</dc:title>
  <cp:keywords>2026-2032年全球与中国奶酪棒市场调研及发展前景报告</cp:keywords>
  <dc:description>2026-2032年全球与中国奶酪棒市场调研及发展前景报告</dc:description>
</cp:coreProperties>
</file>