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4922e0d974e00" w:history="1">
              <w:r>
                <w:rPr>
                  <w:rStyle w:val="Hyperlink"/>
                </w:rPr>
                <w:t>2026-2032年中国特种葡萄酒行业发展调研与前景趋势报告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4922e0d974e00" w:history="1">
              <w:r>
                <w:rPr>
                  <w:rStyle w:val="Hyperlink"/>
                </w:rPr>
                <w:t>2026-2032年中国特种葡萄酒行业发展调研与前景趋势报告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4922e0d974e00" w:history="1">
                <w:r>
                  <w:rPr>
                    <w:rStyle w:val="Hyperlink"/>
                  </w:rPr>
                  <w:t>https://www.20087.com/8/57/TeZhongPuTaoJiuShiChangQianJing.html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葡萄酒是那些具有独特风味、酿造工艺或特定地理标志的高品质葡萄酒，如冰酒、贵腐酒等。特种葡萄酒因其稀缺性和卓越品质而备受推崇，在高端市场和收藏界占有重要地位。近年来，随着消费者对个性化和高端化产品的需求增加，特种葡萄酒的市场需求持续增长。与此同时，酿酒技术的进步也使得特种葡萄酒的质量不断提升，从葡萄种植到酿造过程都严格控制，以保证每一瓶酒的独特风味。然而，由于特种葡萄酒的生产条件苛刻且产量有限，价格通常较高，限制了普通消费者的购买能力。</w:t>
      </w:r>
      <w:r>
        <w:rPr>
          <w:rFonts w:hint="eastAsia"/>
        </w:rPr>
        <w:br/>
      </w:r>
      <w:r>
        <w:rPr>
          <w:rFonts w:hint="eastAsia"/>
        </w:rPr>
        <w:t>　　未来，随着气候变化和农业科技的进步，新型葡萄品种和栽培技术的应用将进一步丰富特种葡萄酒的种类，并提高其适应不同气候条件的能力。此外，随着区块链技术的应用，特种葡萄酒的溯源体系将更加完善，消费者可以通过扫描二维码获取从葡萄园到餐桌的全程信息，增强信任感。长远来看，随着全球范围内对健康生活方式和高品质食品饮料追求的增加，特种葡萄酒将在更多领域找到应用场景，如在文化旅游、品鉴体验活动中发挥重要作用，推动葡萄酒文化的传播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4922e0d974e00" w:history="1">
        <w:r>
          <w:rPr>
            <w:rStyle w:val="Hyperlink"/>
          </w:rPr>
          <w:t>2026-2032年中国特种葡萄酒行业发展调研与前景趋势报告</w:t>
        </w:r>
      </w:hyperlink>
      <w:r>
        <w:rPr>
          <w:rFonts w:hint="eastAsia"/>
        </w:rPr>
        <w:t>》基于详实数据资料，系统分析特种葡萄酒产业链结构、市场规模及需求现状，梳理特种葡萄酒市场价格走势与行业发展特点。报告重点研究行业竞争格局，包括重点特种葡萄酒企业的市场表现，并对特种葡萄酒细分领域的发展潜力进行评估。结合政策环境和特种葡萄酒技术演进方向，对特种葡萄酒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特种葡萄酒产品概述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特种葡萄酒市场特点分析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特种葡萄酒行业发展周期特征分析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中国特种葡萄酒行业发展环境分析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中国特种葡萄酒行业发展经济环境分析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中国特种葡萄酒行业发展政策环境分析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一、特种葡萄酒行业政策影响分析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二、相关特种葡萄酒行业标准分析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全球特种葡萄酒行业市场发展调研分析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全球特种葡萄酒行业市场运行环境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全球特种葡萄酒行业市场发展情况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一、全球特种葡萄酒行业市场供给分析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二、全球特种葡萄酒行业市场需求分析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三、全球特种葡萄酒行业主要国家地区发展情况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2026-2032年全球特种葡萄酒行业市场规模趋势预测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中国特种葡萄酒行业市场供需现状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中国特种葡萄酒市场现状</w:t>
      </w:r>
      <w:r>
        <w:rPr>
          <w:rFonts w:hint="eastAsia"/>
        </w:rPr>
        <w:br/>
      </w:r>
      <w:r>
        <w:rPr>
          <w:rFonts w:hint="eastAsia"/>
        </w:rPr>
        <w:t>　　第二节 中国特种葡萄酒产量情况分析及预测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一、特种葡萄酒总体产能规模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二、2020-2025年中国特种葡萄酒行业产量统计分析</w:t>
      </w:r>
      <w:r>
        <w:rPr>
          <w:rFonts w:hint="eastAsia"/>
        </w:rPr>
        <w:br/>
      </w:r>
      <w:r>
        <w:rPr>
          <w:rFonts w:hint="eastAsia"/>
        </w:rPr>
        <w:t>　　　　三、特种葡萄酒行业区域产量分布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四、2026-2032年中国特种葡萄酒行业产量预测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中国特种葡萄酒市场需求分析及预测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一、2020-2025年中国特种葡萄酒市场需求统计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二、中国特种葡萄酒市场需求特点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三、2026-2032年中国特种葡萄酒市场需求量预测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中国特种葡萄酒行业现状调研分析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中国特种葡萄酒行业发展现状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一、2025-2026年特种葡萄酒行业品牌发展现状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二、2025-2026年特种葡萄酒行业需求市场现状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三、2025-2026年特种葡萄酒市场需求层次分析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四、2025-2026年中国特种葡萄酒市场走向分析</w:t>
      </w:r>
      <w:r>
        <w:rPr>
          <w:rFonts w:hint="eastAsia"/>
        </w:rPr>
        <w:br/>
      </w:r>
      <w:r>
        <w:rPr>
          <w:rFonts w:hint="eastAsia"/>
        </w:rPr>
        <w:t>　　第二节 中国特种葡萄酒行业存在的问题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一、2025-2026年特种葡萄酒产品市场存在的主要问题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二、2025-2026年国内特种葡萄酒产品市场的三大瓶颈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三、2025-2026年特种葡萄酒产品市场遭遇的规模难题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对中国特种葡萄酒市场的分析及思考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一、特种葡萄酒市场特点</w:t>
      </w:r>
      <w:r>
        <w:rPr>
          <w:rFonts w:hint="eastAsia"/>
        </w:rPr>
        <w:br/>
      </w:r>
      <w:r>
        <w:rPr>
          <w:rFonts w:hint="eastAsia"/>
        </w:rPr>
        <w:t>　　　　二、特种葡萄酒市场分析</w:t>
      </w:r>
      <w:r>
        <w:rPr>
          <w:rFonts w:hint="eastAsia"/>
        </w:rPr>
        <w:br/>
      </w:r>
      <w:r>
        <w:rPr>
          <w:rFonts w:hint="eastAsia"/>
        </w:rPr>
        <w:t>　　　　三、特种葡萄酒市场变化的方向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四、中国特种葡萄酒行业发展的新思路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五、对中国特种葡萄酒行业发展的思考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2020-2025年中国特种葡萄酒产品市场进出口数据分析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2020-2025年中国特种葡萄酒产品出口统计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2020-2025年中国特种葡萄酒产品进口统计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2020-2025年中国特种葡萄酒产品进出口价格对比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中国特种葡萄酒主要进口来源地及出口目的地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特种葡萄酒行业细分产品调研</w:t>
      </w:r>
      <w:r>
        <w:rPr>
          <w:rFonts w:hint="eastAsia"/>
        </w:rPr>
        <w:br/>
      </w:r>
      <w:r>
        <w:rPr>
          <w:rFonts w:hint="eastAsia"/>
        </w:rPr>
        <w:t>　　第一节 特种葡萄酒细分产品结构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2020-2025年中国特种葡萄酒行业竞争态势分析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2025年特种葡萄酒行业集中度分析</w:t>
      </w:r>
      <w:r>
        <w:rPr>
          <w:rFonts w:hint="eastAsia"/>
        </w:rPr>
        <w:br/>
      </w:r>
      <w:r>
        <w:rPr>
          <w:rFonts w:hint="eastAsia"/>
        </w:rPr>
        <w:t>　　　　一、特种葡萄酒市场集中度分析</w:t>
      </w:r>
      <w:r>
        <w:rPr>
          <w:rFonts w:hint="eastAsia"/>
        </w:rPr>
        <w:br/>
      </w:r>
      <w:r>
        <w:rPr>
          <w:rFonts w:hint="eastAsia"/>
        </w:rPr>
        <w:t>　　　　二、特种葡萄酒企业分布区域集中度分析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三、特种葡萄酒区域消费集中度分析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2020-2025年特种葡萄酒主要企业竞争力分析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2025年特种葡萄酒行业竞争格局分析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一、特种葡萄酒行业竞争分析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二、中外特种葡萄酒产品竞争分析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三、国内特种葡萄酒行业重点企业发展动向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特种葡萄酒行业上下游产业链发展情况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特种葡萄酒上游产业发展分析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特种葡萄酒下游产业发展分析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特种葡萄酒企业管理策略建议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四、提高特种葡萄酒企业竞争力的策略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一、特种葡萄酒实施品牌战略的意义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四、特种葡萄酒品牌战略管理的策略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特种葡萄酒行业发展趋势及投资风险预警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2026年特种葡萄酒市场前景分析</w:t>
      </w:r>
      <w:r>
        <w:rPr>
          <w:rFonts w:hint="eastAsia"/>
        </w:rPr>
        <w:br/>
      </w:r>
      <w:r>
        <w:rPr>
          <w:rFonts w:hint="eastAsia"/>
        </w:rPr>
        <w:t>　　第二节 2026年特种葡萄酒行业发展趋势预测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五、2026年中国特种葡萄酒行业发展面临的机遇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一、2026年特种葡萄酒行业市场风险及控制策略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二、2026年特种葡萄酒行业政策风险及控制策略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三、2026年特种葡萄酒行业经营风险及控制策略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四、2026年特种葡萄酒同业竞争风险及控制策略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五、2026年特种葡萄酒行业其他风险及控制策略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特种葡萄酒市场研究结论</w:t>
      </w:r>
      <w:r>
        <w:rPr>
          <w:rFonts w:hint="eastAsia"/>
        </w:rPr>
        <w:br/>
      </w:r>
      <w:r>
        <w:rPr>
          <w:rFonts w:hint="eastAsia"/>
        </w:rPr>
        <w:t>　　第二节 特种葡萄酒子行业研究结论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中⋅智⋅林⋅：特种葡萄酒市场发展建议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特种葡萄酒图片</w:t>
      </w:r>
      <w:r>
        <w:rPr>
          <w:rFonts w:hint="eastAsia"/>
        </w:rPr>
        <w:br/>
      </w:r>
      <w:r>
        <w:rPr>
          <w:rFonts w:hint="eastAsia"/>
        </w:rPr>
        <w:t>　　图表 特种葡萄酒种类 分类</w:t>
      </w:r>
      <w:r>
        <w:rPr>
          <w:rFonts w:hint="eastAsia"/>
        </w:rPr>
        <w:br/>
      </w:r>
      <w:r>
        <w:rPr>
          <w:rFonts w:hint="eastAsia"/>
        </w:rPr>
        <w:t>　　图表 特种葡萄酒用途 应用</w:t>
      </w:r>
      <w:r>
        <w:rPr>
          <w:rFonts w:hint="eastAsia"/>
        </w:rPr>
        <w:br/>
      </w:r>
      <w:r>
        <w:rPr>
          <w:rFonts w:hint="eastAsia"/>
        </w:rPr>
        <w:t>　　图表 特种葡萄酒主要特点</w:t>
      </w:r>
      <w:r>
        <w:rPr>
          <w:rFonts w:hint="eastAsia"/>
        </w:rPr>
        <w:br/>
      </w:r>
      <w:r>
        <w:rPr>
          <w:rFonts w:hint="eastAsia"/>
        </w:rPr>
        <w:t>　　图表 特种葡萄酒产业链分析</w:t>
      </w:r>
      <w:r>
        <w:rPr>
          <w:rFonts w:hint="eastAsia"/>
        </w:rPr>
        <w:br/>
      </w:r>
      <w:r>
        <w:rPr>
          <w:rFonts w:hint="eastAsia"/>
        </w:rPr>
        <w:t>　　图表 特种葡萄酒政策分析</w:t>
      </w:r>
      <w:r>
        <w:rPr>
          <w:rFonts w:hint="eastAsia"/>
        </w:rPr>
        <w:br/>
      </w:r>
      <w:r>
        <w:rPr>
          <w:rFonts w:hint="eastAsia"/>
        </w:rPr>
        <w:t>　　图表 特种葡萄酒技术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2020-2025年特种葡萄酒行业市场容量分析</w:t>
      </w:r>
      <w:r>
        <w:rPr>
          <w:rFonts w:hint="eastAsia"/>
        </w:rPr>
        <w:br/>
      </w:r>
      <w:r>
        <w:rPr>
          <w:rFonts w:hint="eastAsia"/>
        </w:rPr>
        <w:t>　　图表 特种葡萄酒生产现状</w:t>
      </w:r>
      <w:r>
        <w:rPr>
          <w:rFonts w:hint="eastAsia"/>
        </w:rPr>
        <w:br/>
      </w:r>
      <w:r>
        <w:rPr>
          <w:rFonts w:hint="eastAsia"/>
        </w:rPr>
        <w:t>　　图表 2020-2025年中国特种葡萄酒行业产能统计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特种葡萄酒行业动态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2020-2025年中国特种葡萄酒行业销售收入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2025年中国特种葡萄酒行业需求领域分布格局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2020-2025年中国特种葡萄酒行业利润总额统计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2020-2025年中国特种葡萄酒进口情况分析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2020-2025年中国特种葡萄酒出口情况分析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2020-2025年中国特种葡萄酒行业企业数量情况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2020-2025年中国特种葡萄酒价格走势</w:t>
      </w:r>
      <w:r>
        <w:rPr>
          <w:rFonts w:hint="eastAsia"/>
        </w:rPr>
        <w:br/>
      </w:r>
      <w:r>
        <w:rPr>
          <w:rFonts w:hint="eastAsia"/>
        </w:rPr>
        <w:t>　　图表 2025年特种葡萄酒成本和利润分析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**地区特种葡萄酒行业市场需求情况</w:t>
      </w:r>
      <w:r>
        <w:rPr>
          <w:rFonts w:hint="eastAsia"/>
        </w:rPr>
        <w:br/>
      </w:r>
      <w:r>
        <w:rPr>
          <w:rFonts w:hint="eastAsia"/>
        </w:rPr>
        <w:t>　　图表 特种葡萄酒品牌</w:t>
      </w:r>
      <w:r>
        <w:rPr>
          <w:rFonts w:hint="eastAsia"/>
        </w:rPr>
        <w:br/>
      </w:r>
      <w:r>
        <w:rPr>
          <w:rFonts w:hint="eastAsia"/>
        </w:rPr>
        <w:t>　　图表 特种葡萄酒企业（一）概况</w:t>
      </w:r>
      <w:r>
        <w:rPr>
          <w:rFonts w:hint="eastAsia"/>
        </w:rPr>
        <w:br/>
      </w:r>
      <w:r>
        <w:rPr>
          <w:rFonts w:hint="eastAsia"/>
        </w:rPr>
        <w:t>　　图表 企业特种葡萄酒型号 规格</w:t>
      </w:r>
      <w:r>
        <w:rPr>
          <w:rFonts w:hint="eastAsia"/>
        </w:rPr>
        <w:br/>
      </w:r>
      <w:r>
        <w:rPr>
          <w:rFonts w:hint="eastAsia"/>
        </w:rPr>
        <w:t>　　图表 特种葡萄酒企业（一）经营分析</w:t>
      </w:r>
      <w:r>
        <w:rPr>
          <w:rFonts w:hint="eastAsia"/>
        </w:rPr>
        <w:br/>
      </w:r>
      <w:r>
        <w:rPr>
          <w:rFonts w:hint="eastAsia"/>
        </w:rPr>
        <w:t>　　图表 特种葡萄酒企业（一）盈利能力情况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特种葡萄酒上游现状</w:t>
      </w:r>
      <w:r>
        <w:rPr>
          <w:rFonts w:hint="eastAsia"/>
        </w:rPr>
        <w:br/>
      </w:r>
      <w:r>
        <w:rPr>
          <w:rFonts w:hint="eastAsia"/>
        </w:rPr>
        <w:t>　　图表 特种葡萄酒下游调研</w:t>
      </w:r>
      <w:r>
        <w:rPr>
          <w:rFonts w:hint="eastAsia"/>
        </w:rPr>
        <w:br/>
      </w:r>
      <w:r>
        <w:rPr>
          <w:rFonts w:hint="eastAsia"/>
        </w:rPr>
        <w:t>　　图表 特种葡萄酒企业（二）概况</w:t>
      </w:r>
      <w:r>
        <w:rPr>
          <w:rFonts w:hint="eastAsia"/>
        </w:rPr>
        <w:br/>
      </w:r>
      <w:r>
        <w:rPr>
          <w:rFonts w:hint="eastAsia"/>
        </w:rPr>
        <w:t>　　图表 企业特种葡萄酒型号 规格</w:t>
      </w:r>
      <w:r>
        <w:rPr>
          <w:rFonts w:hint="eastAsia"/>
        </w:rPr>
        <w:br/>
      </w:r>
      <w:r>
        <w:rPr>
          <w:rFonts w:hint="eastAsia"/>
        </w:rPr>
        <w:t>　　图表 特种葡萄酒企业（二）经营分析</w:t>
      </w:r>
      <w:r>
        <w:rPr>
          <w:rFonts w:hint="eastAsia"/>
        </w:rPr>
        <w:br/>
      </w:r>
      <w:r>
        <w:rPr>
          <w:rFonts w:hint="eastAsia"/>
        </w:rPr>
        <w:t>　　图表 特种葡萄酒企业（二）盈利能力情况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特种葡萄酒企业（三）概况</w:t>
      </w:r>
      <w:r>
        <w:rPr>
          <w:rFonts w:hint="eastAsia"/>
        </w:rPr>
        <w:br/>
      </w:r>
      <w:r>
        <w:rPr>
          <w:rFonts w:hint="eastAsia"/>
        </w:rPr>
        <w:t>　　图表 企业特种葡萄酒型号 规格</w:t>
      </w:r>
      <w:r>
        <w:rPr>
          <w:rFonts w:hint="eastAsia"/>
        </w:rPr>
        <w:br/>
      </w:r>
      <w:r>
        <w:rPr>
          <w:rFonts w:hint="eastAsia"/>
        </w:rPr>
        <w:t>　　图表 特种葡萄酒企业（三）经营分析</w:t>
      </w:r>
      <w:r>
        <w:rPr>
          <w:rFonts w:hint="eastAsia"/>
        </w:rPr>
        <w:br/>
      </w:r>
      <w:r>
        <w:rPr>
          <w:rFonts w:hint="eastAsia"/>
        </w:rPr>
        <w:t>　　图表 特种葡萄酒企业（三）盈利能力情况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特种葡萄酒企业（三）成长能力情况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特种葡萄酒优势</w:t>
      </w:r>
      <w:r>
        <w:rPr>
          <w:rFonts w:hint="eastAsia"/>
        </w:rPr>
        <w:br/>
      </w:r>
      <w:r>
        <w:rPr>
          <w:rFonts w:hint="eastAsia"/>
        </w:rPr>
        <w:t>　　图表 特种葡萄酒劣势</w:t>
      </w:r>
      <w:r>
        <w:rPr>
          <w:rFonts w:hint="eastAsia"/>
        </w:rPr>
        <w:br/>
      </w:r>
      <w:r>
        <w:rPr>
          <w:rFonts w:hint="eastAsia"/>
        </w:rPr>
        <w:t>　　图表 特种葡萄酒机会</w:t>
      </w:r>
      <w:r>
        <w:rPr>
          <w:rFonts w:hint="eastAsia"/>
        </w:rPr>
        <w:br/>
      </w:r>
      <w:r>
        <w:rPr>
          <w:rFonts w:hint="eastAsia"/>
        </w:rPr>
        <w:t>　　图表 特种葡萄酒威胁</w:t>
      </w:r>
      <w:r>
        <w:rPr>
          <w:rFonts w:hint="eastAsia"/>
        </w:rPr>
        <w:br/>
      </w:r>
      <w:r>
        <w:rPr>
          <w:rFonts w:hint="eastAsia"/>
        </w:rPr>
        <w:t>　　图表 2026-2032年中国特种葡萄酒行业产能预测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2026-2032年中国特种葡萄酒行业产量预测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2026-2032年中国特种葡萄酒市场销售预测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2026-2032年中国特种葡萄酒行业市场规模预测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2026-2032年中国特种葡萄酒市场前景分析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2026-2032年中国特种葡萄酒行业风险分析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4922e0d974e00" w:history="1">
        <w:r>
          <w:rPr>
            <w:rStyle w:val="Hyperlink"/>
          </w:rPr>
          <w:t>2026-2032年中国特种葡萄酒行业发展调研与前景趋势报告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4922e0d974e00" w:history="1">
        <w:r>
          <w:rPr>
            <w:rStyle w:val="Hyperlink"/>
          </w:rPr>
          <w:t>https://www.20087.com/8/57/TeZhongPuTaoJiuShiChangQianJing.html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特种葡萄酒的有哪些、特种葡萄酒有哪些、世界十大顶级红酒、特种葡萄酒具有高糖度、高糖度或者两者兼有的特点、脱醇酒一般人喝不了、特种葡萄酒包括、葡萄酒的种类、特种葡萄酒是指什么有哪些种类、葡萄酒品种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f7656799f4ea7" w:history="1">
      <w:r>
        <w:rPr>
          <w:rStyle w:val="Hyperlink"/>
        </w:rPr>
        <w:t>2026-2032年中国特种葡萄酒行业发展调研与前景趋势报告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eZhongPuTaoJiuShiChangQianJing.html" TargetMode="External" Id="Rd894922e0d97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eZhongPuTaoJiuShiChangQianJing.html" TargetMode="External" Id="Rc9ef7656799f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2026-01-22T05:56:21Z</dcterms:created>
  <dcterms:modified xsi:type="dcterms:W3CDTF">2026-01-22T06:56:21Z</dcterms:modified>
  <dc:subject>2026-2032年中国特种葡萄酒行业发展调研与前景趋势报告</dc:subject>
  <dc:title>2026-2032年中国特种葡萄酒行业发展调研与前景趋势报告</dc:title>
  <cp:keywords>2026-2032年中国特种葡萄酒行业发展调研与前景趋势报告</cp:keywords>
  <dc:description>2026-2032年中国特种葡萄酒行业发展调研与前景趋势报告</dc:description>
</cp:coreProperties>
</file>