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a14e5c6a45d0" w:history="1">
              <w:r>
                <w:rPr>
                  <w:rStyle w:val="Hyperlink"/>
                </w:rPr>
                <w:t>2025-2031年中国硬果食品市场调查研究与前景趋势报告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a14e5c6a45d0" w:history="1">
              <w:r>
                <w:rPr>
                  <w:rStyle w:val="Hyperlink"/>
                </w:rPr>
                <w:t>2025-2031年中国硬果食品市场调查研究与前景趋势报告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a14e5c6a45d0" w:history="1">
                <w:r>
                  <w:rPr>
                    <w:rStyle w:val="Hyperlink"/>
                  </w:rPr>
                  <w:t>https://www.20087.com/8/27/YingGuoShiPinShiChangXianZhuangHeQianJing.html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果食品是以坚果、籽类为主要原料加工而成的一类休闲食品，常见品种包括核桃、杏仁、腰果、开心果、榛子、瓜子等，部分产品还经过烘焙、盐焗、糖渍等工艺处理，具有口感酥脆、营养丰富等特点。随着消费者对健康零食的关注度上升，硬果食品因其富含优质脂肪、蛋白质、维生素E和矿物质而受到青睐，成为电商零售、商超货架中的热销品类。行业呈现多元化竞争格局，既有传统老字号品牌，也有新兴健康食品企业加入布局。然而，行业内仍存在产品同质化严重、过度加工、价格波动大、食品安全隐患等问题，影响市场稳定性与消费体验。</w:t>
      </w:r>
      <w:r>
        <w:rPr>
          <w:rFonts w:hint="eastAsia"/>
        </w:rPr>
        <w:br/>
      </w:r>
      <w:r>
        <w:rPr>
          <w:rFonts w:hint="eastAsia"/>
        </w:rPr>
        <w:t>　　未来，硬果食品将朝向功能细分、品质升级与包装创新方向演进。一方面，针对不同消费场景（如健身代餐、儿童营养、老年人膳食补充）推出复合型坚果棒、益生菌发酵坚果、植物基蛋白粉等新产品，提升其功能性价值；另一方面，加强原料溯源体系建设，推广有机种植、绿色加工与低温冷榨技术，提升产品营养价值与安全性。此外，在环保理念推动下，企业将加快研发可降解包装材料、小份量独立包装设计，兼顾便捷性与可持续性。整体来看，硬果食品将在健康消费升级与供应链整合的双重驱动下，持续拓展其在日常膳食结构中的角色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a14e5c6a45d0" w:history="1">
        <w:r>
          <w:rPr>
            <w:rStyle w:val="Hyperlink"/>
          </w:rPr>
          <w:t>2025-2031年中国硬果食品市场调查研究与前景趋势报告</w:t>
        </w:r>
      </w:hyperlink>
      <w:r>
        <w:rPr>
          <w:rFonts w:hint="eastAsia"/>
        </w:rPr>
        <w:t>》基于科学的市场调研与数据分析，全面解析了硬果食品行业的市场规模、市场需求及发展现状。报告深入探讨了硬果食品产业链结构、细分市场特点及技术发展方向，并结合宏观经济环境与消费者需求变化，对硬果食品行业前景与未来趋势进行了科学预测，揭示了潜在增长空间。通过对硬果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硬果食品行业概述</w:t>
      </w:r>
      <w:r>
        <w:rPr>
          <w:rFonts w:hint="eastAsia"/>
        </w:rPr>
        <w:br/>
      </w:r>
      <w:r>
        <w:rPr>
          <w:rFonts w:hint="eastAsia"/>
        </w:rPr>
        <w:t>　　第一节 硬果食品定义与分类</w:t>
      </w:r>
      <w:r>
        <w:rPr>
          <w:rFonts w:hint="eastAsia"/>
        </w:rPr>
        <w:br/>
      </w:r>
      <w:r>
        <w:rPr>
          <w:rFonts w:hint="eastAsia"/>
        </w:rPr>
        <w:t>　　第二节 硬果食品应用领域</w:t>
      </w:r>
      <w:r>
        <w:rPr>
          <w:rFonts w:hint="eastAsia"/>
        </w:rPr>
        <w:br/>
      </w:r>
      <w:r>
        <w:rPr>
          <w:rFonts w:hint="eastAsia"/>
        </w:rPr>
        <w:t>　　第三节 硬果食品行业经济指标分析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一、硬果食品行业赢利性评估</w:t>
      </w:r>
      <w:r>
        <w:rPr>
          <w:rFonts w:hint="eastAsia"/>
        </w:rPr>
        <w:br/>
      </w:r>
      <w:r>
        <w:rPr>
          <w:rFonts w:hint="eastAsia"/>
        </w:rPr>
        <w:t>　　　　二、硬果食品行业成长速度分析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三、硬果食品附加值提升空间探讨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四、硬果食品行业进入壁垒分析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五、硬果食品行业风险性评估</w:t>
      </w:r>
      <w:r>
        <w:rPr>
          <w:rFonts w:hint="eastAsia"/>
        </w:rPr>
        <w:br/>
      </w:r>
      <w:r>
        <w:rPr>
          <w:rFonts w:hint="eastAsia"/>
        </w:rPr>
        <w:t>　　　　六、硬果食品行业周期性分析</w:t>
      </w:r>
      <w:r>
        <w:rPr>
          <w:rFonts w:hint="eastAsia"/>
        </w:rPr>
        <w:br/>
      </w:r>
      <w:r>
        <w:rPr>
          <w:rFonts w:hint="eastAsia"/>
        </w:rPr>
        <w:t>　　　　七、硬果食品行业竞争程度指标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八、硬果食品行业成熟度综合分析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硬果食品产业链及经营模式分析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三、硬果食品销售模式与渠道策略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全球硬果食品市场发展分析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2024-2025年全球硬果食品行业发展分析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一、全球硬果食品行业市场规模与趋势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二、全球硬果食品行业发展特点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三、全球硬果食品行业竞争格局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主要国家与地区硬果食品市场分析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2025-2031年全球硬果食品行业发展趋势与前景预测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一、硬果食品行业发展趋势</w:t>
      </w:r>
      <w:r>
        <w:rPr>
          <w:rFonts w:hint="eastAsia"/>
        </w:rPr>
        <w:br/>
      </w:r>
      <w:r>
        <w:rPr>
          <w:rFonts w:hint="eastAsia"/>
        </w:rPr>
        <w:t>　　　　二、硬果食品行业发展潜力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中国硬果食品行业市场分析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2024-2025年硬果食品产能与投资动态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一、国内硬果食品产能现状与利用效率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二、硬果食品产能扩张与投资动态分析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2025-2031年硬果食品行业产量统计与趋势预测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一、2019-2024年硬果食品行业产量与增长趋势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1、2019-2024年硬果食品产量及增长趋势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2、2019-2024年硬果食品细分产品产量及份额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二、硬果食品产量影响因素分析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三、2025-2031年硬果食品产量预测</w:t>
      </w:r>
      <w:r>
        <w:rPr>
          <w:rFonts w:hint="eastAsia"/>
        </w:rPr>
        <w:br/>
      </w:r>
      <w:r>
        <w:rPr>
          <w:rFonts w:hint="eastAsia"/>
        </w:rPr>
        <w:t>　　第三节 2025-2031年硬果食品市场需求与销售分析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一、2024-2025年硬果食品行业需求现状</w:t>
      </w:r>
      <w:r>
        <w:rPr>
          <w:rFonts w:hint="eastAsia"/>
        </w:rPr>
        <w:br/>
      </w:r>
      <w:r>
        <w:rPr>
          <w:rFonts w:hint="eastAsia"/>
        </w:rPr>
        <w:t>　　　　二、硬果食品客户群体与需求特点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三、2019-2024年硬果食品行业销售规模分析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四、2025-2031年硬果食品市场增长潜力与规模预测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国内外硬果食品行业技术差距分析及差距形成的主要原因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中国硬果食品细分市场分析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一、2024-2025年硬果食品主要细分产品市场现状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硬果食品价格机制与竞争策略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一、2019-2024年硬果食品市场价格走势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硬果食品定价策略与方法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2025-2031年硬果食品价格竞争态势与趋势预测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中国硬果食品行业重点区域市场研究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2024-2025年重点区域硬果食品市场发展概况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三、2025-2031年硬果食品行业发展潜力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三、2025-2031年硬果食品行业发展潜力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三、2025-2031年硬果食品行业发展潜力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三、2025-2031年硬果食品行业发展潜力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二、2019-2024年硬果食品市场需求规模情况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三、2025-2031年硬果食品行业发展潜力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2019-2024年中国硬果食品行业进出口情况分析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硬果食品行业进口规模与来源分析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一、2019-2024年硬果食品进口规模分析</w:t>
      </w:r>
      <w:r>
        <w:rPr>
          <w:rFonts w:hint="eastAsia"/>
        </w:rPr>
        <w:br/>
      </w:r>
      <w:r>
        <w:rPr>
          <w:rFonts w:hint="eastAsia"/>
        </w:rPr>
        <w:t>　　　　二、硬果食品主要进口来源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硬果食品行业出口规模与目的地分析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一、2019-2024年硬果食品出口规模分析</w:t>
      </w:r>
      <w:r>
        <w:rPr>
          <w:rFonts w:hint="eastAsia"/>
        </w:rPr>
        <w:br/>
      </w:r>
      <w:r>
        <w:rPr>
          <w:rFonts w:hint="eastAsia"/>
        </w:rPr>
        <w:t>　　　　二、硬果食品主要出口目的地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2019-2024年中国硬果食品总体规模与财务指标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中国硬果食品行业总体规模分析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一、硬果食品企业数量与结构</w:t>
      </w:r>
      <w:r>
        <w:rPr>
          <w:rFonts w:hint="eastAsia"/>
        </w:rPr>
        <w:br/>
      </w:r>
      <w:r>
        <w:rPr>
          <w:rFonts w:hint="eastAsia"/>
        </w:rPr>
        <w:t>　　　　二、硬果食品从业人员规模</w:t>
      </w:r>
      <w:r>
        <w:rPr>
          <w:rFonts w:hint="eastAsia"/>
        </w:rPr>
        <w:br/>
      </w:r>
      <w:r>
        <w:rPr>
          <w:rFonts w:hint="eastAsia"/>
        </w:rPr>
        <w:t>　　　　三、硬果食品行业资产状况</w:t>
      </w:r>
      <w:r>
        <w:rPr>
          <w:rFonts w:hint="eastAsia"/>
        </w:rPr>
        <w:br/>
      </w:r>
      <w:r>
        <w:rPr>
          <w:rFonts w:hint="eastAsia"/>
        </w:rPr>
        <w:t>　　第二节 中国硬果食品行业财务指标总体分析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硬果食品行业重点企业经营状况分析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硬果食品领先企业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硬果食品标杆企业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硬果食品代表企业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硬果食品龙头企业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中国硬果食品行业竞争格局分析</w:t>
      </w:r>
      <w:r>
        <w:rPr>
          <w:rFonts w:hint="eastAsia"/>
        </w:rPr>
        <w:br/>
      </w:r>
      <w:r>
        <w:rPr>
          <w:rFonts w:hint="eastAsia"/>
        </w:rPr>
        <w:t>　　第一节 硬果食品行业竞争格局总览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2024-2025年硬果食品行业竞争力分析</w:t>
      </w:r>
      <w:r>
        <w:rPr>
          <w:rFonts w:hint="eastAsia"/>
        </w:rPr>
        <w:br/>
      </w:r>
      <w:r>
        <w:rPr>
          <w:rFonts w:hint="eastAsia"/>
        </w:rPr>
        <w:t>　　　　一、硬果食品供应商议价能力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四、硬果食品替代品威胁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2019-2024年硬果食品行业企业并购活动分析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2024-2025年硬果食品行业会展与招投标活动分析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一、硬果食品行业会展活动及其市场影响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2025年中国硬果食品企业发展策略分析</w:t>
      </w:r>
      <w:r>
        <w:rPr>
          <w:rFonts w:hint="eastAsia"/>
        </w:rPr>
        <w:br/>
      </w:r>
      <w:r>
        <w:rPr>
          <w:rFonts w:hint="eastAsia"/>
        </w:rPr>
        <w:t>　　第一节 硬果食品市场策略分析</w:t>
      </w:r>
      <w:r>
        <w:rPr>
          <w:rFonts w:hint="eastAsia"/>
        </w:rPr>
        <w:br/>
      </w:r>
      <w:r>
        <w:rPr>
          <w:rFonts w:hint="eastAsia"/>
        </w:rPr>
        <w:t>　　　　一、硬果食品市场定位与拓展策略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二、硬果食品市场细分与目标客户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硬果食品销售策略分析</w:t>
      </w:r>
      <w:r>
        <w:rPr>
          <w:rFonts w:hint="eastAsia"/>
        </w:rPr>
        <w:br/>
      </w:r>
      <w:r>
        <w:rPr>
          <w:rFonts w:hint="eastAsia"/>
        </w:rPr>
        <w:t>　　　　一、硬果食品销售渠道与网络建设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提高硬果食品企业竞争力建议</w:t>
      </w:r>
      <w:r>
        <w:rPr>
          <w:rFonts w:hint="eastAsia"/>
        </w:rPr>
        <w:br/>
      </w:r>
      <w:r>
        <w:rPr>
          <w:rFonts w:hint="eastAsia"/>
        </w:rPr>
        <w:t>　　　　一、硬果食品技术创新与管理优化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硬果食品品牌战略思考</w:t>
      </w:r>
      <w:r>
        <w:rPr>
          <w:rFonts w:hint="eastAsia"/>
        </w:rPr>
        <w:br/>
      </w:r>
      <w:r>
        <w:rPr>
          <w:rFonts w:hint="eastAsia"/>
        </w:rPr>
        <w:t>　　　　一、硬果食品品牌建设与维护</w:t>
      </w:r>
      <w:r>
        <w:rPr>
          <w:rFonts w:hint="eastAsia"/>
        </w:rPr>
        <w:br/>
      </w:r>
      <w:r>
        <w:rPr>
          <w:rFonts w:hint="eastAsia"/>
        </w:rPr>
        <w:t>　　　　二、硬果食品品牌影响力与市场竞争力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中国硬果食品行业风险与对策</w:t>
      </w:r>
      <w:r>
        <w:rPr>
          <w:rFonts w:hint="eastAsia"/>
        </w:rPr>
        <w:br/>
      </w:r>
      <w:r>
        <w:rPr>
          <w:rFonts w:hint="eastAsia"/>
        </w:rPr>
        <w:t>　　第一节 硬果食品行业SWOT分析</w:t>
      </w:r>
      <w:r>
        <w:rPr>
          <w:rFonts w:hint="eastAsia"/>
        </w:rPr>
        <w:br/>
      </w:r>
      <w:r>
        <w:rPr>
          <w:rFonts w:hint="eastAsia"/>
        </w:rPr>
        <w:t>　　　　一、硬果食品行业优势分析</w:t>
      </w:r>
      <w:r>
        <w:rPr>
          <w:rFonts w:hint="eastAsia"/>
        </w:rPr>
        <w:br/>
      </w:r>
      <w:r>
        <w:rPr>
          <w:rFonts w:hint="eastAsia"/>
        </w:rPr>
        <w:t>　　　　二、硬果食品行业劣势分析</w:t>
      </w:r>
      <w:r>
        <w:rPr>
          <w:rFonts w:hint="eastAsia"/>
        </w:rPr>
        <w:br/>
      </w:r>
      <w:r>
        <w:rPr>
          <w:rFonts w:hint="eastAsia"/>
        </w:rPr>
        <w:t>　　　　三、硬果食品市场机会探索</w:t>
      </w:r>
      <w:r>
        <w:rPr>
          <w:rFonts w:hint="eastAsia"/>
        </w:rPr>
        <w:br/>
      </w:r>
      <w:r>
        <w:rPr>
          <w:rFonts w:hint="eastAsia"/>
        </w:rPr>
        <w:t>　　　　四、硬果食品市场威胁评估</w:t>
      </w:r>
      <w:r>
        <w:rPr>
          <w:rFonts w:hint="eastAsia"/>
        </w:rPr>
        <w:br/>
      </w:r>
      <w:r>
        <w:rPr>
          <w:rFonts w:hint="eastAsia"/>
        </w:rPr>
        <w:t>　　第二节 硬果食品行业风险及对策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2025-2031年中国硬果食品行业前景与发展趋势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硬果食品行业发展环境分析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2025-2031年硬果食品行业发展趋势与方向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一、硬果食品行业发展方向预测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二、硬果食品发展趋势分析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2025-2031年硬果食品行业发展潜力与机遇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一、硬果食品市场发展潜力评估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二、硬果食品新兴市场与机遇探索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硬果食品行业研究结论与建议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中-智-林-－硬果食品行业发展建议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2019-2024年中国硬果食品市场规模及增长情况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2019-2024年中国硬果食品行业产量及增长趋势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2025-2031年中国硬果食品行业产量预测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2019-2024年中国硬果食品行业市场需求及增长情况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2025-2031年中国硬果食品行业市场需求预测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**地区硬果食品行业市场需求情况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**地区硬果食品行业市场需求情况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2019-2024年中国硬果食品行业出口情况分析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硬果食品重点企业经营情况分析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2025年硬果食品行业壁垒</w:t>
      </w:r>
      <w:r>
        <w:rPr>
          <w:rFonts w:hint="eastAsia"/>
        </w:rPr>
        <w:br/>
      </w:r>
      <w:r>
        <w:rPr>
          <w:rFonts w:hint="eastAsia"/>
        </w:rPr>
        <w:t>　　图表 2025年硬果食品市场前景分析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2025-2031年中国硬果食品市场规模预测</w:t>
      </w:r>
      <w:r>
        <w:rPr>
          <w:rFonts w:hint="eastAsia"/>
        </w:rPr>
        <w:br/>
      </w:r>
      <w:r>
        <w:rPr>
          <w:rFonts w:hint="eastAsia"/>
        </w:rPr>
        <w:t>　　图表 2025年硬果食品发展趋势预测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a14e5c6a45d0" w:history="1">
        <w:r>
          <w:rPr>
            <w:rStyle w:val="Hyperlink"/>
          </w:rPr>
          <w:t>2025-2031年中国硬果食品市场调查研究与前景趋势报告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a14e5c6a45d0" w:history="1">
        <w:r>
          <w:rPr>
            <w:rStyle w:val="Hyperlink"/>
          </w:rPr>
          <w:t>https://www.20087.com/8/27/YingGuoShiPinShiChangXianZhuangHeQianJing.html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7d8b7202414e" w:history="1">
      <w:r>
        <w:rPr>
          <w:rStyle w:val="Hyperlink"/>
        </w:rPr>
        <w:t>2025-2031年中国硬果食品市场调查研究与前景趋势报告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ngGuoShiPinShiChangXianZhuangHeQianJing.html" TargetMode="External" Id="Rdcc3a14e5c6a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ngGuoShiPinShiChangXianZhuangHeQianJing.html" TargetMode="External" Id="Rce767d8b7202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2025-07-03T00:24:05Z</dcterms:created>
  <dcterms:modified xsi:type="dcterms:W3CDTF">2025-07-03T01:24:05Z</dcterms:modified>
  <dc:subject>2025-2031年中国硬果食品市场调查研究与前景趋势报告</dc:subject>
  <dc:title>2025-2031年中国硬果食品市场调查研究与前景趋势报告</dc:title>
  <cp:keywords>2025-2031年中国硬果食品市场调查研究与前景趋势报告</cp:keywords>
  <dc:description>2025-2031年中国硬果食品市场调查研究与前景趋势报告</dc:description>
</cp:coreProperties>
</file>