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204185c64406" w:history="1">
              <w:r>
                <w:rPr>
                  <w:rStyle w:val="Hyperlink"/>
                </w:rPr>
                <w:t>中国脱水蔬菜行业现状调研与发展趋势预测报告（2025-2031年）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204185c64406" w:history="1">
              <w:r>
                <w:rPr>
                  <w:rStyle w:val="Hyperlink"/>
                </w:rPr>
                <w:t>中国脱水蔬菜行业现状调研与发展趋势预测报告（2025-2031年）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6204185c64406" w:history="1">
                <w:r>
                  <w:rPr>
                    <w:rStyle w:val="Hyperlink"/>
                  </w:rPr>
                  <w:t>https://www.20087.com/8/77/TuoShuiShuCaiDeFaZhanQianJing.html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营养且易于储存的食品，近年来随着健康饮食趋势的兴起，市场需求持续增长。脱水技术的进步，如真空冷冻干燥和微波干燥，使得脱水蔬菜能够保留更多的营养成分和原有风味。同时，脱水蔬菜在户外探险、军用食品和紧急救援物资中的应用也日益广泛，成为食品工业的一个重要分支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产品创新和健康属性。随着消费者对功能性食品的需求增加，富含特定营养素和超级食物成分的脱水蔬菜产品将受到追捧。同时，清洁标签和天然防腐剂的应用，将减少添加剂的使用，提升产品健康价值。此外，个性化和定制化脱水蔬菜包的推出，将满足不同消费群体的口味偏好和膳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6204185c64406" w:history="1">
        <w:r>
          <w:rPr>
            <w:rStyle w:val="Hyperlink"/>
          </w:rPr>
          <w:t>中国脱水蔬菜行业现状调研与发展趋势预测报告（2025-2031年）</w:t>
        </w:r>
      </w:hyperlink>
      <w:r>
        <w:rPr>
          <w:rFonts w:hint="eastAsia"/>
        </w:rPr>
        <w:t>》基于科学的市场调研与数据分析，全面解析了脱水蔬菜行业的市场规模、市场需求及发展现状。报告深入探讨了脱水蔬菜产业链结构、细分市场特点及技术发展方向，并结合宏观经济环境与消费者需求变化，对脱水蔬菜行业前景与未来趋势进行了科学预测，揭示了潜在增长空间。通过对脱水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2025年世界脱水蔬菜产业运行状况探究</w:t>
      </w:r>
      <w:r>
        <w:rPr>
          <w:rFonts w:hint="eastAsia"/>
        </w:rPr>
        <w:br/>
      </w:r>
      <w:r>
        <w:rPr>
          <w:rFonts w:hint="eastAsia"/>
        </w:rPr>
        <w:t>　　第一节 2025年世界脱水蔬菜产业发展概况</w:t>
      </w:r>
      <w:r>
        <w:rPr>
          <w:rFonts w:hint="eastAsia"/>
        </w:rPr>
        <w:br/>
      </w:r>
      <w:r>
        <w:rPr>
          <w:rFonts w:hint="eastAsia"/>
        </w:rPr>
        <w:t>　　　　一、脱水蔬菜的世界贸易状况</w:t>
      </w:r>
      <w:r>
        <w:rPr>
          <w:rFonts w:hint="eastAsia"/>
        </w:rPr>
        <w:br/>
      </w:r>
      <w:r>
        <w:rPr>
          <w:rFonts w:hint="eastAsia"/>
        </w:rPr>
        <w:t>　　　　二、埃及脱水蔬菜的出口</w:t>
      </w:r>
      <w:r>
        <w:rPr>
          <w:rFonts w:hint="eastAsia"/>
        </w:rPr>
        <w:br/>
      </w:r>
      <w:r>
        <w:rPr>
          <w:rFonts w:hint="eastAsia"/>
        </w:rPr>
        <w:t>　　　　三、脱水蔬菜全球需求上升</w:t>
      </w:r>
      <w:r>
        <w:rPr>
          <w:rFonts w:hint="eastAsia"/>
        </w:rPr>
        <w:br/>
      </w:r>
      <w:r>
        <w:rPr>
          <w:rFonts w:hint="eastAsia"/>
        </w:rPr>
        <w:t>　　　　四、主要国家蔬菜政策分析</w:t>
      </w:r>
      <w:r>
        <w:rPr>
          <w:rFonts w:hint="eastAsia"/>
        </w:rPr>
        <w:br/>
      </w:r>
      <w:r>
        <w:rPr>
          <w:rFonts w:hint="eastAsia"/>
        </w:rPr>
        <w:t>　　第二节 2025年世界脱水蔬菜主要国家分析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2025-2031年世界脱水蔬菜产业发展趋势分析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2025年中国脱水蔬菜行业市场发展环境解析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2025年中国脱水蔬菜市场政策环境分析</w:t>
      </w:r>
      <w:r>
        <w:rPr>
          <w:rFonts w:hint="eastAsia"/>
        </w:rPr>
        <w:br/>
      </w:r>
      <w:r>
        <w:rPr>
          <w:rFonts w:hint="eastAsia"/>
        </w:rPr>
        <w:t>　　　　一、蔬菜产业的优惠政策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2025年中国脱水蔬菜市场社会环境分析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2025年中国脱水蔬菜产业运行形势追踪</w:t>
      </w:r>
      <w:r>
        <w:rPr>
          <w:rFonts w:hint="eastAsia"/>
        </w:rPr>
        <w:br/>
      </w:r>
      <w:r>
        <w:rPr>
          <w:rFonts w:hint="eastAsia"/>
        </w:rPr>
        <w:t>　　第一节 2025年中国脱水蔬菜产业发展综述</w:t>
      </w:r>
      <w:r>
        <w:rPr>
          <w:rFonts w:hint="eastAsia"/>
        </w:rPr>
        <w:br/>
      </w:r>
      <w:r>
        <w:rPr>
          <w:rFonts w:hint="eastAsia"/>
        </w:rPr>
        <w:t>　　　　一、中国脱水蔬菜出口市场广阔，前景明朗</w:t>
      </w:r>
      <w:r>
        <w:rPr>
          <w:rFonts w:hint="eastAsia"/>
        </w:rPr>
        <w:br/>
      </w:r>
      <w:r>
        <w:rPr>
          <w:rFonts w:hint="eastAsia"/>
        </w:rPr>
        <w:t>　　　　二、亚洲最大脱水蔬菜基地加大出口日本力度</w:t>
      </w:r>
      <w:r>
        <w:rPr>
          <w:rFonts w:hint="eastAsia"/>
        </w:rPr>
        <w:br/>
      </w:r>
      <w:r>
        <w:rPr>
          <w:rFonts w:hint="eastAsia"/>
        </w:rPr>
        <w:t>　　　　三、洪山菜薹菜叶将制成脱水蔬菜销往韩国</w:t>
      </w:r>
      <w:r>
        <w:rPr>
          <w:rFonts w:hint="eastAsia"/>
        </w:rPr>
        <w:br/>
      </w:r>
      <w:r>
        <w:rPr>
          <w:rFonts w:hint="eastAsia"/>
        </w:rPr>
        <w:t>　　　　四、乐都生产脱水蔬菜获得成功</w:t>
      </w:r>
      <w:r>
        <w:rPr>
          <w:rFonts w:hint="eastAsia"/>
        </w:rPr>
        <w:br/>
      </w:r>
      <w:r>
        <w:rPr>
          <w:rFonts w:hint="eastAsia"/>
        </w:rPr>
        <w:t>　　　　五、“瑞德”脱水蔬菜 打进欧盟市场</w:t>
      </w:r>
      <w:r>
        <w:rPr>
          <w:rFonts w:hint="eastAsia"/>
        </w:rPr>
        <w:br/>
      </w:r>
      <w:r>
        <w:rPr>
          <w:rFonts w:hint="eastAsia"/>
        </w:rPr>
        <w:t>　　　　六、我国目前脱水蔬菜市场缺口大</w:t>
      </w:r>
      <w:r>
        <w:rPr>
          <w:rFonts w:hint="eastAsia"/>
        </w:rPr>
        <w:br/>
      </w:r>
      <w:r>
        <w:rPr>
          <w:rFonts w:hint="eastAsia"/>
        </w:rPr>
        <w:t>　　第二节 2025年中国脱水蔬菜产业动态分析</w:t>
      </w:r>
      <w:r>
        <w:rPr>
          <w:rFonts w:hint="eastAsia"/>
        </w:rPr>
        <w:br/>
      </w:r>
      <w:r>
        <w:rPr>
          <w:rFonts w:hint="eastAsia"/>
        </w:rPr>
        <w:t>　　　　一、巩留县年产6万吨脱水蔬菜投产</w:t>
      </w:r>
      <w:r>
        <w:rPr>
          <w:rFonts w:hint="eastAsia"/>
        </w:rPr>
        <w:br/>
      </w:r>
      <w:r>
        <w:rPr>
          <w:rFonts w:hint="eastAsia"/>
        </w:rPr>
        <w:t>　　　　二、福海县年产3000吨脱水蔬菜加工项目</w:t>
      </w:r>
      <w:r>
        <w:rPr>
          <w:rFonts w:hint="eastAsia"/>
        </w:rPr>
        <w:br/>
      </w:r>
      <w:r>
        <w:rPr>
          <w:rFonts w:hint="eastAsia"/>
        </w:rPr>
        <w:t>　　　　三、年加工1万吨保鲜与脱水蔬菜生产线建设项目</w:t>
      </w:r>
      <w:r>
        <w:rPr>
          <w:rFonts w:hint="eastAsia"/>
        </w:rPr>
        <w:br/>
      </w:r>
      <w:r>
        <w:rPr>
          <w:rFonts w:hint="eastAsia"/>
        </w:rPr>
        <w:t>　　　　四、老山磨坊一期脱水蔬菜项目投产</w:t>
      </w:r>
      <w:r>
        <w:rPr>
          <w:rFonts w:hint="eastAsia"/>
        </w:rPr>
        <w:br/>
      </w:r>
      <w:r>
        <w:rPr>
          <w:rFonts w:hint="eastAsia"/>
        </w:rPr>
        <w:t>　　　　五、菏泽脱水蔬菜出口创汇翻番</w:t>
      </w:r>
      <w:r>
        <w:rPr>
          <w:rFonts w:hint="eastAsia"/>
        </w:rPr>
        <w:br/>
      </w:r>
      <w:r>
        <w:rPr>
          <w:rFonts w:hint="eastAsia"/>
        </w:rPr>
        <w:t>　　第三节 2025年中国脱水蔬菜产业发展存在的问题分析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2025年中国脱水蔬菜产业市场运行动态解读</w:t>
      </w:r>
      <w:r>
        <w:rPr>
          <w:rFonts w:hint="eastAsia"/>
        </w:rPr>
        <w:br/>
      </w:r>
      <w:r>
        <w:rPr>
          <w:rFonts w:hint="eastAsia"/>
        </w:rPr>
        <w:t>　　第一节 2025年中国脱水蔬菜产业市场供给分析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三、宁夏脱水蔬菜销售良好</w:t>
      </w:r>
      <w:r>
        <w:rPr>
          <w:rFonts w:hint="eastAsia"/>
        </w:rPr>
        <w:br/>
      </w:r>
      <w:r>
        <w:rPr>
          <w:rFonts w:hint="eastAsia"/>
        </w:rPr>
        <w:t>　　第二节 2025年中国脱水蔬菜产业市场需求分析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2025年中国脱水蔬菜产业进出口贸易分析</w:t>
      </w:r>
      <w:r>
        <w:rPr>
          <w:rFonts w:hint="eastAsia"/>
        </w:rPr>
        <w:br/>
      </w:r>
      <w:r>
        <w:rPr>
          <w:rFonts w:hint="eastAsia"/>
        </w:rPr>
        <w:t>　　　　一、罗马尼亚欲从中国进口脱水蔬菜</w:t>
      </w:r>
      <w:r>
        <w:rPr>
          <w:rFonts w:hint="eastAsia"/>
        </w:rPr>
        <w:br/>
      </w:r>
      <w:r>
        <w:rPr>
          <w:rFonts w:hint="eastAsia"/>
        </w:rPr>
        <w:t>　　　　二、脱水蔬菜出口大有可为</w:t>
      </w:r>
      <w:r>
        <w:rPr>
          <w:rFonts w:hint="eastAsia"/>
        </w:rPr>
        <w:br/>
      </w:r>
      <w:r>
        <w:rPr>
          <w:rFonts w:hint="eastAsia"/>
        </w:rPr>
        <w:t>　　　　三、《脱水蔬菜出口遭遇绿色壁垒》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2025年中国蔬菜加工行业结构分析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2020-2025年中国干蔬菜进出口数据监测分析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2020-2025年中国干蔬菜进口数据分析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2020-2025年中国干蔬菜出口数据分析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2020-2025年中国干蔬菜进出口平均单价分析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2020-2025年中国干蔬菜进出口国家及地区分析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2025年中国脱水蔬菜加工细分产品运行态势聚焦</w:t>
      </w:r>
      <w:r>
        <w:rPr>
          <w:rFonts w:hint="eastAsia"/>
        </w:rPr>
        <w:br/>
      </w:r>
      <w:r>
        <w:rPr>
          <w:rFonts w:hint="eastAsia"/>
        </w:rPr>
        <w:t>　　第一节 2025年中国叶类脱水蔬菜市场现状分析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二、主要产品价格分析</w:t>
      </w:r>
      <w:r>
        <w:rPr>
          <w:rFonts w:hint="eastAsia"/>
        </w:rPr>
        <w:br/>
      </w:r>
      <w:r>
        <w:rPr>
          <w:rFonts w:hint="eastAsia"/>
        </w:rPr>
        <w:t>　　　　三、叶类脱水蔬菜消费渠道</w:t>
      </w:r>
      <w:r>
        <w:rPr>
          <w:rFonts w:hint="eastAsia"/>
        </w:rPr>
        <w:br/>
      </w:r>
      <w:r>
        <w:rPr>
          <w:rFonts w:hint="eastAsia"/>
        </w:rPr>
        <w:t>　　第二节 2025年中国根类脱水蔬菜发展分析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四、根类脱水蔬菜消费渠道</w:t>
      </w:r>
      <w:r>
        <w:rPr>
          <w:rFonts w:hint="eastAsia"/>
        </w:rPr>
        <w:br/>
      </w:r>
      <w:r>
        <w:rPr>
          <w:rFonts w:hint="eastAsia"/>
        </w:rPr>
        <w:t>　　第三节 2025年中国香葱类脱水蔬菜行业分析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四、香葱类脱水蔬菜消费渠道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2025年中国脱水蔬菜产业竞争现状分析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一、产品竞争程度分析</w:t>
      </w:r>
      <w:r>
        <w:rPr>
          <w:rFonts w:hint="eastAsia"/>
        </w:rPr>
        <w:br/>
      </w:r>
      <w:r>
        <w:rPr>
          <w:rFonts w:hint="eastAsia"/>
        </w:rPr>
        <w:t>　　　　二、脱水蔬菜产业主要产品竞争分析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三、脱水蔬菜技术竞争分析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2025年中国脱水蔬菜产业区域格局分析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一、西北脱水蔬菜产业亟待构建宝塔式营销体系</w:t>
      </w:r>
      <w:r>
        <w:rPr>
          <w:rFonts w:hint="eastAsia"/>
        </w:rPr>
        <w:br/>
      </w:r>
      <w:r>
        <w:rPr>
          <w:rFonts w:hint="eastAsia"/>
        </w:rPr>
        <w:t>　　　　二、宁夏脱水蔬菜产业缘何步入“低谷”</w:t>
      </w:r>
      <w:r>
        <w:rPr>
          <w:rFonts w:hint="eastAsia"/>
        </w:rPr>
        <w:br/>
      </w:r>
      <w:r>
        <w:rPr>
          <w:rFonts w:hint="eastAsia"/>
        </w:rPr>
        <w:t>　　　　三、石嘴山脱水蔬菜产业规划</w:t>
      </w:r>
      <w:r>
        <w:rPr>
          <w:rFonts w:hint="eastAsia"/>
        </w:rPr>
        <w:br/>
      </w:r>
      <w:r>
        <w:rPr>
          <w:rFonts w:hint="eastAsia"/>
        </w:rPr>
        <w:t>　　第三节 2025年中国脱水蔬菜产业竞争力提升策略分析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2025年中国脱水蔬菜典型生产企业竞争力及关键性数据分析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北京美全食品有限公司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山东神大食品有限公司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焦作市绿叶食品有限公司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森馨脱水食品（青岛）有限公司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慈溪永进冷冻食品有限公司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博爱县宏业精细蔬菜制品有限公司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上虞市东海食品有限公司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江西金源农业开发有限公司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2025-2031年中国脱水蔬菜产业运行趋势预测</w:t>
      </w:r>
      <w:r>
        <w:rPr>
          <w:rFonts w:hint="eastAsia"/>
        </w:rPr>
        <w:br/>
      </w:r>
      <w:r>
        <w:rPr>
          <w:rFonts w:hint="eastAsia"/>
        </w:rPr>
        <w:t>　　第一节 2025-2031年中国脱水蔬菜产业发展前景分析</w:t>
      </w:r>
      <w:r>
        <w:rPr>
          <w:rFonts w:hint="eastAsia"/>
        </w:rPr>
        <w:br/>
      </w:r>
      <w:r>
        <w:rPr>
          <w:rFonts w:hint="eastAsia"/>
        </w:rPr>
        <w:t>　　　　一、脱水蔬菜市场发展趋势</w:t>
      </w:r>
      <w:r>
        <w:rPr>
          <w:rFonts w:hint="eastAsia"/>
        </w:rPr>
        <w:br/>
      </w:r>
      <w:r>
        <w:rPr>
          <w:rFonts w:hint="eastAsia"/>
        </w:rPr>
        <w:t>　　　　二、脱水蔬菜产业竞争趋势分析</w:t>
      </w:r>
      <w:r>
        <w:rPr>
          <w:rFonts w:hint="eastAsia"/>
        </w:rPr>
        <w:br/>
      </w:r>
      <w:r>
        <w:rPr>
          <w:rFonts w:hint="eastAsia"/>
        </w:rPr>
        <w:t>　　　　三、脱水蔬菜设备趋势分析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一、脱水蔬菜供给预测分析</w:t>
      </w:r>
      <w:r>
        <w:rPr>
          <w:rFonts w:hint="eastAsia"/>
        </w:rPr>
        <w:br/>
      </w:r>
      <w:r>
        <w:rPr>
          <w:rFonts w:hint="eastAsia"/>
        </w:rPr>
        <w:t>　　　　二、脱水蔬菜需求预测</w:t>
      </w:r>
      <w:r>
        <w:rPr>
          <w:rFonts w:hint="eastAsia"/>
        </w:rPr>
        <w:br/>
      </w:r>
      <w:r>
        <w:rPr>
          <w:rFonts w:hint="eastAsia"/>
        </w:rPr>
        <w:t>　　　　三、脱水蔬菜进出口预测分析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2025-2031年中国脱水蔬菜产业投资战略指引</w:t>
      </w:r>
      <w:r>
        <w:rPr>
          <w:rFonts w:hint="eastAsia"/>
        </w:rPr>
        <w:br/>
      </w:r>
      <w:r>
        <w:rPr>
          <w:rFonts w:hint="eastAsia"/>
        </w:rPr>
        <w:t>　　第一节 2025-2031年中国脱水蔬菜产业投资环境分析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一、发展西部脱水蔬菜业前途广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2025年我国蔬菜加工行业不同类型企业数量分布图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2025年我国蔬菜加工行业不同所有制企业数量分布图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2025年我国蔬菜加工行业不同类型企业销售收入分布图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2025年我国蔬菜加工行业不同所有制企业销售收入分布图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2020-2025年我国蔬菜加工行业主要盈利指标增长趋势图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2020-2025年中国干蔬菜进口数量分析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2020-2025年中国干蔬菜出口金额分析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2020-2025年中国干蔬菜进口国家及地区分析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204185c64406" w:history="1">
        <w:r>
          <w:rPr>
            <w:rStyle w:val="Hyperlink"/>
          </w:rPr>
          <w:t>中国脱水蔬菜行业现状调研与发展趋势预测报告（2025-2031年）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6204185c64406" w:history="1">
        <w:r>
          <w:rPr>
            <w:rStyle w:val="Hyperlink"/>
          </w:rPr>
          <w:t>https://www.20087.com/8/77/TuoShuiShuCaiDeFaZhanQianJing.html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e37ae74a440e" w:history="1">
      <w:r>
        <w:rPr>
          <w:rStyle w:val="Hyperlink"/>
        </w:rPr>
        <w:t>中国脱水蔬菜行业现状调研与发展趋势预测报告（2025-2031年）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uoShuiShuCaiDeFaZhanQianJing.html" TargetMode="External" Id="R3f56204185c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uoShuiShuCaiDeFaZhanQianJing.html" TargetMode="External" Id="R35efe37ae74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2025-02-10T07:58:00Z</dcterms:created>
  <dcterms:modified xsi:type="dcterms:W3CDTF">2025-02-10T08:58:00Z</dcterms:modified>
  <dc:subject>中国脱水蔬菜行业现状调研与发展趋势预测报告（2025-2031年）</dc:subject>
  <dc:title>中国脱水蔬菜行业现状调研与发展趋势预测报告（2025-2031年）</dc:title>
  <cp:keywords>中国脱水蔬菜行业现状调研与发展趋势预测报告（2025-2031年）</cp:keywords>
  <dc:description>中国脱水蔬菜行业现状调研与发展趋势预测报告（2025-2031年）</dc:description>
</cp:coreProperties>
</file>