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e9d0322e7465b" w:history="1">
              <w:r>
                <w:rPr>
                  <w:rStyle w:val="Hyperlink"/>
                </w:rPr>
                <w:t>2026-2032年中国食品纸盒行业研究与市场前景报告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e9d0322e7465b" w:history="1">
              <w:r>
                <w:rPr>
                  <w:rStyle w:val="Hyperlink"/>
                </w:rPr>
                <w:t>2026-2032年中国食品纸盒行业研究与市场前景报告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e9d0322e7465b" w:history="1">
                <w:r>
                  <w:rPr>
                    <w:rStyle w:val="Hyperlink"/>
                  </w:rPr>
                  <w:t>https://www.20087.com/8/37/ShiPinZhiHeFaZhanQianJingFenXi.html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纸盒是以食品级纸板为基材，经模切、折叠与淋膜制成的一次性盛装容器，广泛用于外卖、快餐、烘焙及生鲜零售领域。食品纸盒采用PE或PLA淋膜实现防油防水，部分高端纸盒使用水性涂层以提升可回收性。设计上强调结构稳固、隔热性及品牌印刷表现力，部分集成窗口、提手或分区隔层。然而，传统PE淋膜纸盒因塑料-纸复合难以分离，实际回收率极低；同时，高温油脂易渗透涂层，导致渗漏与异味迁移，影响食品安全体验。</w:t>
      </w:r>
      <w:r>
        <w:rPr>
          <w:rFonts w:hint="eastAsia"/>
        </w:rPr>
        <w:br/>
      </w:r>
      <w:r>
        <w:rPr>
          <w:rFonts w:hint="eastAsia"/>
        </w:rPr>
        <w:t>　　未来，食品纸盒将向单一材质、活性包装与闭环回收体系演进。全纤维素阻隔涂层（如纳米纤维素、壳聚糖）可实现完全可回收与家庭堆肥；温敏变色油墨能直观显示内容物是否处于安全温度区间。在商业模式上，品牌商与回收企业共建“押金返还”机制，激励消费者返还使用后纸盒。此外，数字水印技术助力自动分拣，提升再生纸浆纯度。长远看，食品纸盒将从一次性耗材升级为绿色消费触点，在限塑令深化与循环经济立法推动下，成为可持续餐饮包装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e9d0322e7465b" w:history="1">
        <w:r>
          <w:rPr>
            <w:rStyle w:val="Hyperlink"/>
          </w:rPr>
          <w:t>2026-2032年中国食品纸盒行业研究与市场前景报告</w:t>
        </w:r>
      </w:hyperlink>
      <w:r>
        <w:rPr>
          <w:rFonts w:hint="eastAsia"/>
        </w:rPr>
        <w:t>》系统研究了食品纸盒行业，内容涵盖食品纸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食品纸盒行业概述</w:t>
      </w:r>
      <w:r>
        <w:rPr>
          <w:rFonts w:hint="eastAsia"/>
        </w:rPr>
        <w:br/>
      </w:r>
      <w:r>
        <w:rPr>
          <w:rFonts w:hint="eastAsia"/>
        </w:rPr>
        <w:t>　　第一节 食品纸盒定义与分类</w:t>
      </w:r>
      <w:r>
        <w:rPr>
          <w:rFonts w:hint="eastAsia"/>
        </w:rPr>
        <w:br/>
      </w:r>
      <w:r>
        <w:rPr>
          <w:rFonts w:hint="eastAsia"/>
        </w:rPr>
        <w:t>　　第二节 食品纸盒应用领域</w:t>
      </w:r>
      <w:r>
        <w:rPr>
          <w:rFonts w:hint="eastAsia"/>
        </w:rPr>
        <w:br/>
      </w:r>
      <w:r>
        <w:rPr>
          <w:rFonts w:hint="eastAsia"/>
        </w:rPr>
        <w:t>　　第三节 食品纸盒行业经济指标分析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食品纸盒产业链及经营模式分析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三、食品纸盒销售模式及销售渠道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全球食品纸盒市场发展综述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2020-2025年全球食品纸盒市场规模与趋势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主要国家与地区食品纸盒市场分析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2026-2032年全球食品纸盒行业发展趋势与前景预测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中国食品纸盒行业市场分析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2025-2026年食品纸盒产能与投资动态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一、国内食品纸盒产能及利用情况</w:t>
      </w:r>
      <w:r>
        <w:rPr>
          <w:rFonts w:hint="eastAsia"/>
        </w:rPr>
        <w:br/>
      </w:r>
      <w:r>
        <w:rPr>
          <w:rFonts w:hint="eastAsia"/>
        </w:rPr>
        <w:t>　　　　二、食品纸盒产能扩张与投资动态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2026-2032年食品纸盒行业产量统计与趋势预测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一、2020-2025年食品纸盒行业产量数据统计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1、2020-2025年食品纸盒产量及增长趋势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2、2020-2025年食品纸盒细分产品产量及份额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二、影响食品纸盒产量的关键因素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三、2026-2032年食品纸盒产量预测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2026-2032年食品纸盒市场需求与销售分析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一、2025-2026年食品纸盒行业需求现状</w:t>
      </w:r>
      <w:r>
        <w:rPr>
          <w:rFonts w:hint="eastAsia"/>
        </w:rPr>
        <w:br/>
      </w:r>
      <w:r>
        <w:rPr>
          <w:rFonts w:hint="eastAsia"/>
        </w:rPr>
        <w:t>　　　　二、食品纸盒客户群体与需求特点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三、2020-2025年食品纸盒行业销售规模分析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四、2026-2032年食品纸盒市场增长潜力与规模预测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中国食品纸盒细分市场与下游应用领域分析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食品纸盒细分市场分析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一、2025-2026年食品纸盒主要细分产品市场现状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食品纸盒下游应用与客户群体分析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一、2025-2026年食品纸盒各应用领域市场现状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国内外食品纸盒行业技术差异与原因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食品纸盒价格机制与竞争策略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一、2020-2025年食品纸盒市场价格走势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食品纸盒定价策略与方法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2026-2032年食品纸盒价格竞争态势与趋势预测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中国食品纸盒行业重点区域市场研究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2025-2026年重点区域食品纸盒市场发展概况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三、2026-2032年食品纸盒行业发展潜力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三、2026-2032年食品纸盒行业发展潜力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三、2026-2032年食品纸盒行业发展潜力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三、2026-2032年食品纸盒行业发展潜力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三、2026-2032年食品纸盒行业发展潜力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2020-2025年中国食品纸盒行业进出口情况分析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食品纸盒行业进口情况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一、2020-2025年食品纸盒进口规模及增长情况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二、食品纸盒主要进口来源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食品纸盒行业出口情况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一、2020-2025年食品纸盒出口规模及增长情况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二、食品纸盒主要出口目的地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2020-2025年中国食品纸盒行业总体发展与财务状况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2020-2025年中国食品纸盒行业规模情况</w:t>
      </w:r>
      <w:r>
        <w:rPr>
          <w:rFonts w:hint="eastAsia"/>
        </w:rPr>
        <w:br/>
      </w:r>
      <w:r>
        <w:rPr>
          <w:rFonts w:hint="eastAsia"/>
        </w:rPr>
        <w:t>　　　　一、食品纸盒行业企业数量规模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二、食品纸盒行业从业人员规模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三、食品纸盒行业市场敏感性分析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2020-2025年中国食品纸盒行业财务能力分析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一、食品纸盒行业盈利能力</w:t>
      </w:r>
      <w:r>
        <w:rPr>
          <w:rFonts w:hint="eastAsia"/>
        </w:rPr>
        <w:br/>
      </w:r>
      <w:r>
        <w:rPr>
          <w:rFonts w:hint="eastAsia"/>
        </w:rPr>
        <w:t>　　　　二、食品纸盒行业偿债能力</w:t>
      </w:r>
      <w:r>
        <w:rPr>
          <w:rFonts w:hint="eastAsia"/>
        </w:rPr>
        <w:br/>
      </w:r>
      <w:r>
        <w:rPr>
          <w:rFonts w:hint="eastAsia"/>
        </w:rPr>
        <w:t>　　　　三、食品纸盒行业营运能力</w:t>
      </w:r>
      <w:r>
        <w:rPr>
          <w:rFonts w:hint="eastAsia"/>
        </w:rPr>
        <w:br/>
      </w:r>
      <w:r>
        <w:rPr>
          <w:rFonts w:hint="eastAsia"/>
        </w:rPr>
        <w:t>　　　　四、食品纸盒行业发展能力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食品纸盒行业重点企业调研分析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中国食品纸盒行业竞争格局分析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食品纸盒行业竞争格局总览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2025-2026年食品纸盒行业竞争力分析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2020-2025年食品纸盒行业企业并购活动分析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2025-2026年食品纸盒行业会展与招投标活动分析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一、食品纸盒行业会展活动及其市场影响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2026年中国食品纸盒企业发展企业发展策略与建议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食品纸盒销售模式与渠道策略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食品纸盒品牌与市场推广策略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食品纸盒研发投入与技术创新能力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食品纸盒合作联盟与资源整合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中国食品纸盒行业风险与对策</w:t>
      </w:r>
      <w:r>
        <w:rPr>
          <w:rFonts w:hint="eastAsia"/>
        </w:rPr>
        <w:br/>
      </w:r>
      <w:r>
        <w:rPr>
          <w:rFonts w:hint="eastAsia"/>
        </w:rPr>
        <w:t>　　第一节 食品纸盒行业SWOT分析</w:t>
      </w:r>
      <w:r>
        <w:rPr>
          <w:rFonts w:hint="eastAsia"/>
        </w:rPr>
        <w:br/>
      </w:r>
      <w:r>
        <w:rPr>
          <w:rFonts w:hint="eastAsia"/>
        </w:rPr>
        <w:t>　　　　一、食品纸盒行业优势</w:t>
      </w:r>
      <w:r>
        <w:rPr>
          <w:rFonts w:hint="eastAsia"/>
        </w:rPr>
        <w:br/>
      </w:r>
      <w:r>
        <w:rPr>
          <w:rFonts w:hint="eastAsia"/>
        </w:rPr>
        <w:t>　　　　二、食品纸盒行业劣势</w:t>
      </w:r>
      <w:r>
        <w:rPr>
          <w:rFonts w:hint="eastAsia"/>
        </w:rPr>
        <w:br/>
      </w:r>
      <w:r>
        <w:rPr>
          <w:rFonts w:hint="eastAsia"/>
        </w:rPr>
        <w:t>　　　　三、食品纸盒市场机会</w:t>
      </w:r>
      <w:r>
        <w:rPr>
          <w:rFonts w:hint="eastAsia"/>
        </w:rPr>
        <w:br/>
      </w:r>
      <w:r>
        <w:rPr>
          <w:rFonts w:hint="eastAsia"/>
        </w:rPr>
        <w:t>　　　　四、食品纸盒市场威胁</w:t>
      </w:r>
      <w:r>
        <w:rPr>
          <w:rFonts w:hint="eastAsia"/>
        </w:rPr>
        <w:br/>
      </w:r>
      <w:r>
        <w:rPr>
          <w:rFonts w:hint="eastAsia"/>
        </w:rPr>
        <w:t>　　第二节 食品纸盒行业风险及对策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2026-2032年中国食品纸盒行业前景与发展趋势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2025-2026年食品纸盒行业发展环境分析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一、食品纸盒行业主管部门与监管体制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二、食品纸盒行业主要法律法规及政策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三、食品纸盒行业标准与质量监管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2026-2032年食品纸盒行业发展趋势与方向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2026-2032年食品纸盒行业发展潜力与机遇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食品纸盒行业研究结论与建议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中智~林~－食品纸盒行业发展建议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2020-2025年中国食品纸盒市场规模及增长情况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2026-2032年中国食品纸盒行业产量预测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2020-2025年中国食品纸盒行业市场需求及增长情况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2026-2032年中国食品纸盒行业市场需求预测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2020-2025年中国食品纸盒行业利润及增长情况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**地区食品纸盒行业市场需求情况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2020-2025年中国食品纸盒行业出口情况分析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2020-2025年中国食品纸盒行业产品市场价格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2026-2032年中国食品纸盒行业产品市场价格走势预测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食品纸盒重点企业经营情况分析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食品纸盒重点企业经营情况分析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2026-2032年中国食品纸盒市场规模预测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2026-2032年中国食品纸盒行业利润预测</w:t>
      </w:r>
      <w:r>
        <w:rPr>
          <w:rFonts w:hint="eastAsia"/>
        </w:rPr>
        <w:br/>
      </w:r>
      <w:r>
        <w:rPr>
          <w:rFonts w:hint="eastAsia"/>
        </w:rPr>
        <w:t>　　图表 2026年食品纸盒行业壁垒</w:t>
      </w:r>
      <w:r>
        <w:rPr>
          <w:rFonts w:hint="eastAsia"/>
        </w:rPr>
        <w:br/>
      </w:r>
      <w:r>
        <w:rPr>
          <w:rFonts w:hint="eastAsia"/>
        </w:rPr>
        <w:t>　　图表 2026年食品纸盒市场前景分析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2026-2032年中国食品纸盒市场需求预测</w:t>
      </w:r>
      <w:r>
        <w:rPr>
          <w:rFonts w:hint="eastAsia"/>
        </w:rPr>
        <w:br/>
      </w:r>
      <w:r>
        <w:rPr>
          <w:rFonts w:hint="eastAsia"/>
        </w:rPr>
        <w:t>　　图表 2026年食品纸盒发展趋势预测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e9d0322e7465b" w:history="1">
        <w:r>
          <w:rPr>
            <w:rStyle w:val="Hyperlink"/>
          </w:rPr>
          <w:t>2026-2032年中国食品纸盒行业研究与市场前景报告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e9d0322e7465b" w:history="1">
        <w:r>
          <w:rPr>
            <w:rStyle w:val="Hyperlink"/>
          </w:rPr>
          <w:t>https://www.20087.com/8/37/ShiPinZhiHeFaZhanQianJingFenXi.html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热点：食品包装盒加工厂、食品纸盒是什么材质、纸质包装盒、食品纸盒包装厂家、包装纸盒厂、食品纸盒能用微波炉加热吗、食品级白卡纸国家标准、食品纸盒有毒吗、食品专用塑料盒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8c13d60e94977" w:history="1">
      <w:r>
        <w:rPr>
          <w:rStyle w:val="Hyperlink"/>
        </w:rPr>
        <w:t>2026-2032年中国食品纸盒行业研究与市场前景报告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PinZhiHeFaZhanQianJingFenXi.html" TargetMode="External" Id="R173e9d0322e7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PinZhiHeFaZhanQianJingFenXi.html" TargetMode="External" Id="Rc208c13d60e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2026-01-04T23:28:21Z</dcterms:created>
  <dcterms:modified xsi:type="dcterms:W3CDTF">2026-01-05T00:28:21Z</dcterms:modified>
  <dc:subject>2026-2032年中国食品纸盒行业研究与市场前景报告</dc:subject>
  <dc:title>2026-2032年中国食品纸盒行业研究与市场前景报告</dc:title>
  <cp:keywords>2026-2032年中国食品纸盒行业研究与市场前景报告</cp:keywords>
  <dc:description>2026-2032年中国食品纸盒行业研究与市场前景报告</dc:description>
</cp:coreProperties>
</file>