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20ae8f12344f9" w:history="1">
              <w:r>
                <w:rPr>
                  <w:rStyle w:val="Hyperlink"/>
                </w:rPr>
                <w:t>中国减盐食品市场研究与发展前景分析报告（2026-2032年）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20ae8f12344f9" w:history="1">
              <w:r>
                <w:rPr>
                  <w:rStyle w:val="Hyperlink"/>
                </w:rPr>
                <w:t>中国减盐食品市场研究与发展前景分析报告（2026-2032年）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20ae8f12344f9" w:history="1">
                <w:r>
                  <w:rPr>
                    <w:rStyle w:val="Hyperlink"/>
                  </w:rPr>
                  <w:t>https://www.20087.com/9/57/JianYanShiPinFaZhanXianZhuangQianJing.html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盐食品是响应全球健康饮食趋势的重要品类，旨在通过降低钠含量来预防高血压及心血管疾病，满足消费者对健康生活方式的追求。目前，减盐食品市场涵盖调味品、休闲零食、方便食品及餐饮预制菜等多个细分领域，呈现出产品多元化与消费场景细分化的特征。随着公众健康意识的觉醒，消费者不再满足于单纯的“低钠”标签，而是更加关注减盐后的口感还原度与配料表的清洁度。在技术层面，食品制造企业通过应用钾盐替代、风味增强剂及微胶囊包埋等先进工艺，有效解决了减盐带来的风味损失与质地改变问题，提升了产品的适口性。同时，各国政府推行的减盐行动与营养标签法规，进一步推动了食品行业的配方改良与产品升级，促使减盐食品从细分小众市场向大众日常消费渗透。</w:t>
      </w:r>
      <w:r>
        <w:rPr>
          <w:rFonts w:hint="eastAsia"/>
        </w:rPr>
        <w:br/>
      </w:r>
      <w:r>
        <w:rPr>
          <w:rFonts w:hint="eastAsia"/>
        </w:rPr>
        <w:t>　　未来，减盐食品行业将朝着精准营养、技术革新及全链条健康化方向深度发展。市场调研网指出，在研发创新方面，基于生物发酵与天然植物提取的新型减盐技术将不断涌现，在实现大幅降钠的同时保留食物原有的鲜美风味，消除消费者对“减盐即难吃”的刻板印象。随着个性化医疗与精准营养理念的普及，针对不同人群（如儿童、老年人及慢性病患者）的定制化减盐食品将成为新的增长点。在产业协同层面，减盐行动将从终端产品向上游原料与餐饮加工环节延伸，推动全产业链的钠含量管控与标准化建设。此外，品牌方将更加注重健康理念的教育与传播，通过透明的营养信息与科学的膳食指导，构建与消费者的深度信任，推动减盐食品成为健康饮食文化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420ae8f12344f9" w:history="1">
        <w:r>
          <w:rPr>
            <w:rStyle w:val="Hyperlink"/>
          </w:rPr>
          <w:t>中国减盐食品市场研究与发展前景分析报告（2026-2032年）</w:t>
        </w:r>
      </w:hyperlink>
      <w:r>
        <w:rPr>
          <w:rFonts w:hint="eastAsia"/>
        </w:rPr>
        <w:t>》，2025年减盐食品行业市场规模达 亿元，预计2032年市场规模将达 亿元，期间年均复合增长率（CAGR）达 %。报告以专业、科学的视角，系统分析了减盐食品行业当前市场规模、技术发展水平和主要企业竞争格局。报告通过研究减盐食品产业链结构和市场供需关系，研判了减盐食品行业未来发展趋势，并评估了潜在的市场机遇与风险。报告为减盐食品企业调整经营策略、投资者选择投资时机以及政府部门制定产业政策提供了专业参考，是了解减盐食品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减盐食品行业发展概述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一、减盐食品行业定义及分类</w:t>
      </w:r>
      <w:r>
        <w:rPr>
          <w:rFonts w:hint="eastAsia"/>
        </w:rPr>
        <w:br/>
      </w:r>
      <w:r>
        <w:rPr>
          <w:rFonts w:hint="eastAsia"/>
        </w:rPr>
        <w:t>　　　　二、减盐食品行业经济特性</w:t>
      </w:r>
      <w:r>
        <w:rPr>
          <w:rFonts w:hint="eastAsia"/>
        </w:rPr>
        <w:br/>
      </w:r>
      <w:r>
        <w:rPr>
          <w:rFonts w:hint="eastAsia"/>
        </w:rPr>
        <w:t>　　　　三、减盐食品行业产业链简介</w:t>
      </w:r>
      <w:r>
        <w:rPr>
          <w:rFonts w:hint="eastAsia"/>
        </w:rPr>
        <w:br/>
      </w:r>
      <w:r>
        <w:rPr>
          <w:rFonts w:hint="eastAsia"/>
        </w:rPr>
        <w:t>　　第二节 减盐食品行业发展成熟度</w:t>
      </w:r>
      <w:r>
        <w:rPr>
          <w:rFonts w:hint="eastAsia"/>
        </w:rPr>
        <w:br/>
      </w:r>
      <w:r>
        <w:rPr>
          <w:rFonts w:hint="eastAsia"/>
        </w:rPr>
        <w:t>　　　　一、减盐食品行业发展周期分析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减盐食品行业相关产业动态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减盐食品行业发展环境分析</w:t>
      </w:r>
      <w:r>
        <w:rPr>
          <w:rFonts w:hint="eastAsia"/>
        </w:rPr>
        <w:br/>
      </w:r>
      <w:r>
        <w:rPr>
          <w:rFonts w:hint="eastAsia"/>
        </w:rPr>
        <w:t>　　第一节 减盐食品行业环境分析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减盐食品行业相关政策、法规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2025-2026年减盐食品行业技术发展现状及趋势分析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减盐食品行业技术发展现状分析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国内外减盐食品行业技术差异与原因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减盐食品行业技术发展方向、趋势预测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提升减盐食品行业技术能力策略建议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中国减盐食品市场发展调研</w:t>
      </w:r>
      <w:r>
        <w:rPr>
          <w:rFonts w:hint="eastAsia"/>
        </w:rPr>
        <w:br/>
      </w:r>
      <w:r>
        <w:rPr>
          <w:rFonts w:hint="eastAsia"/>
        </w:rPr>
        <w:t>　　第一节 减盐食品市场现状分析及预测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一、2020-2025年中国减盐食品市场规模分析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二、2026-2032年中国减盐食品市场规模预测</w:t>
      </w:r>
      <w:r>
        <w:rPr>
          <w:rFonts w:hint="eastAsia"/>
        </w:rPr>
        <w:br/>
      </w:r>
      <w:r>
        <w:rPr>
          <w:rFonts w:hint="eastAsia"/>
        </w:rPr>
        <w:t>　　第二节 减盐食品行业产能情况分析及预测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一、2020-2025年中国减盐食品行业产能分析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二、2026-2032年中国减盐食品行业产能预测</w:t>
      </w:r>
      <w:r>
        <w:rPr>
          <w:rFonts w:hint="eastAsia"/>
        </w:rPr>
        <w:br/>
      </w:r>
      <w:r>
        <w:rPr>
          <w:rFonts w:hint="eastAsia"/>
        </w:rPr>
        <w:t>　　第三节 减盐食品行业产量情况分析及预测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一、2020-2025年中国减盐食品行业产量统计分析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二、2026-2032年中国减盐食品行业产量预测分析</w:t>
      </w:r>
      <w:r>
        <w:rPr>
          <w:rFonts w:hint="eastAsia"/>
        </w:rPr>
        <w:br/>
      </w:r>
      <w:r>
        <w:rPr>
          <w:rFonts w:hint="eastAsia"/>
        </w:rPr>
        <w:t>　　第四节 减盐食品市场需求分析及预测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一、2020-2025年中国减盐食品市场需求分析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二、2026-2032年中国减盐食品市场需求预测</w:t>
      </w:r>
      <w:r>
        <w:rPr>
          <w:rFonts w:hint="eastAsia"/>
        </w:rPr>
        <w:br/>
      </w:r>
      <w:r>
        <w:rPr>
          <w:rFonts w:hint="eastAsia"/>
        </w:rPr>
        <w:t>　　第五节 减盐食品进出口数据分析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一、2020-2025年中国减盐食品进出口数据分析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二、2026-2032年国内减盐食品进出口情况预测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2020-2025年中国减盐食品行业总体发展状况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中国减盐食品行业规模情况分析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一、减盐食品行业单位规模情况分析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二、减盐食品行业人员规模状况分析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三、减盐食品行业资产规模状况分析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四、减盐食品行业市场规模状况分析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五、减盐食品行业敏感性分析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中国减盐食品行业财务能力分析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一、减盐食品行业盈利能力分析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二、减盐食品行业偿债能力分析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三、减盐食品行业营运能力分析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四、减盐食品行业发展能力分析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中国减盐食品行业重点区域发展分析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一、中国减盐食品行业重点区域市场结构变化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二、重点地区（一）减盐食品行业发展分析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三、重点地区（二）减盐食品行业发展分析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四、重点地区（三）减盐食品行业发展分析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五、重点地区（四）减盐食品行业发展分析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六、重点地区（五）减盐食品行业发展分析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减盐食品行业产品价格分析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三、主要减盐食品品牌产品价位分析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五、价格在减盐食品行业竞争中的重要性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2026年中国减盐食品行业上下游行业发展分析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减盐食品上游行业分析</w:t>
      </w:r>
      <w:r>
        <w:rPr>
          <w:rFonts w:hint="eastAsia"/>
        </w:rPr>
        <w:br/>
      </w:r>
      <w:r>
        <w:rPr>
          <w:rFonts w:hint="eastAsia"/>
        </w:rPr>
        <w:t>　　　　一、减盐食品产品成本构成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四、上游供给对减盐食品行业的影响</w:t>
      </w:r>
      <w:r>
        <w:rPr>
          <w:rFonts w:hint="eastAsia"/>
        </w:rPr>
        <w:br/>
      </w:r>
      <w:r>
        <w:rPr>
          <w:rFonts w:hint="eastAsia"/>
        </w:rPr>
        <w:t>　　第二节 减盐食品下游行业分析</w:t>
      </w:r>
      <w:r>
        <w:rPr>
          <w:rFonts w:hint="eastAsia"/>
        </w:rPr>
        <w:br/>
      </w:r>
      <w:r>
        <w:rPr>
          <w:rFonts w:hint="eastAsia"/>
        </w:rPr>
        <w:t>　　　　一、减盐食品下游行业分布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四、下游需求对减盐食品行业的影响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减盐食品行业重点企业发展调研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减盐食品重点企业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减盐食品重点企业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减盐食品重点企业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减盐食品重点企业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减盐食品重点企业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减盐食品重点企业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2026年中国减盐食品产业市场竞争格局分析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2026年中国减盐食品产业竞争现状分析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一、减盐食品竞争力分析</w:t>
      </w:r>
      <w:r>
        <w:rPr>
          <w:rFonts w:hint="eastAsia"/>
        </w:rPr>
        <w:br/>
      </w:r>
      <w:r>
        <w:rPr>
          <w:rFonts w:hint="eastAsia"/>
        </w:rPr>
        <w:t>　　　　二、减盐食品技术竞争分析</w:t>
      </w:r>
      <w:r>
        <w:rPr>
          <w:rFonts w:hint="eastAsia"/>
        </w:rPr>
        <w:br/>
      </w:r>
      <w:r>
        <w:rPr>
          <w:rFonts w:hint="eastAsia"/>
        </w:rPr>
        <w:t>　　　　三、减盐食品价格竞争分析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2026年中国减盐食品产业集中度分析</w:t>
      </w:r>
      <w:r>
        <w:rPr>
          <w:rFonts w:hint="eastAsia"/>
        </w:rPr>
        <w:br/>
      </w:r>
      <w:r>
        <w:rPr>
          <w:rFonts w:hint="eastAsia"/>
        </w:rPr>
        <w:t>　　　　一、减盐食品市场集中度分析</w:t>
      </w:r>
      <w:r>
        <w:rPr>
          <w:rFonts w:hint="eastAsia"/>
        </w:rPr>
        <w:br/>
      </w:r>
      <w:r>
        <w:rPr>
          <w:rFonts w:hint="eastAsia"/>
        </w:rPr>
        <w:t>　　　　二、减盐食品企业集中度分析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2026-2032年提高减盐食品企业竞争力的策略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减盐食品行业投资风险预警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2026年影响减盐食品行业发展的主要因素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一、影响减盐食品行业运行的有利因素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二、影响减盐食品行业运行的稳定因素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三、影响减盐食品行业运行的不利因素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四、我国减盐食品行业发展面临的挑战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五、我国减盐食品行业发展面临的机遇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对减盐食品行业投资风险预警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一、2026-2032年减盐食品行业市场风险及控制策略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二、2026-2032年减盐食品行业政策风险及控制策略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三、2026-2032年减盐食品行业经营风险及控制策略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四、2026-2032年减盐食品同业竞争风险及控制策略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五、2026-2032年减盐食品行业其他风险及控制策略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减盐食品行业发展趋势与投资规划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2026-2032年减盐食品市场发展潜力分析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2026-2032年减盐食品行业发展趋势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2026-2032年减盐食品行业投资前景研究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对我国减盐食品品牌的战略思考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二、减盐食品实施品牌战略的意义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三、减盐食品企业品牌的现状分析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四、我国减盐食品企业的品牌战略</w:t>
      </w:r>
      <w:r>
        <w:rPr>
          <w:rFonts w:hint="eastAsia"/>
        </w:rPr>
        <w:br/>
      </w:r>
      <w:r>
        <w:rPr>
          <w:rFonts w:hint="eastAsia"/>
        </w:rPr>
        <w:t>　　　　五、减盐食品品牌战略管理的策略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减盐食品行业历程</w:t>
      </w:r>
      <w:r>
        <w:rPr>
          <w:rFonts w:hint="eastAsia"/>
        </w:rPr>
        <w:br/>
      </w:r>
      <w:r>
        <w:rPr>
          <w:rFonts w:hint="eastAsia"/>
        </w:rPr>
        <w:t>　　图表 减盐食品行业生命周期</w:t>
      </w:r>
      <w:r>
        <w:rPr>
          <w:rFonts w:hint="eastAsia"/>
        </w:rPr>
        <w:br/>
      </w:r>
      <w:r>
        <w:rPr>
          <w:rFonts w:hint="eastAsia"/>
        </w:rPr>
        <w:t>　　图表 减盐食品行业产业链分析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2020-2025年中国减盐食品行业市场规模及增长情况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2020-2025年减盐食品行业市场容量分析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2020-2025年中国减盐食品行业产能统计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2020-2025年中国减盐食品行业产量及增长趋势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2020-2025年中国减盐食品市场需求量及增速统计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2025年中国减盐食品行业需求领域分布格局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2020-2025年中国减盐食品行业销售收入分析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2020-2025年中国减盐食品行业盈利情况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2020-2025年中国减盐食品行业利润总额统计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2020-2025年中国减盐食品进口数量分析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2020-2025年中国减盐食品进口金额分析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2020-2025年中国减盐食品出口数量分析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2020-2025年中国减盐食品出口金额分析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2025年中国减盐食品进口国家及地区分析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2025年中国减盐食品出口国家及地区分析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2020-2025年中国减盐食品行业企业数量情况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2020-2025年中国减盐食品行业企业平均规模情况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**地区减盐食品行业市场需求情况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减盐食品重点企业（一）基本信息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减盐食品重点企业（一）经营情况分析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减盐食品重点企业（一）主要经济指标情况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减盐食品重点企业（一）盈利能力情况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减盐食品重点企业（一）偿债能力情况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减盐食品重点企业（一）运营能力情况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减盐食品重点企业（一）成长能力情况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减盐食品重点企业（二）基本信息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减盐食品重点企业（二）经营情况分析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减盐食品重点企业（二）主要经济指标情况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减盐食品重点企业（二）盈利能力情况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减盐食品重点企业（二）偿债能力情况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减盐食品重点企业（二）运营能力情况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减盐食品重点企业（二）成长能力情况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减盐食品重点企业（三）基本信息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减盐食品重点企业（三）经营情况分析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减盐食品重点企业（三）主要经济指标情况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减盐食品重点企业（三）盈利能力情况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减盐食品重点企业（三）偿债能力情况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减盐食品重点企业（三）运营能力情况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减盐食品重点企业（三）成长能力情况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2026-2032年中国减盐食品行业产能预测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2026-2032年中国减盐食品行业产量预测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2026-2032年中国减盐食品市场需求量预测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2026-2032年中国减盐食品行业供需平衡预测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2026-2032年中国减盐食品行业市场容量预测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2026-2032年中国减盐食品行业市场规模预测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2026-2032年中国减盐食品市场前景分析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2026-2032年中国减盐食品行业发展趋势预测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20ae8f12344f9" w:history="1">
        <w:r>
          <w:rPr>
            <w:rStyle w:val="Hyperlink"/>
          </w:rPr>
          <w:t>中国减盐食品市场研究与发展前景分析报告（2026-2032年）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20ae8f12344f9" w:history="1">
        <w:r>
          <w:rPr>
            <w:rStyle w:val="Hyperlink"/>
          </w:rPr>
          <w:t>https://www.20087.com/9/57/JianYanShiPinFaZhanXianZhuangQianJing.html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热点：减盐食品用氯化钾、减盐食品名称、减盐宣传视频、减盐制度、减盐减油食品专柜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990669d4a4a9a" w:history="1">
      <w:r>
        <w:rPr>
          <w:rStyle w:val="Hyperlink"/>
        </w:rPr>
        <w:t>中国减盐食品市场研究与发展前景分析报告（2026-2032年）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anYanShiPinFaZhanXianZhuangQianJing.html" TargetMode="External" Id="Rcc420ae8f123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anYanShiPinFaZhanXianZhuangQianJing.html" TargetMode="External" Id="Rdf3990669d4a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2026-06-20T03:28:28Z</dcterms:created>
  <dcterms:modified xsi:type="dcterms:W3CDTF">2026-06-20T04:28:28Z</dcterms:modified>
  <dc:subject>中国减盐食品市场研究与发展前景分析报告（2026-2032年）</dc:subject>
  <dc:title>中国减盐食品市场研究与发展前景分析报告（2026-2032年）</dc:title>
  <cp:keywords>中国减盐食品市场研究与发展前景分析报告（2026-2032年）</cp:keywords>
  <dc:description>中国减盐食品市场研究与发展前景分析报告（2026-2032年）</dc:description>
</cp:coreProperties>
</file>