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84473e924f2a" w:history="1">
              <w:r>
                <w:rPr>
                  <w:rStyle w:val="Hyperlink"/>
                </w:rPr>
                <w:t>2024-2030年中国粗粮市场现状及前景趋势报告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84473e924f2a" w:history="1">
              <w:r>
                <w:rPr>
                  <w:rStyle w:val="Hyperlink"/>
                </w:rPr>
                <w:t>2024-2030年中国粗粮市场现状及前景趋势报告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284473e924f2a" w:history="1">
                <w:r>
                  <w:rPr>
                    <w:rStyle w:val="Hyperlink"/>
                  </w:rPr>
                  <w:t>https://www.20087.com/9/17/CuLiangFaZhanQianJing.html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是富含膳食纤维、维生素和矿物质的健康食品，近年来在追求健康饮食的浪潮中受到广泛关注。随着消费者对营养均衡和体重管理的重视，粗粮及其制品，如燕麦、藜麦和全谷面包，已成为日常饮食中的重要组成部分。食品科技的创新，如低温烘焙和发芽技术，进一步提升了粗粮的口感和营养价值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粗粮市场的发展将更加聚焦于多样化和功能性。多样化方面，将开发更多种类的粗粮产品，满足不同人群的口味偏好和饮食需求。功能性方面，通过强化和生物工程手段，粗粮将被赋予更多的健康属性，如控制血糖、降低胆固醇和促进肠道健康，成为预防慢性疾病的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84473e924f2a" w:history="1">
        <w:r>
          <w:rPr>
            <w:rStyle w:val="Hyperlink"/>
          </w:rPr>
          <w:t>2024-2030年中国粗粮市场现状及前景趋势报告</w:t>
        </w:r>
      </w:hyperlink>
      <w:r>
        <w:rPr>
          <w:rFonts w:hint="eastAsia"/>
        </w:rPr>
        <w:t>》在多年粗粮行业研究结论的基础上，结合中国粗粮行业市场的发展现状，通过资深研究团队对粗粮市场各类资讯进行整理分析，并依托国家权威数据资源和长期市场监测的数据库，对粗粮行业进行了全面调研。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7284473e924f2a" w:history="1">
        <w:r>
          <w:rPr>
            <w:rStyle w:val="Hyperlink"/>
          </w:rPr>
          <w:t>2024-2030年中国粗粮市场现状及前景趋势报告</w:t>
        </w:r>
      </w:hyperlink>
      <w:r>
        <w:rPr>
          <w:rFonts w:hint="eastAsia"/>
        </w:rPr>
        <w:t>可以帮助投资者准确把握粗粮行业的市场现状，为投资者进行投资作出粗粮行业前景预判，挖掘粗粮行业投资价值，同时提出粗粮行业投资策略、营销策略等方面的建议。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行业运行背景</w:t>
      </w:r>
      <w:r>
        <w:rPr>
          <w:rFonts w:hint="eastAsia"/>
        </w:rPr>
        <w:br/>
      </w:r>
      <w:r>
        <w:rPr>
          <w:rFonts w:hint="eastAsia"/>
        </w:rPr>
        <w:t>第一章 粗粮（五谷杂粮）概念与行业特征</w:t>
      </w:r>
      <w:r>
        <w:rPr>
          <w:rFonts w:hint="eastAsia"/>
        </w:rPr>
        <w:br/>
      </w:r>
      <w:r>
        <w:rPr>
          <w:rFonts w:hint="eastAsia"/>
        </w:rPr>
        <w:t>　　第一节 粗粮的定义与商业价值</w:t>
      </w:r>
      <w:r>
        <w:rPr>
          <w:rFonts w:hint="eastAsia"/>
        </w:rPr>
        <w:br/>
      </w:r>
      <w:r>
        <w:rPr>
          <w:rFonts w:hint="eastAsia"/>
        </w:rPr>
        <w:t>　　　　一、粗粮的定义及分类</w:t>
      </w:r>
      <w:r>
        <w:rPr>
          <w:rFonts w:hint="eastAsia"/>
        </w:rPr>
        <w:br/>
      </w:r>
      <w:r>
        <w:rPr>
          <w:rFonts w:hint="eastAsia"/>
        </w:rPr>
        <w:t>　　　　二、粗粮相比细粮的优势</w:t>
      </w:r>
      <w:r>
        <w:rPr>
          <w:rFonts w:hint="eastAsia"/>
        </w:rPr>
        <w:br/>
      </w:r>
      <w:r>
        <w:rPr>
          <w:rFonts w:hint="eastAsia"/>
        </w:rPr>
        <w:t>　　　　三、粗粮的商业价值研究</w:t>
      </w:r>
      <w:r>
        <w:rPr>
          <w:rFonts w:hint="eastAsia"/>
        </w:rPr>
        <w:br/>
      </w:r>
      <w:r>
        <w:rPr>
          <w:rFonts w:hint="eastAsia"/>
        </w:rPr>
        <w:t>　　第二节 粗粮行业的特征分析</w:t>
      </w:r>
      <w:r>
        <w:rPr>
          <w:rFonts w:hint="eastAsia"/>
        </w:rPr>
        <w:br/>
      </w:r>
      <w:r>
        <w:rPr>
          <w:rFonts w:hint="eastAsia"/>
        </w:rPr>
        <w:t>　　　　一、粗粮行业生命周期分析</w:t>
      </w:r>
      <w:r>
        <w:rPr>
          <w:rFonts w:hint="eastAsia"/>
        </w:rPr>
        <w:br/>
      </w:r>
      <w:r>
        <w:rPr>
          <w:rFonts w:hint="eastAsia"/>
        </w:rPr>
        <w:t>　　　　二、粗粮行业季节性分析</w:t>
      </w:r>
      <w:r>
        <w:rPr>
          <w:rFonts w:hint="eastAsia"/>
        </w:rPr>
        <w:br/>
      </w:r>
      <w:r>
        <w:rPr>
          <w:rFonts w:hint="eastAsia"/>
        </w:rPr>
        <w:t>　　　　三、粗粮行业进入/退出壁垒分析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中国粗粮行业运行背景分析</w:t>
      </w:r>
      <w:r>
        <w:rPr>
          <w:rFonts w:hint="eastAsia"/>
        </w:rPr>
        <w:br/>
      </w:r>
      <w:r>
        <w:rPr>
          <w:rFonts w:hint="eastAsia"/>
        </w:rPr>
        <w:t>　　第一节 中国粮食资源及食用结构</w:t>
      </w:r>
      <w:r>
        <w:rPr>
          <w:rFonts w:hint="eastAsia"/>
        </w:rPr>
        <w:br/>
      </w:r>
      <w:r>
        <w:rPr>
          <w:rFonts w:hint="eastAsia"/>
        </w:rPr>
        <w:t>　　　　一、中国粮食资源现状</w:t>
      </w:r>
      <w:r>
        <w:rPr>
          <w:rFonts w:hint="eastAsia"/>
        </w:rPr>
        <w:br/>
      </w:r>
      <w:r>
        <w:rPr>
          <w:rFonts w:hint="eastAsia"/>
        </w:rPr>
        <w:t>　　　　二、中国居民粮食食用结构分析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第二节 中国经济背景分析</w:t>
      </w:r>
      <w:r>
        <w:rPr>
          <w:rFonts w:hint="eastAsia"/>
        </w:rPr>
        <w:br/>
      </w:r>
      <w:r>
        <w:rPr>
          <w:rFonts w:hint="eastAsia"/>
        </w:rPr>
        <w:t>　　第三节 中国农业发展背景分析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二、对粗粮行业的发展影响分析</w:t>
      </w:r>
      <w:r>
        <w:rPr>
          <w:rFonts w:hint="eastAsia"/>
        </w:rPr>
        <w:br/>
      </w:r>
      <w:r>
        <w:rPr>
          <w:rFonts w:hint="eastAsia"/>
        </w:rPr>
        <w:t>　　第四节 中国人口背景分析</w:t>
      </w:r>
      <w:r>
        <w:rPr>
          <w:rFonts w:hint="eastAsia"/>
        </w:rPr>
        <w:br/>
      </w:r>
      <w:r>
        <w:rPr>
          <w:rFonts w:hint="eastAsia"/>
        </w:rPr>
        <w:t>　　　　一、中国人口现状</w:t>
      </w:r>
      <w:r>
        <w:rPr>
          <w:rFonts w:hint="eastAsia"/>
        </w:rPr>
        <w:br/>
      </w:r>
      <w:r>
        <w:rPr>
          <w:rFonts w:hint="eastAsia"/>
        </w:rPr>
        <w:t>　　　　二、中国人口增长预测</w:t>
      </w:r>
      <w:r>
        <w:rPr>
          <w:rFonts w:hint="eastAsia"/>
        </w:rPr>
        <w:br/>
      </w:r>
      <w:r>
        <w:rPr>
          <w:rFonts w:hint="eastAsia"/>
        </w:rPr>
        <w:t>　　　　三、对粗粮行业的发展影响分析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中国粗粮所属行业市场现状</w:t>
      </w:r>
      <w:r>
        <w:rPr>
          <w:rFonts w:hint="eastAsia"/>
        </w:rPr>
        <w:br/>
      </w:r>
      <w:r>
        <w:rPr>
          <w:rFonts w:hint="eastAsia"/>
        </w:rPr>
        <w:t>　　第一节 中国粗粮所属行业市场运行概况</w:t>
      </w:r>
      <w:r>
        <w:rPr>
          <w:rFonts w:hint="eastAsia"/>
        </w:rPr>
        <w:br/>
      </w:r>
      <w:r>
        <w:rPr>
          <w:rFonts w:hint="eastAsia"/>
        </w:rPr>
        <w:t>　　第二节 中国粗粮所属行业市场运行数据</w:t>
      </w:r>
      <w:r>
        <w:rPr>
          <w:rFonts w:hint="eastAsia"/>
        </w:rPr>
        <w:br/>
      </w:r>
      <w:r>
        <w:rPr>
          <w:rFonts w:hint="eastAsia"/>
        </w:rPr>
        <w:t>　　　　一、2019-2024年中国粗粮所属行业市场规模分析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二、2019-2024年中国粗粮所属行业产销量分析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三、2019-2024年中国粗粮所属行业营业收入分析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四、2019-2024年中国粗粮所属行业利润总额分析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中国粗粮所属行业供需格局</w:t>
      </w:r>
      <w:r>
        <w:rPr>
          <w:rFonts w:hint="eastAsia"/>
        </w:rPr>
        <w:br/>
      </w:r>
      <w:r>
        <w:rPr>
          <w:rFonts w:hint="eastAsia"/>
        </w:rPr>
        <w:t>　　　　一、中国粗粮所属行业供给结构分析</w:t>
      </w:r>
      <w:r>
        <w:rPr>
          <w:rFonts w:hint="eastAsia"/>
        </w:rPr>
        <w:br/>
      </w:r>
      <w:r>
        <w:rPr>
          <w:rFonts w:hint="eastAsia"/>
        </w:rPr>
        <w:t>　　　　二、中国粗粮所属行业需求结构分析</w:t>
      </w:r>
      <w:r>
        <w:rPr>
          <w:rFonts w:hint="eastAsia"/>
        </w:rPr>
        <w:br/>
      </w:r>
      <w:r>
        <w:rPr>
          <w:rFonts w:hint="eastAsia"/>
        </w:rPr>
        <w:t>　　第四节 2024年中国粗粮所属行业面对的问题与机遇</w:t>
      </w:r>
      <w:r>
        <w:rPr>
          <w:rFonts w:hint="eastAsia"/>
        </w:rPr>
        <w:br/>
      </w:r>
      <w:r>
        <w:rPr>
          <w:rFonts w:hint="eastAsia"/>
        </w:rPr>
        <w:t>　　　　一、面对的问题</w:t>
      </w:r>
      <w:r>
        <w:rPr>
          <w:rFonts w:hint="eastAsia"/>
        </w:rPr>
        <w:br/>
      </w:r>
      <w:r>
        <w:rPr>
          <w:rFonts w:hint="eastAsia"/>
        </w:rPr>
        <w:t>　　　　二、面对的机遇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中国粗粮行业产业链分析</w:t>
      </w:r>
      <w:r>
        <w:rPr>
          <w:rFonts w:hint="eastAsia"/>
        </w:rPr>
        <w:br/>
      </w:r>
      <w:r>
        <w:rPr>
          <w:rFonts w:hint="eastAsia"/>
        </w:rPr>
        <w:t>　　第一节 上游市场</w:t>
      </w:r>
      <w:r>
        <w:rPr>
          <w:rFonts w:hint="eastAsia"/>
        </w:rPr>
        <w:br/>
      </w:r>
      <w:r>
        <w:rPr>
          <w:rFonts w:hint="eastAsia"/>
        </w:rPr>
        <w:t>　　　　一、化肥产业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二、种子产业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二、饮料产业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三、保健品产业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t>　　　　　　3 、产业相关性分析</w:t>
      </w:r>
      <w:r>
        <w:rPr>
          <w:rFonts w:hint="eastAsia"/>
        </w:rPr>
        <w:br/>
      </w:r>
      <w:r>
        <w:rPr>
          <w:rFonts w:hint="eastAsia"/>
        </w:rPr>
        <w:t>　　　　四、药品产业</w:t>
      </w:r>
      <w:r>
        <w:rPr>
          <w:rFonts w:hint="eastAsia"/>
        </w:rPr>
        <w:br/>
      </w:r>
      <w:r>
        <w:rPr>
          <w:rFonts w:hint="eastAsia"/>
        </w:rPr>
        <w:t>　　　　　　1 、产业运行现状</w:t>
      </w:r>
      <w:r>
        <w:rPr>
          <w:rFonts w:hint="eastAsia"/>
        </w:rPr>
        <w:br/>
      </w:r>
      <w:r>
        <w:rPr>
          <w:rFonts w:hint="eastAsia"/>
        </w:rPr>
        <w:t>　　　　　　（1）中药材行业</w:t>
      </w:r>
      <w:r>
        <w:rPr>
          <w:rFonts w:hint="eastAsia"/>
        </w:rPr>
        <w:br/>
      </w:r>
      <w:r>
        <w:rPr>
          <w:rFonts w:hint="eastAsia"/>
        </w:rPr>
        <w:t>　　　　　　（2）中药饮片行业</w:t>
      </w:r>
      <w:r>
        <w:rPr>
          <w:rFonts w:hint="eastAsia"/>
        </w:rPr>
        <w:br/>
      </w:r>
      <w:r>
        <w:rPr>
          <w:rFonts w:hint="eastAsia"/>
        </w:rPr>
        <w:t>　　　　　　2 、产业供给能力分析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粗粮产业链典型下游应用——粗粮饮料市场分析</w:t>
      </w:r>
      <w:r>
        <w:rPr>
          <w:rFonts w:hint="eastAsia"/>
        </w:rPr>
        <w:br/>
      </w:r>
      <w:r>
        <w:rPr>
          <w:rFonts w:hint="eastAsia"/>
        </w:rPr>
        <w:t>　　第一节 中国粗粮饮料市场运行现状</w:t>
      </w:r>
      <w:r>
        <w:rPr>
          <w:rFonts w:hint="eastAsia"/>
        </w:rPr>
        <w:br/>
      </w:r>
      <w:r>
        <w:rPr>
          <w:rFonts w:hint="eastAsia"/>
        </w:rPr>
        <w:t>　　　　一、中国粗粮饮料行业发展历程</w:t>
      </w:r>
      <w:r>
        <w:rPr>
          <w:rFonts w:hint="eastAsia"/>
        </w:rPr>
        <w:br/>
      </w:r>
      <w:r>
        <w:rPr>
          <w:rFonts w:hint="eastAsia"/>
        </w:rPr>
        <w:t>　　　　二、中国粗粮饮料行业发展概况</w:t>
      </w:r>
      <w:r>
        <w:rPr>
          <w:rFonts w:hint="eastAsia"/>
        </w:rPr>
        <w:br/>
      </w:r>
      <w:r>
        <w:rPr>
          <w:rFonts w:hint="eastAsia"/>
        </w:rPr>
        <w:t>　　第二节 中国粗粮饮料行业规模分析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二、产销规模</w:t>
      </w:r>
      <w:r>
        <w:rPr>
          <w:rFonts w:hint="eastAsia"/>
        </w:rPr>
        <w:br/>
      </w:r>
      <w:r>
        <w:rPr>
          <w:rFonts w:hint="eastAsia"/>
        </w:rPr>
        <w:t>　　第三节 中国粗粮饮料行业市场格局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一、中国粗粮饮料行业市场结构分析</w:t>
      </w:r>
      <w:r>
        <w:rPr>
          <w:rFonts w:hint="eastAsia"/>
        </w:rPr>
        <w:br/>
      </w:r>
      <w:r>
        <w:rPr>
          <w:rFonts w:hint="eastAsia"/>
        </w:rPr>
        <w:t>　　　　二、主要粗粮饮料需求格局</w:t>
      </w:r>
      <w:r>
        <w:rPr>
          <w:rFonts w:hint="eastAsia"/>
        </w:rPr>
        <w:br/>
      </w:r>
      <w:r>
        <w:rPr>
          <w:rFonts w:hint="eastAsia"/>
        </w:rPr>
        <w:t>　　第四节 中国粗粮饮料行业竞争格局</w:t>
      </w:r>
      <w:r>
        <w:rPr>
          <w:rFonts w:hint="eastAsia"/>
        </w:rPr>
        <w:br/>
      </w:r>
      <w:r>
        <w:rPr>
          <w:rFonts w:hint="eastAsia"/>
        </w:rPr>
        <w:t>　　　　一、中国粗粮饮料行业市场竞争格局分析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二、中国粗粮饮料行业市场集中度分析</w:t>
      </w:r>
      <w:r>
        <w:rPr>
          <w:rFonts w:hint="eastAsia"/>
        </w:rPr>
        <w:br/>
      </w:r>
      <w:r>
        <w:rPr>
          <w:rFonts w:hint="eastAsia"/>
        </w:rPr>
        <w:t>　　　　三、中国粗粮饮料典型企业分析</w:t>
      </w:r>
      <w:r>
        <w:rPr>
          <w:rFonts w:hint="eastAsia"/>
        </w:rPr>
        <w:br/>
      </w:r>
      <w:r>
        <w:rPr>
          <w:rFonts w:hint="eastAsia"/>
        </w:rPr>
        <w:t>　　第五节 中国粗粮饮料行业前景与趋势</w:t>
      </w:r>
      <w:r>
        <w:rPr>
          <w:rFonts w:hint="eastAsia"/>
        </w:rPr>
        <w:br/>
      </w:r>
      <w:r>
        <w:rPr>
          <w:rFonts w:hint="eastAsia"/>
        </w:rPr>
        <w:t>　　　　一、中国粗粮饮料行业前景展望</w:t>
      </w:r>
      <w:r>
        <w:rPr>
          <w:rFonts w:hint="eastAsia"/>
        </w:rPr>
        <w:br/>
      </w:r>
      <w:r>
        <w:rPr>
          <w:rFonts w:hint="eastAsia"/>
        </w:rPr>
        <w:t>　　　　二、中国粗粮饮料行业趋势预测</w:t>
      </w:r>
      <w:r>
        <w:rPr>
          <w:rFonts w:hint="eastAsia"/>
        </w:rPr>
        <w:br/>
      </w:r>
      <w:r>
        <w:rPr>
          <w:rFonts w:hint="eastAsia"/>
        </w:rPr>
        <w:t>　　　　　　1 、产品发展趋势</w:t>
      </w:r>
      <w:r>
        <w:rPr>
          <w:rFonts w:hint="eastAsia"/>
        </w:rPr>
        <w:br/>
      </w:r>
      <w:r>
        <w:rPr>
          <w:rFonts w:hint="eastAsia"/>
        </w:rPr>
        <w:t>　　　　　　2 、市场发展趋势</w:t>
      </w:r>
      <w:r>
        <w:rPr>
          <w:rFonts w:hint="eastAsia"/>
        </w:rPr>
        <w:br/>
      </w:r>
      <w:r>
        <w:rPr>
          <w:rFonts w:hint="eastAsia"/>
        </w:rPr>
        <w:t>　　　　　　3 、竞争发展趋势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中国粗粮市场运行分析</w:t>
      </w:r>
      <w:r>
        <w:rPr>
          <w:rFonts w:hint="eastAsia"/>
        </w:rPr>
        <w:br/>
      </w:r>
      <w:r>
        <w:rPr>
          <w:rFonts w:hint="eastAsia"/>
        </w:rPr>
        <w:t>　　第一节 粮食价格体系</w:t>
      </w:r>
      <w:r>
        <w:rPr>
          <w:rFonts w:hint="eastAsia"/>
        </w:rPr>
        <w:br/>
      </w:r>
      <w:r>
        <w:rPr>
          <w:rFonts w:hint="eastAsia"/>
        </w:rPr>
        <w:t>　　　　一、粮食价格的特殊性</w:t>
      </w:r>
      <w:r>
        <w:rPr>
          <w:rFonts w:hint="eastAsia"/>
        </w:rPr>
        <w:br/>
      </w:r>
      <w:r>
        <w:rPr>
          <w:rFonts w:hint="eastAsia"/>
        </w:rPr>
        <w:t>　　　　　　1 、具有较大的波动下和不稳定性</w:t>
      </w:r>
      <w:r>
        <w:rPr>
          <w:rFonts w:hint="eastAsia"/>
        </w:rPr>
        <w:br/>
      </w:r>
      <w:r>
        <w:rPr>
          <w:rFonts w:hint="eastAsia"/>
        </w:rPr>
        <w:t>　　　　　　2 、粮食价格在国民经济价格体系中处于基础地位</w:t>
      </w:r>
      <w:r>
        <w:rPr>
          <w:rFonts w:hint="eastAsia"/>
        </w:rPr>
        <w:br/>
      </w:r>
      <w:r>
        <w:rPr>
          <w:rFonts w:hint="eastAsia"/>
        </w:rPr>
        <w:t>　　　　二、中国粮食价格体系的构成</w:t>
      </w:r>
      <w:r>
        <w:rPr>
          <w:rFonts w:hint="eastAsia"/>
        </w:rPr>
        <w:br/>
      </w:r>
      <w:r>
        <w:rPr>
          <w:rFonts w:hint="eastAsia"/>
        </w:rPr>
        <w:t>　　第二节 主要商品大宗交易现状</w:t>
      </w:r>
      <w:r>
        <w:rPr>
          <w:rFonts w:hint="eastAsia"/>
        </w:rPr>
        <w:br/>
      </w:r>
      <w:r>
        <w:rPr>
          <w:rFonts w:hint="eastAsia"/>
        </w:rPr>
        <w:t>　　　　一、大豆大宗交易现状</w:t>
      </w:r>
      <w:r>
        <w:rPr>
          <w:rFonts w:hint="eastAsia"/>
        </w:rPr>
        <w:br/>
      </w:r>
      <w:r>
        <w:rPr>
          <w:rFonts w:hint="eastAsia"/>
        </w:rPr>
        <w:t>　　　　二、玉米大宗交易现状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中国粗粮产业区域供需格局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一、区域地理环境</w:t>
      </w:r>
      <w:r>
        <w:rPr>
          <w:rFonts w:hint="eastAsia"/>
        </w:rPr>
        <w:br/>
      </w:r>
      <w:r>
        <w:rPr>
          <w:rFonts w:hint="eastAsia"/>
        </w:rPr>
        <w:t>　　　　二、主要粗粮产出</w:t>
      </w:r>
      <w:r>
        <w:rPr>
          <w:rFonts w:hint="eastAsia"/>
        </w:rPr>
        <w:br/>
      </w:r>
      <w:r>
        <w:rPr>
          <w:rFonts w:hint="eastAsia"/>
        </w:rPr>
        <w:t>　　　　三、主要粗粮需求情况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中国粗粮产业细分市场格局分析</w:t>
      </w:r>
      <w:r>
        <w:rPr>
          <w:rFonts w:hint="eastAsia"/>
        </w:rPr>
        <w:br/>
      </w:r>
      <w:r>
        <w:rPr>
          <w:rFonts w:hint="eastAsia"/>
        </w:rPr>
        <w:t>　　第一节 玉米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高粱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第三节 荞麦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第五节 大豆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第六节 绿豆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二、中国主要产区</w:t>
      </w:r>
      <w:r>
        <w:rPr>
          <w:rFonts w:hint="eastAsia"/>
        </w:rPr>
        <w:br/>
      </w:r>
      <w:r>
        <w:rPr>
          <w:rFonts w:hint="eastAsia"/>
        </w:rPr>
        <w:t>　　　　三、产销量格局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企业经营分析</w:t>
      </w:r>
      <w:r>
        <w:rPr>
          <w:rFonts w:hint="eastAsia"/>
        </w:rPr>
        <w:br/>
      </w:r>
      <w:r>
        <w:rPr>
          <w:rFonts w:hint="eastAsia"/>
        </w:rPr>
        <w:t>第九章 行业企业分析</w:t>
      </w:r>
      <w:r>
        <w:rPr>
          <w:rFonts w:hint="eastAsia"/>
        </w:rPr>
        <w:br/>
      </w:r>
      <w:r>
        <w:rPr>
          <w:rFonts w:hint="eastAsia"/>
        </w:rPr>
        <w:t>　　第一节 北大荒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隆平高科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吉林省北显生态农业集团有限公司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主要加工行业企业分析</w:t>
      </w:r>
      <w:r>
        <w:rPr>
          <w:rFonts w:hint="eastAsia"/>
        </w:rPr>
        <w:br/>
      </w:r>
      <w:r>
        <w:rPr>
          <w:rFonts w:hint="eastAsia"/>
        </w:rPr>
        <w:t>　　第一节 河南丰之源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南京优咪咕食品有限公司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中绿集团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前景趋势分析</w:t>
      </w:r>
      <w:r>
        <w:rPr>
          <w:rFonts w:hint="eastAsia"/>
        </w:rPr>
        <w:br/>
      </w:r>
      <w:r>
        <w:rPr>
          <w:rFonts w:hint="eastAsia"/>
        </w:rPr>
        <w:t>第十一章 中国粗粮产业前景展望</w:t>
      </w:r>
      <w:r>
        <w:rPr>
          <w:rFonts w:hint="eastAsia"/>
        </w:rPr>
        <w:br/>
      </w:r>
      <w:r>
        <w:rPr>
          <w:rFonts w:hint="eastAsia"/>
        </w:rPr>
        <w:t>　　第一节 影响中国粗粮产业前景的因素分析</w:t>
      </w:r>
      <w:r>
        <w:rPr>
          <w:rFonts w:hint="eastAsia"/>
        </w:rPr>
        <w:br/>
      </w:r>
      <w:r>
        <w:rPr>
          <w:rFonts w:hint="eastAsia"/>
        </w:rPr>
        <w:t>　　第二节 中国粗粮产业前景数据预测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一、2024-2030年中国粗粮行业市场规模预测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二、2024-2030年中国粗粮行业产销量预测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三、2024-2030年中国粗粮行业营业收入预测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四、2024-2030年中国粗粮行业利润总额预测</w:t>
      </w:r>
      <w:r>
        <w:rPr>
          <w:rFonts w:hint="eastAsia"/>
        </w:rPr>
        <w:br/>
      </w:r>
      <w:r>
        <w:rPr>
          <w:rFonts w:hint="eastAsia"/>
        </w:rPr>
        <w:t>　　第三节 中国主要粗粮供给结构预测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中国粗粮产业趋势预测</w:t>
      </w:r>
      <w:r>
        <w:rPr>
          <w:rFonts w:hint="eastAsia"/>
        </w:rPr>
        <w:br/>
      </w:r>
      <w:r>
        <w:rPr>
          <w:rFonts w:hint="eastAsia"/>
        </w:rPr>
        <w:t>　　第一节 粗粮深加工将成为未来杂粮行业的发展趋势</w:t>
      </w:r>
      <w:r>
        <w:rPr>
          <w:rFonts w:hint="eastAsia"/>
        </w:rPr>
        <w:br/>
      </w:r>
      <w:r>
        <w:rPr>
          <w:rFonts w:hint="eastAsia"/>
        </w:rPr>
        <w:t>　　第二节 影响中国粗粮产业发展趋势预测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2024-2030年粗粮饮料产品行业发展预测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2024-2030年粗粮饮料产品需求与消费预测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2024-2030年中国粗粮饮料产品行业供需预测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中国粗粮产业发展建议</w:t>
      </w:r>
      <w:r>
        <w:rPr>
          <w:rFonts w:hint="eastAsia"/>
        </w:rPr>
        <w:br/>
      </w:r>
      <w:r>
        <w:rPr>
          <w:rFonts w:hint="eastAsia"/>
        </w:rPr>
        <w:t>　　第一节 中国粗粮产业发展总结</w:t>
      </w:r>
      <w:r>
        <w:rPr>
          <w:rFonts w:hint="eastAsia"/>
        </w:rPr>
        <w:br/>
      </w:r>
      <w:r>
        <w:rPr>
          <w:rFonts w:hint="eastAsia"/>
        </w:rPr>
        <w:t>　　第二节 中国粗粮细分市场发展总结</w:t>
      </w:r>
      <w:r>
        <w:rPr>
          <w:rFonts w:hint="eastAsia"/>
        </w:rPr>
        <w:br/>
      </w:r>
      <w:r>
        <w:rPr>
          <w:rFonts w:hint="eastAsia"/>
        </w:rPr>
        <w:t>　　第三节 (中智.林)中国粗粮产业发展对策建议</w:t>
      </w:r>
      <w:r>
        <w:rPr>
          <w:rFonts w:hint="eastAsia"/>
        </w:rPr>
        <w:br/>
      </w:r>
      <w:r>
        <w:rPr>
          <w:rFonts w:hint="eastAsia"/>
        </w:rPr>
        <w:t>　　　　一、开展杂粮深加工和工业化生产研究，提高产品附加值</w:t>
      </w:r>
      <w:r>
        <w:rPr>
          <w:rFonts w:hint="eastAsia"/>
        </w:rPr>
        <w:br/>
      </w:r>
      <w:r>
        <w:rPr>
          <w:rFonts w:hint="eastAsia"/>
        </w:rPr>
        <w:t>　　　　二、建立良种供应体系、提高杂粮商品质量，增强市场竞争力</w:t>
      </w:r>
      <w:r>
        <w:rPr>
          <w:rFonts w:hint="eastAsia"/>
        </w:rPr>
        <w:br/>
      </w:r>
      <w:r>
        <w:rPr>
          <w:rFonts w:hint="eastAsia"/>
        </w:rPr>
        <w:t>　　　　三、做好产业规划布局，及早形成规模化生产</w:t>
      </w:r>
      <w:r>
        <w:rPr>
          <w:rFonts w:hint="eastAsia"/>
        </w:rPr>
        <w:br/>
      </w:r>
      <w:r>
        <w:rPr>
          <w:rFonts w:hint="eastAsia"/>
        </w:rPr>
        <w:t>　　　　四、政府及相关部门要高度重视杂粮产业的发展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粗粮行业历程</w:t>
      </w:r>
      <w:r>
        <w:rPr>
          <w:rFonts w:hint="eastAsia"/>
        </w:rPr>
        <w:br/>
      </w:r>
      <w:r>
        <w:rPr>
          <w:rFonts w:hint="eastAsia"/>
        </w:rPr>
        <w:t>　　图表 粗粮行业生命周期</w:t>
      </w:r>
      <w:r>
        <w:rPr>
          <w:rFonts w:hint="eastAsia"/>
        </w:rPr>
        <w:br/>
      </w:r>
      <w:r>
        <w:rPr>
          <w:rFonts w:hint="eastAsia"/>
        </w:rPr>
        <w:t>　　图表 粗粮行业产业链分析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2019-2024年粗粮行业市场容量统计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2019-2024年中国粗粮行业市场规模及增长情况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2019-2024年中国粗粮行业竞争力分析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2019-2024年中国粗粮行业运营能力分析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2019-2024年中国粗粮行业偿债能力分析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2019-2024年中国粗粮行业发展能力分析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2019-2024年中国粗粮行业经营效益分析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2024-2030年中国粗粮行业市场规模预测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84473e924f2a" w:history="1">
        <w:r>
          <w:rPr>
            <w:rStyle w:val="Hyperlink"/>
          </w:rPr>
          <w:t>2024-2030年中国粗粮市场现状及前景趋势报告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284473e924f2a" w:history="1">
        <w:r>
          <w:rPr>
            <w:rStyle w:val="Hyperlink"/>
          </w:rPr>
          <w:t>https://www.20087.com/9/17/CuLiangFaZhanQianJing.html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0eb3cf4c4580" w:history="1">
      <w:r>
        <w:rPr>
          <w:rStyle w:val="Hyperlink"/>
        </w:rPr>
        <w:t>2024-2030年中国粗粮市场现状及前景趋势报告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uLiangFaZhanQianJing.html" TargetMode="External" Id="R577284473e92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uLiangFaZhanQianJing.html" TargetMode="External" Id="R487f0eb3cf4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2024-05-23T08:10:00Z</dcterms:created>
  <dcterms:modified xsi:type="dcterms:W3CDTF">2024-05-23T09:10:00Z</dcterms:modified>
  <dc:subject>2024-2030年中国粗粮市场现状及前景趋势报告</dc:subject>
  <dc:title>2024-2030年中国粗粮市场现状及前景趋势报告</dc:title>
  <cp:keywords>2024-2030年中国粗粮市场现状及前景趋势报告</cp:keywords>
  <dc:description>2024-2030年中国粗粮市场现状及前景趋势报告</dc:description>
</cp:coreProperties>
</file>