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56faa7cbd425d" w:history="1">
              <w:r>
                <w:rPr>
                  <w:rStyle w:val="Hyperlink"/>
                </w:rPr>
                <w:t>2026-2032年中国胶基糖果发展现状与前景趋势预测报告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56faa7cbd425d" w:history="1">
              <w:r>
                <w:rPr>
                  <w:rStyle w:val="Hyperlink"/>
                </w:rPr>
                <w:t>2026-2032年中国胶基糖果发展现状与前景趋势预测报告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156faa7cbd425d" w:history="1">
                <w:r>
                  <w:rPr>
                    <w:rStyle w:val="Hyperlink"/>
                  </w:rPr>
                  <w:t>https://www.20087.com/8/97/JiaoJiTangGuoDeFaZhanQuShi.html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基糖果是一种深受儿童和成人喜爱的休闲零食，近年来，随着消费者健康意识的提高和口味偏好的多样化，胶基糖果的配方和形态不断推陈出新。现代胶基糖果采用了更多的天然色素和香料，减少了人工添加剂的使用，同时，低糖、无糖和含有功能性成分（如维生素、纤维素）的产品逐渐增多，满足了消费者对健康零食的需求。此外，创意包装和趣味造型也成为了吸引消费者的重要手段，增加了产品的市场竞争力。</w:t>
      </w:r>
      <w:r>
        <w:rPr>
          <w:rFonts w:hint="eastAsia"/>
        </w:rPr>
        <w:br/>
      </w:r>
      <w:r>
        <w:rPr>
          <w:rFonts w:hint="eastAsia"/>
        </w:rPr>
        <w:t>　　未来，胶基糖果的发展将更加注重个性化定制和健康导向。一方面，通过在线定制平台，消费者可以根据个人喜好选择糖果的口味、颜色甚至包装，实现高度个性化的消费体验。另一方面，随着健康生活方式的倡导，胶基糖果将更加关注营养成分和功能性，如开发含有益生元、抗氧化剂的糖果，既满足了口感享受，又兼顾了健康效益。此外，环保包装和可持续生产将成为胶基糖果行业的重要议题，如使用可降解材料和减少生产过程中的资源消耗，体现了企业的社会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156faa7cbd425d" w:history="1">
        <w:r>
          <w:rPr>
            <w:rStyle w:val="Hyperlink"/>
          </w:rPr>
          <w:t>2026-2032年中国胶基糖果发展现状与前景趋势预测报告</w:t>
        </w:r>
      </w:hyperlink>
      <w:r>
        <w:rPr>
          <w:rFonts w:hint="eastAsia"/>
        </w:rPr>
        <w:t>》系统分析了胶基糖果行业的市场需求、市场规模及价格动态，全面梳理了胶基糖果产业链结构，并对胶基糖果细分市场进行了深入探究。报告基于详实数据，科学预测了胶基糖果市场前景与发展趋势，重点剖析了品牌竞争格局、市场集中度及重点企业的市场地位。通过SWOT分析，报告识别了行业面临的机遇与风险，并提出了针对性发展策略与建议，为胶基糖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胶基糖果行业界定及应用领域</w:t>
      </w:r>
      <w:r>
        <w:rPr>
          <w:rFonts w:hint="eastAsia"/>
        </w:rPr>
        <w:br/>
      </w:r>
      <w:r>
        <w:rPr>
          <w:rFonts w:hint="eastAsia"/>
        </w:rPr>
        <w:t>　　第一节 胶基糖果行业定义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胶基糖果主要应用领域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2025-2026年全球胶基糖果行业市场调研分析</w:t>
      </w:r>
      <w:r>
        <w:rPr>
          <w:rFonts w:hint="eastAsia"/>
        </w:rPr>
        <w:br/>
      </w:r>
      <w:r>
        <w:rPr>
          <w:rFonts w:hint="eastAsia"/>
        </w:rPr>
        <w:t>　　第一节 全球胶基糖果行业经济环境分析</w:t>
      </w:r>
      <w:r>
        <w:rPr>
          <w:rFonts w:hint="eastAsia"/>
        </w:rPr>
        <w:br/>
      </w:r>
      <w:r>
        <w:rPr>
          <w:rFonts w:hint="eastAsia"/>
        </w:rPr>
        <w:t>　　第二节 全球胶基糖果市场总体情况分析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一、全球胶基糖果行业的发展特点</w:t>
      </w:r>
      <w:r>
        <w:rPr>
          <w:rFonts w:hint="eastAsia"/>
        </w:rPr>
        <w:br/>
      </w:r>
      <w:r>
        <w:rPr>
          <w:rFonts w:hint="eastAsia"/>
        </w:rPr>
        <w:t>　　　　二、全球胶基糖果市场结构</w:t>
      </w:r>
      <w:r>
        <w:rPr>
          <w:rFonts w:hint="eastAsia"/>
        </w:rPr>
        <w:br/>
      </w:r>
      <w:r>
        <w:rPr>
          <w:rFonts w:hint="eastAsia"/>
        </w:rPr>
        <w:t>　　　　三、全球胶基糖果行业竞争格局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全球主要国家（地区）胶基糖果市场分析</w:t>
      </w:r>
      <w:r>
        <w:rPr>
          <w:rFonts w:hint="eastAsia"/>
        </w:rPr>
        <w:br/>
      </w:r>
      <w:r>
        <w:rPr>
          <w:rFonts w:hint="eastAsia"/>
        </w:rPr>
        <w:t>　　第四节 2026-2032年全球胶基糖果行业发展趋势预测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2025-2026年胶基糖果行业发展环境分析</w:t>
      </w:r>
      <w:r>
        <w:rPr>
          <w:rFonts w:hint="eastAsia"/>
        </w:rPr>
        <w:br/>
      </w:r>
      <w:r>
        <w:rPr>
          <w:rFonts w:hint="eastAsia"/>
        </w:rPr>
        <w:t>　　第一节 胶基糖果行业环境分析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胶基糖果行业相关政策、法规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中国胶基糖果行业供给、需求分析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2026年中国胶基糖果市场现状</w:t>
      </w:r>
      <w:r>
        <w:rPr>
          <w:rFonts w:hint="eastAsia"/>
        </w:rPr>
        <w:br/>
      </w:r>
      <w:r>
        <w:rPr>
          <w:rFonts w:hint="eastAsia"/>
        </w:rPr>
        <w:t>　　第二节 中国胶基糖果行业产量情况分析及预测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一、胶基糖果总体产能规模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、2020-2025年中国胶基糖果行业产量统计</w:t>
      </w:r>
      <w:r>
        <w:rPr>
          <w:rFonts w:hint="eastAsia"/>
        </w:rPr>
        <w:br/>
      </w:r>
      <w:r>
        <w:rPr>
          <w:rFonts w:hint="eastAsia"/>
        </w:rPr>
        <w:t>　　　　三、胶基糖果生产区域分布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四、2026-2032年中国胶基糖果行业产量预测</w:t>
      </w:r>
      <w:r>
        <w:rPr>
          <w:rFonts w:hint="eastAsia"/>
        </w:rPr>
        <w:br/>
      </w:r>
      <w:r>
        <w:rPr>
          <w:rFonts w:hint="eastAsia"/>
        </w:rPr>
        <w:t>　　第三节 中国胶基糖果市场需求分析及预测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一、中国胶基糖果市场需求特点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二、2020-2025年中国胶基糖果市场需求统计</w:t>
      </w:r>
      <w:r>
        <w:rPr>
          <w:rFonts w:hint="eastAsia"/>
        </w:rPr>
        <w:br/>
      </w:r>
      <w:r>
        <w:rPr>
          <w:rFonts w:hint="eastAsia"/>
        </w:rPr>
        <w:t>　　　　三、胶基糖果市场饱和度</w:t>
      </w:r>
      <w:r>
        <w:rPr>
          <w:rFonts w:hint="eastAsia"/>
        </w:rPr>
        <w:br/>
      </w:r>
      <w:r>
        <w:rPr>
          <w:rFonts w:hint="eastAsia"/>
        </w:rPr>
        <w:t>　　　　四、影响胶基糖果市场需求的因素</w:t>
      </w:r>
      <w:r>
        <w:rPr>
          <w:rFonts w:hint="eastAsia"/>
        </w:rPr>
        <w:br/>
      </w:r>
      <w:r>
        <w:rPr>
          <w:rFonts w:hint="eastAsia"/>
        </w:rPr>
        <w:t>　　　　五、胶基糖果市场潜力分析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六、2026-2032年中国胶基糖果市场需求预测分析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中国胶基糖果行业进出口分析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一、2020-2025年胶基糖果进口量及增速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三、2026-2032年胶基糖果进口量及增速预测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一、2020-2025年胶基糖果出口量及增速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三、2026-2032年胶基糖果出口量及增速预测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中国胶基糖果行业重点地区调研分析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一、中国胶基糖果行业区域市场分布情况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二、**地区胶基糖果行业市场需求规模情况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三、**地区胶基糖果行业市场需求规模情况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四、**地区胶基糖果行业市场需求规模情况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五、**地区胶基糖果行业市场需求规模情况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六、**地区胶基糖果行业市场需求规模情况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中国胶基糖果细分行业调研</w:t>
      </w:r>
      <w:r>
        <w:rPr>
          <w:rFonts w:hint="eastAsia"/>
        </w:rPr>
        <w:br/>
      </w:r>
      <w:r>
        <w:rPr>
          <w:rFonts w:hint="eastAsia"/>
        </w:rPr>
        <w:t>　　第一节 主要胶基糖果细分行业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胶基糖果行业重点企业发展调研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中国胶基糖果企业营销及发展建议</w:t>
      </w:r>
      <w:r>
        <w:rPr>
          <w:rFonts w:hint="eastAsia"/>
        </w:rPr>
        <w:br/>
      </w:r>
      <w:r>
        <w:rPr>
          <w:rFonts w:hint="eastAsia"/>
        </w:rPr>
        <w:t>　　第一节 胶基糖果企业营销策略分析及建议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胶基糖果企业营销策略分析</w:t>
      </w:r>
      <w:r>
        <w:rPr>
          <w:rFonts w:hint="eastAsia"/>
        </w:rPr>
        <w:br/>
      </w:r>
      <w:r>
        <w:rPr>
          <w:rFonts w:hint="eastAsia"/>
        </w:rPr>
        <w:t>　　　　一、胶基糖果企业营销策略</w:t>
      </w:r>
      <w:r>
        <w:rPr>
          <w:rFonts w:hint="eastAsia"/>
        </w:rPr>
        <w:br/>
      </w:r>
      <w:r>
        <w:rPr>
          <w:rFonts w:hint="eastAsia"/>
        </w:rPr>
        <w:t>　　　　二、胶基糖果企业经验借鉴</w:t>
      </w:r>
      <w:r>
        <w:rPr>
          <w:rFonts w:hint="eastAsia"/>
        </w:rPr>
        <w:br/>
      </w:r>
      <w:r>
        <w:rPr>
          <w:rFonts w:hint="eastAsia"/>
        </w:rPr>
        <w:t>　　第三节 胶基糖果企业营销模式演化与创新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胶基糖果企业经营发展分析及建议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一、胶基糖果企业存在的问题</w:t>
      </w:r>
      <w:r>
        <w:rPr>
          <w:rFonts w:hint="eastAsia"/>
        </w:rPr>
        <w:br/>
      </w:r>
      <w:r>
        <w:rPr>
          <w:rFonts w:hint="eastAsia"/>
        </w:rPr>
        <w:t>　　　　二、胶基糖果企业应对的策略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胶基糖果行业发展趋势及投资风险预警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2026年胶基糖果市场前景分析</w:t>
      </w:r>
      <w:r>
        <w:rPr>
          <w:rFonts w:hint="eastAsia"/>
        </w:rPr>
        <w:br/>
      </w:r>
      <w:r>
        <w:rPr>
          <w:rFonts w:hint="eastAsia"/>
        </w:rPr>
        <w:t>　　第二节 2026年胶基糖果行业发展趋势预测</w:t>
      </w:r>
      <w:r>
        <w:rPr>
          <w:rFonts w:hint="eastAsia"/>
        </w:rPr>
        <w:br/>
      </w:r>
      <w:r>
        <w:rPr>
          <w:rFonts w:hint="eastAsia"/>
        </w:rPr>
        <w:t>　　第三节 影响胶基糖果行业发展的主要因素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一、2026年影响胶基糖果行业运行的有利因素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二、2026年影响胶基糖果行业运行的稳定因素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三、2026年影响胶基糖果行业运行的不利因素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四、2026年中国胶基糖果行业发展面临的挑战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五、2026年中国胶基糖果行业发展面临的机遇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专家对胶基糖果行业投资风险预警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一、2026-2032年胶基糖果行业市场风险及控制策略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二、2026-2032年胶基糖果行业政策风险及控制策略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三、2026-2032年胶基糖果行业经营风险及控制策略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四、2026-2032年胶基糖果同业竞争风险及控制策略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五、2026-2032年胶基糖果行业其他风险及控制策略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胶基糖果行业投资战略研究</w:t>
      </w:r>
      <w:r>
        <w:rPr>
          <w:rFonts w:hint="eastAsia"/>
        </w:rPr>
        <w:br/>
      </w:r>
      <w:r>
        <w:rPr>
          <w:rFonts w:hint="eastAsia"/>
        </w:rPr>
        <w:t>　　第一节 胶基糖果行业发展战略研究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对我国胶基糖果品牌的战略思考</w:t>
      </w:r>
      <w:r>
        <w:rPr>
          <w:rFonts w:hint="eastAsia"/>
        </w:rPr>
        <w:br/>
      </w:r>
      <w:r>
        <w:rPr>
          <w:rFonts w:hint="eastAsia"/>
        </w:rPr>
        <w:t>　　　　一、胶基糖果品牌的重要性</w:t>
      </w:r>
      <w:r>
        <w:rPr>
          <w:rFonts w:hint="eastAsia"/>
        </w:rPr>
        <w:br/>
      </w:r>
      <w:r>
        <w:rPr>
          <w:rFonts w:hint="eastAsia"/>
        </w:rPr>
        <w:t>　　　　二、胶基糖果实施品牌战略的意义</w:t>
      </w:r>
      <w:r>
        <w:rPr>
          <w:rFonts w:hint="eastAsia"/>
        </w:rPr>
        <w:br/>
      </w:r>
      <w:r>
        <w:rPr>
          <w:rFonts w:hint="eastAsia"/>
        </w:rPr>
        <w:t>　　　　三、胶基糖果企业品牌的现状分析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四、我国胶基糖果企业的品牌战略</w:t>
      </w:r>
      <w:r>
        <w:rPr>
          <w:rFonts w:hint="eastAsia"/>
        </w:rPr>
        <w:br/>
      </w:r>
      <w:r>
        <w:rPr>
          <w:rFonts w:hint="eastAsia"/>
        </w:rPr>
        <w:t>　　　　五、胶基糖果品牌战略管理的策略</w:t>
      </w:r>
      <w:r>
        <w:rPr>
          <w:rFonts w:hint="eastAsia"/>
        </w:rPr>
        <w:br/>
      </w:r>
      <w:r>
        <w:rPr>
          <w:rFonts w:hint="eastAsia"/>
        </w:rPr>
        <w:t>　　第三节 胶基糖果经营策略分析</w:t>
      </w:r>
      <w:r>
        <w:rPr>
          <w:rFonts w:hint="eastAsia"/>
        </w:rPr>
        <w:br/>
      </w:r>
      <w:r>
        <w:rPr>
          <w:rFonts w:hint="eastAsia"/>
        </w:rPr>
        <w:t>　　　　一、胶基糖果市场细分策略</w:t>
      </w:r>
      <w:r>
        <w:rPr>
          <w:rFonts w:hint="eastAsia"/>
        </w:rPr>
        <w:br/>
      </w:r>
      <w:r>
        <w:rPr>
          <w:rFonts w:hint="eastAsia"/>
        </w:rPr>
        <w:t>　　　　二、胶基糖果市场创新策略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四、胶基糖果新产品差异化战略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中⋅智⋅林⋅胶基糖果行业投资战略研究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一、2026-2032年胶基糖果行业投资战略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2020-2025年中国胶基糖果市场规模及增长情况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2020-2025年中国胶基糖果行业产能及增长趋势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2026-2032年中国胶基糖果行业产能预测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2020-2025年中国胶基糖果行业产量及增长趋势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2026-2032年中国胶基糖果行业产量预测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2020-2025年中国胶基糖果行业市场需求及增长情况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2026-2032年中国胶基糖果行业市场需求预测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2020-2025年中国胶基糖果行业利润及增长情况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**地区胶基糖果市场规模及增长情况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**地区胶基糖果行业市场需求情况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**地区胶基糖果市场规模及增长情况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**地区胶基糖果行业市场需求情况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2020-2025年中国胶基糖果行业进口量及增速统计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2020-2025年中国胶基糖果行业出口量及增速统计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胶基糖果重点企业经营情况分析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2026年胶基糖果行业壁垒</w:t>
      </w:r>
      <w:r>
        <w:rPr>
          <w:rFonts w:hint="eastAsia"/>
        </w:rPr>
        <w:br/>
      </w:r>
      <w:r>
        <w:rPr>
          <w:rFonts w:hint="eastAsia"/>
        </w:rPr>
        <w:t>　　图表 2026年胶基糖果市场前景分析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2026-2032年中国胶基糖果市场需求预测</w:t>
      </w:r>
      <w:r>
        <w:rPr>
          <w:rFonts w:hint="eastAsia"/>
        </w:rPr>
        <w:br/>
      </w:r>
      <w:r>
        <w:rPr>
          <w:rFonts w:hint="eastAsia"/>
        </w:rPr>
        <w:t>　　图表 2026年胶基糖果发展趋势预测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56faa7cbd425d" w:history="1">
        <w:r>
          <w:rPr>
            <w:rStyle w:val="Hyperlink"/>
          </w:rPr>
          <w:t>2026-2032年中国胶基糖果发展现状与前景趋势预测报告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156faa7cbd425d" w:history="1">
        <w:r>
          <w:rPr>
            <w:rStyle w:val="Hyperlink"/>
          </w:rPr>
          <w:t>https://www.20087.com/8/97/JiaoJiTangGuoDeFaZhanQuShi.html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热点：胶质糖果安全吗、胶基糖果中基础剂物质、酥质糖果有哪些品种、胶基糖果中基础剂物质名词解释、食用明胶、胶基糖果国标、咀嚼口香糖的好处和坏处、胶基糖果可以吞下去吗、胶基糖果能不能吞下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cdc4320914fb3" w:history="1">
      <w:r>
        <w:rPr>
          <w:rStyle w:val="Hyperlink"/>
        </w:rPr>
        <w:t>2026-2032年中国胶基糖果发展现状与前景趋势预测报告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JiaoJiTangGuoDeFaZhanQuShi.html" TargetMode="External" Id="R2c156faa7cbd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JiaoJiTangGuoDeFaZhanQuShi.html" TargetMode="External" Id="Re96cdc432091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2025-11-15T05:06:00Z</dcterms:created>
  <dcterms:modified xsi:type="dcterms:W3CDTF">2025-11-15T06:06:00Z</dcterms:modified>
  <dc:subject>2026-2032年中国胶基糖果发展现状与前景趋势预测报告</dc:subject>
  <dc:title>2026-2032年中国胶基糖果发展现状与前景趋势预测报告</dc:title>
  <cp:keywords>2026-2032年中国胶基糖果发展现状与前景趋势预测报告</cp:keywords>
  <dc:description>2026-2032年中国胶基糖果发展现状与前景趋势预测报告</dc:description>
</cp:coreProperties>
</file>