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eabf6daf488d" w:history="1">
              <w:r>
                <w:rPr>
                  <w:rStyle w:val="Hyperlink"/>
                </w:rPr>
                <w:t>中国冻干宠物食品行业调研与发展前景预测报告（2025-2031年）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eabf6daf488d" w:history="1">
              <w:r>
                <w:rPr>
                  <w:rStyle w:val="Hyperlink"/>
                </w:rPr>
                <w:t>中国冻干宠物食品行业调研与发展前景预测报告（2025-2031年）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eabf6daf488d" w:history="1">
                <w:r>
                  <w:rPr>
                    <w:rStyle w:val="Hyperlink"/>
                  </w:rPr>
                  <w:t>https://www.20087.com/0/78/DongGanChongWuShiPinDeQianJing.html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宠物食品作为高端宠物营养解决方案，以生骨肉配方为主，通过真空冷冻干燥技术保留食材原始营养、风味与活性酶，广泛用于主粮补充、零食奖励及敏感肠胃宠物饲喂。产品形态涵盖整块肉粒、混合蔬果块及复水即食餐，强调“无添加”“人食级原料”与透明供应链。头部品牌建立自有冻干工厂与冷链配送体系，确保品质一致性。然而，行业仍面临生产能耗高导致成本居高不下、部分产品复水后结构松散、微生物控制标准不统一、以及消费者对“生食安全”存在认知分歧等问题，制约大众市场渗透。</w:t>
      </w:r>
      <w:r>
        <w:rPr>
          <w:rFonts w:hint="eastAsia"/>
        </w:rPr>
        <w:br/>
      </w:r>
      <w:r>
        <w:rPr>
          <w:rFonts w:hint="eastAsia"/>
        </w:rPr>
        <w:t>　　未来，冻干宠物食品将向营养精准化、工艺节能化与场景多元化方向演进。AI配方系统可根据宠物年龄、品种与健康状态定制营养比例；新型连续式冻干设备将显著降低单位能耗与生产周期。在产品端，冻干技术将拓展至功能性食品（如益生菌包埋、关节保健复合块），并与湿粮、干粮形成组合套餐。同时，品牌将联合兽医机构发布饲喂指南，强化科学喂养教育。长远来看，在宠物人性化与健康消费升级背景下，冻干宠物食品将从高端补充粮升级为覆盖全生命周期、全健康维度的科学营养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2eabf6daf488d" w:history="1">
        <w:r>
          <w:rPr>
            <w:rStyle w:val="Hyperlink"/>
          </w:rPr>
          <w:t>中国冻干宠物食品行业调研与发展前景预测报告（2025-2031年）</w:t>
        </w:r>
      </w:hyperlink>
      <w:r>
        <w:rPr>
          <w:rFonts w:hint="eastAsia"/>
        </w:rPr>
        <w:t>》基于权威数据和长期市场监测，全面分析了冻干宠物食品行业的市场规模、供需状况及竞争格局。报告梳理了冻干宠物食品技术现状与未来方向，预测了市场前景与趋势，并评估了重点企业的表现与地位。同时，报告揭示了冻干宠物食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冻干宠物食品行业概述</w:t>
      </w:r>
      <w:r>
        <w:rPr>
          <w:rFonts w:hint="eastAsia"/>
        </w:rPr>
        <w:br/>
      </w:r>
      <w:r>
        <w:rPr>
          <w:rFonts w:hint="eastAsia"/>
        </w:rPr>
        <w:t>　　第一节 冻干宠物食品定义与分类</w:t>
      </w:r>
      <w:r>
        <w:rPr>
          <w:rFonts w:hint="eastAsia"/>
        </w:rPr>
        <w:br/>
      </w:r>
      <w:r>
        <w:rPr>
          <w:rFonts w:hint="eastAsia"/>
        </w:rPr>
        <w:t>　　第二节 冻干宠物食品应用领域</w:t>
      </w:r>
      <w:r>
        <w:rPr>
          <w:rFonts w:hint="eastAsia"/>
        </w:rPr>
        <w:br/>
      </w:r>
      <w:r>
        <w:rPr>
          <w:rFonts w:hint="eastAsia"/>
        </w:rPr>
        <w:t>　　第三节 冻干宠物食品行业经济指标分析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冻干宠物食品产业链及经营模式分析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三、冻干宠物食品销售模式及销售渠道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全球冻干宠物食品市场发展综述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2019-2024年全球冻干宠物食品市场规模与趋势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主要国家与地区冻干宠物食品市场分析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2025-2031年全球冻干宠物食品行业发展趋势与前景预测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中国冻干宠物食品行业市场分析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2024-2025年冻干宠物食品产能与投资动态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一、国内冻干宠物食品产能及利用情况</w:t>
      </w:r>
      <w:r>
        <w:rPr>
          <w:rFonts w:hint="eastAsia"/>
        </w:rPr>
        <w:br/>
      </w:r>
      <w:r>
        <w:rPr>
          <w:rFonts w:hint="eastAsia"/>
        </w:rPr>
        <w:t>　　　　二、冻干宠物食品产能扩张与投资动态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2025-2031年冻干宠物食品行业产量统计与趋势预测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一、2019-2024年冻干宠物食品行业产量数据统计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1、2019-2024年冻干宠物食品产量及增长趋势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2、2019-2024年冻干宠物食品细分产品产量及份额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二、影响冻干宠物食品产量的关键因素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三、2025-2031年冻干宠物食品产量预测</w:t>
      </w:r>
      <w:r>
        <w:rPr>
          <w:rFonts w:hint="eastAsia"/>
        </w:rPr>
        <w:br/>
      </w:r>
      <w:r>
        <w:rPr>
          <w:rFonts w:hint="eastAsia"/>
        </w:rPr>
        <w:t>　　第三节 2025-2031年冻干宠物食品市场需求与销售分析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一、2024-2025年冻干宠物食品行业需求现状</w:t>
      </w:r>
      <w:r>
        <w:rPr>
          <w:rFonts w:hint="eastAsia"/>
        </w:rPr>
        <w:br/>
      </w:r>
      <w:r>
        <w:rPr>
          <w:rFonts w:hint="eastAsia"/>
        </w:rPr>
        <w:t>　　　　二、冻干宠物食品客户群体与需求特点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三、2019-2024年冻干宠物食品行业销售规模分析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四、2025-2031年冻干宠物食品市场增长潜力与规模预测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中国冻干宠物食品细分市场与下游应用领域分析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冻干宠物食品细分市场分析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一、2024-2025年冻干宠物食品主要细分产品市场现状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冻干宠物食品下游应用与客户群体分析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一、2024-2025年冻干宠物食品各应用领域市场现状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冻干宠物食品价格机制与竞争策略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一、2019-2024年冻干宠物食品市场价格走势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冻干宠物食品定价策略与方法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2025-2031年冻干宠物食品价格竞争态势与趋势预测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中国冻干宠物食品行业重点区域市场研究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2024-2025年重点区域冻干宠物食品市场发展概况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二、2019-2024年冻干宠物食品市场需求规模情况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二、2019-2024年冻干宠物食品市场需求规模情况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二、2019-2024年冻干宠物食品市场需求规模情况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二、2019-2024年冻干宠物食品市场需求规模情况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二、2019-2024年冻干宠物食品市场需求规模情况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三、2025-2031年冻干宠物食品行业发展潜力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2019-2024年中国冻干宠物食品行业进出口情况分析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冻干宠物食品行业进口情况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一、2019-2024年冻干宠物食品进口规模及增长情况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二、冻干宠物食品主要进口来源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冻干宠物食品行业出口情况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一、2019-2024年冻干宠物食品出口规模及增长情况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二、冻干宠物食品主要出口目的地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2019-2024年中国冻干宠物食品行业总体发展与财务状况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2019-2024年中国冻干宠物食品行业规模情况</w:t>
      </w:r>
      <w:r>
        <w:rPr>
          <w:rFonts w:hint="eastAsia"/>
        </w:rPr>
        <w:br/>
      </w:r>
      <w:r>
        <w:rPr>
          <w:rFonts w:hint="eastAsia"/>
        </w:rPr>
        <w:t>　　　　一、冻干宠物食品行业企业数量规模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二、冻干宠物食品行业从业人员规模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三、冻干宠物食品行业市场敏感性分析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一、冻干宠物食品行业盈利能力</w:t>
      </w:r>
      <w:r>
        <w:rPr>
          <w:rFonts w:hint="eastAsia"/>
        </w:rPr>
        <w:br/>
      </w:r>
      <w:r>
        <w:rPr>
          <w:rFonts w:hint="eastAsia"/>
        </w:rPr>
        <w:t>　　　　二、冻干宠物食品行业偿债能力</w:t>
      </w:r>
      <w:r>
        <w:rPr>
          <w:rFonts w:hint="eastAsia"/>
        </w:rPr>
        <w:br/>
      </w:r>
      <w:r>
        <w:rPr>
          <w:rFonts w:hint="eastAsia"/>
        </w:rPr>
        <w:t>　　　　三、冻干宠物食品行业营运能力</w:t>
      </w:r>
      <w:r>
        <w:rPr>
          <w:rFonts w:hint="eastAsia"/>
        </w:rPr>
        <w:br/>
      </w:r>
      <w:r>
        <w:rPr>
          <w:rFonts w:hint="eastAsia"/>
        </w:rPr>
        <w:t>　　　　四、冻干宠物食品行业发展能力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冻干宠物食品行业重点企业调研分析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二、企业冻干宠物食品业务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冻干宠物食品行业竞争格局总览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2024-2025年冻干宠物食品行业竞争力分析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2019-2024年冻干宠物食品行业企业并购活动分析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2024-2025年冻干宠物食品行业会展与招投标活动分析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一、冻干宠物食品行业会展活动及其市场影响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2025年中国冻干宠物食品企业发展企业发展策略与建议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冻干宠物食品销售模式与渠道策略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冻干宠物食品品牌与市场推广策略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冻干宠物食品研发投入与技术创新能力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冻干宠物食品合作联盟与资源整合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中国冻干宠物食品行业风险与对策</w:t>
      </w:r>
      <w:r>
        <w:rPr>
          <w:rFonts w:hint="eastAsia"/>
        </w:rPr>
        <w:br/>
      </w:r>
      <w:r>
        <w:rPr>
          <w:rFonts w:hint="eastAsia"/>
        </w:rPr>
        <w:t>　　第一节 冻干宠物食品行业SWOT分析</w:t>
      </w:r>
      <w:r>
        <w:rPr>
          <w:rFonts w:hint="eastAsia"/>
        </w:rPr>
        <w:br/>
      </w:r>
      <w:r>
        <w:rPr>
          <w:rFonts w:hint="eastAsia"/>
        </w:rPr>
        <w:t>　　　　一、冻干宠物食品行业优势</w:t>
      </w:r>
      <w:r>
        <w:rPr>
          <w:rFonts w:hint="eastAsia"/>
        </w:rPr>
        <w:br/>
      </w:r>
      <w:r>
        <w:rPr>
          <w:rFonts w:hint="eastAsia"/>
        </w:rPr>
        <w:t>　　　　二、冻干宠物食品行业劣势</w:t>
      </w:r>
      <w:r>
        <w:rPr>
          <w:rFonts w:hint="eastAsia"/>
        </w:rPr>
        <w:br/>
      </w:r>
      <w:r>
        <w:rPr>
          <w:rFonts w:hint="eastAsia"/>
        </w:rPr>
        <w:t>　　　　三、冻干宠物食品市场机会</w:t>
      </w:r>
      <w:r>
        <w:rPr>
          <w:rFonts w:hint="eastAsia"/>
        </w:rPr>
        <w:br/>
      </w:r>
      <w:r>
        <w:rPr>
          <w:rFonts w:hint="eastAsia"/>
        </w:rPr>
        <w:t>　　　　四、冻干宠物食品市场威胁</w:t>
      </w:r>
      <w:r>
        <w:rPr>
          <w:rFonts w:hint="eastAsia"/>
        </w:rPr>
        <w:br/>
      </w:r>
      <w:r>
        <w:rPr>
          <w:rFonts w:hint="eastAsia"/>
        </w:rPr>
        <w:t>　　第二节 冻干宠物食品行业风险及对策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2025-2031年中国冻干宠物食品行业前景与发展趋势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2024-2025年冻干宠物食品行业发展环境分析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一、冻干宠物食品行业主管部门与监管体制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二、冻干宠物食品行业主要法律法规及政策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三、冻干宠物食品行业标准与质量监管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2025-2031年冻干宠物食品行业发展趋势与方向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2025-2031年冻干宠物食品行业发展潜力与机遇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冻干宠物食品行业研究结论与建议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[~中智~林~]冻干宠物食品行业发展建议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冻干宠物食品行业历程</w:t>
      </w:r>
      <w:r>
        <w:rPr>
          <w:rFonts w:hint="eastAsia"/>
        </w:rPr>
        <w:br/>
      </w:r>
      <w:r>
        <w:rPr>
          <w:rFonts w:hint="eastAsia"/>
        </w:rPr>
        <w:t>　　图表 冻干宠物食品行业生命周期</w:t>
      </w:r>
      <w:r>
        <w:rPr>
          <w:rFonts w:hint="eastAsia"/>
        </w:rPr>
        <w:br/>
      </w:r>
      <w:r>
        <w:rPr>
          <w:rFonts w:hint="eastAsia"/>
        </w:rPr>
        <w:t>　　图表 冻干宠物食品行业产业链分析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2019-2024年冻干宠物食品行业市场容量分析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2024年中国冻干宠物食品进口国家及地区分析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2024年中国冻干宠物食品出口国家及地区分析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2025-2031年中国冻干宠物食品行业发展趋势预测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eabf6daf488d" w:history="1">
        <w:r>
          <w:rPr>
            <w:rStyle w:val="Hyperlink"/>
          </w:rPr>
          <w:t>中国冻干宠物食品行业调研与发展前景预测报告（2025-2031年）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eabf6daf488d" w:history="1">
        <w:r>
          <w:rPr>
            <w:rStyle w:val="Hyperlink"/>
          </w:rPr>
          <w:t>https://www.20087.com/0/78/DongGanChongWuShiPinDeQianJing.html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冻干是什么、冻干宠物食品厂家、狗狗冻干、冻干宠物食品规范、冻干宠物食品市场前景、冻干宠物食品加工厂项目立项备案可办营业证?、冻干宠物食品厂家、冻干宠物食品品牌有哪些、宠物冻干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69748ccb44f61" w:history="1">
      <w:r>
        <w:rPr>
          <w:rStyle w:val="Hyperlink"/>
        </w:rPr>
        <w:t>中国冻干宠物食品行业调研与发展前景预测报告（2025-2031年）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ngGanChongWuShiPinDeQianJing.html" TargetMode="External" Id="Rb132eabf6daf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ngGanChongWuShiPinDeQianJing.html" TargetMode="External" Id="R57969748ccb4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2025-10-25T08:59:01Z</dcterms:created>
  <dcterms:modified xsi:type="dcterms:W3CDTF">2025-10-25T09:59:01Z</dcterms:modified>
  <dc:subject>中国冻干宠物食品行业调研与发展前景预测报告（2025-2031年）</dc:subject>
  <dc:title>中国冻干宠物食品行业调研与发展前景预测报告（2025-2031年）</dc:title>
  <cp:keywords>中国冻干宠物食品行业调研与发展前景预测报告（2025-2031年）</cp:keywords>
  <dc:description>中国冻干宠物食品行业调研与发展前景预测报告（2025-2031年）</dc:description>
</cp:coreProperties>
</file>