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5ac7328594cd0" w:history="1">
              <w:r>
                <w:rPr>
                  <w:rStyle w:val="Hyperlink"/>
                </w:rPr>
                <w:t>2025-2031年中国生鲜猪肉行业发展分析与市场前景报告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5ac7328594cd0" w:history="1">
              <w:r>
                <w:rPr>
                  <w:rStyle w:val="Hyperlink"/>
                </w:rPr>
                <w:t>2025-2031年中国生鲜猪肉行业发展分析与市场前景报告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5ac7328594cd0" w:history="1">
                <w:r>
                  <w:rPr>
                    <w:rStyle w:val="Hyperlink"/>
                  </w:rPr>
                  <w:t>https://www.20087.com/0/88/ShengXianZhuRouFaZhanXianZhuangQianJing.html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猪肉是居民餐桌上的重要肉类来源，其质量安全和供应链管理受到广泛关注。近年来，随着食品安全法规的完善和消费者对食品安全意识的提高，生鲜猪肉的生产、加工、流通环节均实施了更为严格的标准。同时，冷链物流技术的进步，保证了猪肉在运输过程中的新鲜度和安全性，减少了损耗和交叉污染的风险。</w:t>
      </w:r>
      <w:r>
        <w:rPr>
          <w:rFonts w:hint="eastAsia"/>
        </w:rPr>
        <w:br/>
      </w:r>
      <w:r>
        <w:rPr>
          <w:rFonts w:hint="eastAsia"/>
        </w:rPr>
        <w:t>　　未来，生鲜猪肉行业将更加注重品牌化和透明化。一方面，通过建立品牌和认证体系，提升猪肉产品的附加值和市场竞争力。另一方面，区块链技术的应用将实现从农场到餐桌的全程追溯，增强消费者对产品来源和质量的信心。同时，养殖业的绿色转型，如减少抗生素使用和推广有机养殖，将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5ac7328594cd0" w:history="1">
        <w:r>
          <w:rPr>
            <w:rStyle w:val="Hyperlink"/>
          </w:rPr>
          <w:t>2025-2031年中国生鲜猪肉行业发展分析与市场前景报告</w:t>
        </w:r>
      </w:hyperlink>
      <w:r>
        <w:rPr>
          <w:rFonts w:hint="eastAsia"/>
        </w:rPr>
        <w:t>》系统分析了生鲜猪肉行业的市场规模、市场需求及价格波动，深入探讨了生鲜猪肉产业链关键环节及各细分市场特点。报告基于权威数据，科学预测了生鲜猪肉市场前景与发展趋势，同时评估了生鲜猪肉重点企业的经营状况，包括品牌影响力、市场集中度及竞争格局。通过SWOT分析，报告揭示了生鲜猪肉行业面临的风险与机遇，为生鲜猪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2020-2025年生鲜猪肉行业发展概况</w:t>
      </w:r>
      <w:r>
        <w:rPr>
          <w:rFonts w:hint="eastAsia"/>
        </w:rPr>
        <w:br/>
      </w:r>
      <w:r>
        <w:rPr>
          <w:rFonts w:hint="eastAsia"/>
        </w:rPr>
        <w:t>　　第一节 生鲜猪肉行业基本介绍</w:t>
      </w:r>
      <w:r>
        <w:rPr>
          <w:rFonts w:hint="eastAsia"/>
        </w:rPr>
        <w:br/>
      </w:r>
      <w:r>
        <w:rPr>
          <w:rFonts w:hint="eastAsia"/>
        </w:rPr>
        <w:t>　　　　一、生鲜猪肉行业的发展历史</w:t>
      </w:r>
      <w:r>
        <w:rPr>
          <w:rFonts w:hint="eastAsia"/>
        </w:rPr>
        <w:br/>
      </w:r>
      <w:r>
        <w:rPr>
          <w:rFonts w:hint="eastAsia"/>
        </w:rPr>
        <w:t>　　　　二、生鲜猪肉行业的特性</w:t>
      </w:r>
      <w:r>
        <w:rPr>
          <w:rFonts w:hint="eastAsia"/>
        </w:rPr>
        <w:br/>
      </w:r>
      <w:r>
        <w:rPr>
          <w:rFonts w:hint="eastAsia"/>
        </w:rPr>
        <w:t>　　第二节 生鲜猪肉行业发展的宏观环境</w:t>
      </w:r>
      <w:r>
        <w:rPr>
          <w:rFonts w:hint="eastAsia"/>
        </w:rPr>
        <w:br/>
      </w:r>
      <w:r>
        <w:rPr>
          <w:rFonts w:hint="eastAsia"/>
        </w:rPr>
        <w:t>　　第三节 生鲜猪肉行业政策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2020-2025年生鲜猪肉相关行业发展概况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2020-2025年中国生鲜猪肉所属行业整体运行状况</w:t>
      </w:r>
      <w:r>
        <w:rPr>
          <w:rFonts w:hint="eastAsia"/>
        </w:rPr>
        <w:br/>
      </w:r>
      <w:r>
        <w:rPr>
          <w:rFonts w:hint="eastAsia"/>
        </w:rPr>
        <w:t>　　第一节 生鲜猪肉所属行业产销分析</w:t>
      </w:r>
      <w:r>
        <w:rPr>
          <w:rFonts w:hint="eastAsia"/>
        </w:rPr>
        <w:br/>
      </w:r>
      <w:r>
        <w:rPr>
          <w:rFonts w:hint="eastAsia"/>
        </w:rPr>
        <w:t>　　出栏量的大幅减少也直接导致了猪肉产量的减少，对猪肉市场产生供给冲击，导致价格迅速上升，进口量迅速增长。中国猪肉产量下降至4255.00万吨，同比减少21.25%，减少幅度与出栏量减少幅度基本一致。</w:t>
      </w:r>
      <w:r>
        <w:rPr>
          <w:rFonts w:hint="eastAsia"/>
        </w:rPr>
        <w:br/>
      </w:r>
      <w:r>
        <w:rPr>
          <w:rFonts w:hint="eastAsia"/>
        </w:rPr>
        <w:t>　　2020-2025年中国猪肉产量</w:t>
      </w:r>
      <w:r>
        <w:rPr>
          <w:rFonts w:hint="eastAsia"/>
        </w:rPr>
        <w:br/>
      </w:r>
      <w:r>
        <w:rPr>
          <w:rFonts w:hint="eastAsia"/>
        </w:rPr>
        <w:t>　　第二节 生鲜猪肉所属行业盈利能力分析</w:t>
      </w:r>
      <w:r>
        <w:rPr>
          <w:rFonts w:hint="eastAsia"/>
        </w:rPr>
        <w:br/>
      </w:r>
      <w:r>
        <w:rPr>
          <w:rFonts w:hint="eastAsia"/>
        </w:rPr>
        <w:t>　　第三节 生鲜猪肉所属行业偿债能力分析</w:t>
      </w:r>
      <w:r>
        <w:rPr>
          <w:rFonts w:hint="eastAsia"/>
        </w:rPr>
        <w:br/>
      </w:r>
      <w:r>
        <w:rPr>
          <w:rFonts w:hint="eastAsia"/>
        </w:rPr>
        <w:t>　　第四节 生鲜猪肉行业营运能力分析</w:t>
      </w:r>
      <w:r>
        <w:rPr>
          <w:rFonts w:hint="eastAsia"/>
        </w:rPr>
        <w:br/>
      </w:r>
      <w:r>
        <w:rPr>
          <w:rFonts w:hint="eastAsia"/>
        </w:rPr>
        <w:t>　　第五节 生鲜猪肉行业发展能力分析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2020-2025年中国生鲜猪肉行业市场发展分析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中国生鲜猪肉市场发展现状</w:t>
      </w:r>
      <w:r>
        <w:rPr>
          <w:rFonts w:hint="eastAsia"/>
        </w:rPr>
        <w:br/>
      </w:r>
      <w:r>
        <w:rPr>
          <w:rFonts w:hint="eastAsia"/>
        </w:rPr>
        <w:t>　　第二节 中国生鲜猪肉行业市场供需分析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2020-2025年中国生鲜猪肉行业市场产销状况分析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全球生鲜猪肉市场产销现状</w:t>
      </w:r>
      <w:r>
        <w:rPr>
          <w:rFonts w:hint="eastAsia"/>
        </w:rPr>
        <w:br/>
      </w:r>
      <w:r>
        <w:rPr>
          <w:rFonts w:hint="eastAsia"/>
        </w:rPr>
        <w:t>　　　　一、全球生鲜猪肉产量增长情况</w:t>
      </w:r>
      <w:r>
        <w:rPr>
          <w:rFonts w:hint="eastAsia"/>
        </w:rPr>
        <w:br/>
      </w:r>
      <w:r>
        <w:rPr>
          <w:rFonts w:hint="eastAsia"/>
        </w:rPr>
        <w:t>　　　　二、全球生鲜猪肉消费增长情况</w:t>
      </w:r>
      <w:r>
        <w:rPr>
          <w:rFonts w:hint="eastAsia"/>
        </w:rPr>
        <w:br/>
      </w:r>
      <w:r>
        <w:rPr>
          <w:rFonts w:hint="eastAsia"/>
        </w:rPr>
        <w:t>　　第二节 中国生鲜猪肉市场产销现状</w:t>
      </w:r>
      <w:r>
        <w:rPr>
          <w:rFonts w:hint="eastAsia"/>
        </w:rPr>
        <w:br/>
      </w:r>
      <w:r>
        <w:rPr>
          <w:rFonts w:hint="eastAsia"/>
        </w:rPr>
        <w:t>　　　　一、中国生鲜猪肉产量增长情况</w:t>
      </w:r>
      <w:r>
        <w:rPr>
          <w:rFonts w:hint="eastAsia"/>
        </w:rPr>
        <w:br/>
      </w:r>
      <w:r>
        <w:rPr>
          <w:rFonts w:hint="eastAsia"/>
        </w:rPr>
        <w:t>　　　　二、中国生鲜猪肉消费增长情况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2020-2025年中国生鲜猪肉所属行业进出口现状与预测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生鲜猪肉所属行业出口总体分析</w:t>
      </w:r>
      <w:r>
        <w:rPr>
          <w:rFonts w:hint="eastAsia"/>
        </w:rPr>
        <w:br/>
      </w:r>
      <w:r>
        <w:rPr>
          <w:rFonts w:hint="eastAsia"/>
        </w:rPr>
        <w:t>　　　　一、生鲜猪肉所属行业出口总量历史汇总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二、生鲜猪肉所属行业出口价格历史汇总</w:t>
      </w:r>
      <w:r>
        <w:rPr>
          <w:rFonts w:hint="eastAsia"/>
        </w:rPr>
        <w:br/>
      </w:r>
      <w:r>
        <w:rPr>
          <w:rFonts w:hint="eastAsia"/>
        </w:rPr>
        <w:t>　　第二节 生鲜猪肉所属行业出口月度分析</w:t>
      </w:r>
      <w:r>
        <w:rPr>
          <w:rFonts w:hint="eastAsia"/>
        </w:rPr>
        <w:br/>
      </w:r>
      <w:r>
        <w:rPr>
          <w:rFonts w:hint="eastAsia"/>
        </w:rPr>
        <w:t>　　　　一、生鲜猪肉所属行业出口总量月度走势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二、生鲜猪肉所属行业出口价格月度走势</w:t>
      </w:r>
      <w:r>
        <w:rPr>
          <w:rFonts w:hint="eastAsia"/>
        </w:rPr>
        <w:br/>
      </w:r>
      <w:r>
        <w:rPr>
          <w:rFonts w:hint="eastAsia"/>
        </w:rPr>
        <w:t>　　第三节 生鲜猪肉所属行业出口量预测</w:t>
      </w:r>
      <w:r>
        <w:rPr>
          <w:rFonts w:hint="eastAsia"/>
        </w:rPr>
        <w:br/>
      </w:r>
      <w:r>
        <w:rPr>
          <w:rFonts w:hint="eastAsia"/>
        </w:rPr>
        <w:t>　　第四节 生鲜猪肉所属行业进口量预测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2020-2025年中国生鲜猪肉行业重点区域运行分析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2020-2025年华东地区生鲜猪肉行业运行情况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2020-2025年华南地区生鲜猪肉行业运行情况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2020-2025年华中地区生鲜猪肉行业运行情况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2020-2025年华北地区生鲜猪肉行业运行情况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2020-2025年西北地区生鲜猪肉行业运行情况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2020-2025年西南地区生鲜猪肉行业运行情况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2020-2025年东北地区生鲜猪肉行业运行情况</w:t>
      </w:r>
      <w:r>
        <w:rPr>
          <w:rFonts w:hint="eastAsia"/>
        </w:rPr>
        <w:br/>
      </w:r>
      <w:r>
        <w:rPr>
          <w:rFonts w:hint="eastAsia"/>
        </w:rPr>
        <w:t>　　第八节 主要区域集中度及竞争力分析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2020-2025年生鲜猪肉行业价格分析</w:t>
      </w:r>
      <w:r>
        <w:rPr>
          <w:rFonts w:hint="eastAsia"/>
        </w:rPr>
        <w:br/>
      </w:r>
      <w:r>
        <w:rPr>
          <w:rFonts w:hint="eastAsia"/>
        </w:rPr>
        <w:t>　　第一节 2025年生鲜猪肉行业价格走势分析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2020-2025年中国生鲜猪肉行业市场竞争格局分析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2020-2025年中国生鲜猪肉行业竞争现状分析</w:t>
      </w:r>
      <w:r>
        <w:rPr>
          <w:rFonts w:hint="eastAsia"/>
        </w:rPr>
        <w:br/>
      </w:r>
      <w:r>
        <w:rPr>
          <w:rFonts w:hint="eastAsia"/>
        </w:rPr>
        <w:t>　　　　一、生鲜猪肉业竞争程度分析</w:t>
      </w:r>
      <w:r>
        <w:rPr>
          <w:rFonts w:hint="eastAsia"/>
        </w:rPr>
        <w:br/>
      </w:r>
      <w:r>
        <w:rPr>
          <w:rFonts w:hint="eastAsia"/>
        </w:rPr>
        <w:t>　　　　二、中国猪肉供应链结构重组</w:t>
      </w:r>
      <w:r>
        <w:rPr>
          <w:rFonts w:hint="eastAsia"/>
        </w:rPr>
        <w:br/>
      </w:r>
      <w:r>
        <w:rPr>
          <w:rFonts w:hint="eastAsia"/>
        </w:rPr>
        <w:t>　　　　三、生鲜猪肉行业竞争力分析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2020-2025年中国生鲜猪肉行业竞争格局分析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一、生鲜猪肉行业集中度分析236</w:t>
      </w:r>
      <w:r>
        <w:rPr>
          <w:rFonts w:hint="eastAsia"/>
        </w:rPr>
        <w:br/>
      </w:r>
      <w:r>
        <w:rPr>
          <w:rFonts w:hint="eastAsia"/>
        </w:rPr>
        <w:t>　　　　二、生鲜猪肉市场销售区域集中分析236</w:t>
      </w:r>
      <w:r>
        <w:rPr>
          <w:rFonts w:hint="eastAsia"/>
        </w:rPr>
        <w:br/>
      </w:r>
      <w:r>
        <w:rPr>
          <w:rFonts w:hint="eastAsia"/>
        </w:rPr>
        <w:t>　　第三节 2020-2025年生鲜猪肉行业提升竞争力策略分析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中国生鲜猪肉行业重点企业竞争力分析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石首市兴旺肉业有限公司</w:t>
      </w:r>
      <w:r>
        <w:rPr>
          <w:rFonts w:hint="eastAsia"/>
        </w:rPr>
        <w:br/>
      </w:r>
      <w:r>
        <w:rPr>
          <w:rFonts w:hint="eastAsia"/>
        </w:rPr>
        <w:t>　　第二节 自贡市新星源食品有限公司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四川省蓬安齐祥食品有限公司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第四节 厦门银祥肉业有限公司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上海海湾食品有限公司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三、企业营销计划</w:t>
      </w:r>
      <w:r>
        <w:rPr>
          <w:rFonts w:hint="eastAsia"/>
        </w:rPr>
        <w:br/>
      </w:r>
      <w:r>
        <w:rPr>
          <w:rFonts w:hint="eastAsia"/>
        </w:rPr>
        <w:t>　　第六节 双汇集团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雨润集团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一、公司基本情况264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北京顺鑫农业发展集团有限公司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新经济形势下生鲜猪肉行业投资策略探讨</w:t>
      </w:r>
      <w:r>
        <w:rPr>
          <w:rFonts w:hint="eastAsia"/>
        </w:rPr>
        <w:br/>
      </w:r>
      <w:r>
        <w:rPr>
          <w:rFonts w:hint="eastAsia"/>
        </w:rPr>
        <w:t>　　第一节 生鲜猪肉行业投资环境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生鲜猪肉行业投资状况分析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生鲜猪肉行业投资方向及建议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生鲜猪肉行业投资风险及控制策略分析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2025-2031年中国生鲜猪肉行业发展趋势研究分析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2025-2031年生鲜猪肉行业国际市场预测</w:t>
      </w:r>
      <w:r>
        <w:rPr>
          <w:rFonts w:hint="eastAsia"/>
        </w:rPr>
        <w:br/>
      </w:r>
      <w:r>
        <w:rPr>
          <w:rFonts w:hint="eastAsia"/>
        </w:rPr>
        <w:t>　　　　一、生鲜猪肉行业产能预测</w:t>
      </w:r>
      <w:r>
        <w:rPr>
          <w:rFonts w:hint="eastAsia"/>
        </w:rPr>
        <w:br/>
      </w:r>
      <w:r>
        <w:rPr>
          <w:rFonts w:hint="eastAsia"/>
        </w:rPr>
        <w:t>　　　　二、生鲜猪肉行业市场需求前景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中国生鲜猪肉行业发展趋势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中⋅智⋅林⋅：2025-2031年生鲜猪肉行业中国市场预测</w:t>
      </w:r>
      <w:r>
        <w:rPr>
          <w:rFonts w:hint="eastAsia"/>
        </w:rPr>
        <w:br/>
      </w:r>
      <w:r>
        <w:rPr>
          <w:rFonts w:hint="eastAsia"/>
        </w:rPr>
        <w:t>　　　　一、生鲜猪肉行业产能预测</w:t>
      </w:r>
      <w:r>
        <w:rPr>
          <w:rFonts w:hint="eastAsia"/>
        </w:rPr>
        <w:br/>
      </w:r>
      <w:r>
        <w:rPr>
          <w:rFonts w:hint="eastAsia"/>
        </w:rPr>
        <w:t>　　　　二、生鲜猪肉行业市场需求前景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生鲜猪肉行业历程</w:t>
      </w:r>
      <w:r>
        <w:rPr>
          <w:rFonts w:hint="eastAsia"/>
        </w:rPr>
        <w:br/>
      </w:r>
      <w:r>
        <w:rPr>
          <w:rFonts w:hint="eastAsia"/>
        </w:rPr>
        <w:t>　　图表 生鲜猪肉行业生命周期</w:t>
      </w:r>
      <w:r>
        <w:rPr>
          <w:rFonts w:hint="eastAsia"/>
        </w:rPr>
        <w:br/>
      </w:r>
      <w:r>
        <w:rPr>
          <w:rFonts w:hint="eastAsia"/>
        </w:rPr>
        <w:t>　　图表 生鲜猪肉行业产业链分析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2020-2025年生鲜猪肉行业市场容量统计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5ac7328594cd0" w:history="1">
        <w:r>
          <w:rPr>
            <w:rStyle w:val="Hyperlink"/>
          </w:rPr>
          <w:t>2025-2031年中国生鲜猪肉行业发展分析与市场前景报告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5ac7328594cd0" w:history="1">
        <w:r>
          <w:rPr>
            <w:rStyle w:val="Hyperlink"/>
          </w:rPr>
          <w:t>https://www.20087.com/0/88/ShengXianZhuRouFaZhanXianZhuangQianJing.html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超市加盟有哪些品牌、生鲜猪肉品牌前十名、鲜猪肉和冷鲜肉哪个好、生鲜猪肉图片大全、生猪肉多少钱一斤、生鲜猪肉可以带上飞机吗?、生鲜猪肉店怎么经营、生鲜猪肉放冰箱冷藏能放多久、小毛6号生鲜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a648ae59a4281" w:history="1">
      <w:r>
        <w:rPr>
          <w:rStyle w:val="Hyperlink"/>
        </w:rPr>
        <w:t>2025-2031年中国生鲜猪肉行业发展分析与市场前景报告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engXianZhuRouFaZhanXianZhuangQianJing.html" TargetMode="External" Id="R39f5ac732859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engXianZhuRouFaZhanXianZhuangQianJing.html" TargetMode="External" Id="R20ca648ae59a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2025-02-10T03:03:00Z</dcterms:created>
  <dcterms:modified xsi:type="dcterms:W3CDTF">2025-02-10T04:03:00Z</dcterms:modified>
  <dc:subject>2025-2031年中国生鲜猪肉行业发展分析与市场前景报告</dc:subject>
  <dc:title>2025-2031年中国生鲜猪肉行业发展分析与市场前景报告</dc:title>
  <cp:keywords>2025-2031年中国生鲜猪肉行业发展分析与市场前景报告</cp:keywords>
  <dc:description>2025-2031年中国生鲜猪肉行业发展分析与市场前景报告</dc:description>
</cp:coreProperties>
</file>