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afa7cea4e480e" w:history="1">
              <w:r>
                <w:rPr>
                  <w:rStyle w:val="Hyperlink"/>
                </w:rPr>
                <w:t>2025-2031年中国碳酸饮料市场现状研究分析与发展趋势预测报告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afa7cea4e480e" w:history="1">
              <w:r>
                <w:rPr>
                  <w:rStyle w:val="Hyperlink"/>
                </w:rPr>
                <w:t>2025-2031年中国碳酸饮料市场现状研究分析与发展趋势预测报告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afa7cea4e480e" w:history="1">
                <w:r>
                  <w:rPr>
                    <w:rStyle w:val="Hyperlink"/>
                  </w:rPr>
                  <w:t>https://www.20087.com/0/08/TanSuanYinLiaoShiChangXingQingFe.html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市场在全球范围内保持着相对稳定的增长，尽管近年来消费者对健康生活方式的追求导致了某些传统碳酸饮料销量的下滑。品牌开始推出更多低糖、无糖和天然成分的饮料以迎合健康趋势。同时，个性化和定制化服务成为新的市场热点，满足消费者对独特口味和包装的需求。</w:t>
      </w:r>
      <w:r>
        <w:rPr>
          <w:rFonts w:hint="eastAsia"/>
        </w:rPr>
        <w:br/>
      </w:r>
      <w:r>
        <w:rPr>
          <w:rFonts w:hint="eastAsia"/>
        </w:rPr>
        <w:t>　　未来，碳酸饮料行业将更加注重创新和健康导向。通过开发含有益生菌、植物提取物和功能性成分的新型碳酸饮料，品牌将寻求差异化竞争。同时，可持续包装和减少塑料使用将成为行业标准，推动环保材料和可循环设计的采用。此外，数字化营销和社交媒体将作为与年轻消费者沟通的关键渠道，增强品牌忠诚度和市场渗透。</w:t>
      </w:r>
      <w:r>
        <w:rPr>
          <w:rFonts w:hint="eastAsia"/>
        </w:rPr>
        <w:br/>
      </w:r>
      <w:r>
        <w:rPr>
          <w:rFonts w:hint="eastAsia"/>
        </w:rPr>
        <w:t>　　《</w:t>
      </w:r>
      <w:hyperlink r:id="R612afa7cea4e480e" w:history="1">
        <w:r>
          <w:rPr>
            <w:rStyle w:val="Hyperlink"/>
          </w:rPr>
          <w:t>2025-2031年中国碳酸饮料市场现状研究分析与发展趋势预测报告</w:t>
        </w:r>
      </w:hyperlink>
      <w:r>
        <w:rPr>
          <w:rFonts w:hint="eastAsia"/>
        </w:rPr>
        <w:t>》基于多年市场监测与行业研究，全面分析了碳酸饮料行业的现状、市场需求及市场规模，详细解读了碳酸饮料产业链结构、价格趋势及细分市场特点。报告科学预测了行业前景与发展方向，重点剖析了品牌竞争格局、市场集中度及主要企业的经营表现，并通过SWOT分析揭示了碳酸饮料行业机遇与风险。为投资者和决策者提供专业、客观的战略建议，是把握碳酸饮料行业动态与投资机会的重要参考。</w:t>
      </w:r>
      <w:r>
        <w:rPr>
          <w:rFonts w:hint="eastAsia"/>
        </w:rPr>
        <w:br/>
      </w:r>
      <w:r>
        <w:rPr>
          <w:rFonts w:hint="eastAsia"/>
        </w:rPr>
        <w:br/>
      </w:r>
      <w:r>
        <w:rPr>
          <w:rFonts w:hint="eastAsia"/>
        </w:rPr>
        <w:t>第一章 碳酸饮料行业相关概述</w:t>
      </w:r>
      <w:r>
        <w:rPr>
          <w:rFonts w:hint="eastAsia"/>
        </w:rPr>
        <w:br/>
      </w:r>
      <w:r>
        <w:rPr>
          <w:rFonts w:hint="eastAsia"/>
        </w:rPr>
        <w:t>　　第一节 碳酸饮料行业定义及分类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碳酸饮料行业统计标准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2020-2025年中国碳酸饮料行业经济指标分析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碳酸饮料行业2025-2031年规划概述</w:t>
      </w:r>
      <w:r>
        <w:rPr>
          <w:rFonts w:hint="eastAsia"/>
        </w:rPr>
        <w:br/>
      </w:r>
      <w:r>
        <w:rPr>
          <w:rFonts w:hint="eastAsia"/>
        </w:rPr>
        <w:t>　　第一节 2020-2025年碳酸饮料行业发展回顾</w:t>
      </w:r>
      <w:r>
        <w:rPr>
          <w:rFonts w:hint="eastAsia"/>
        </w:rPr>
        <w:br/>
      </w:r>
      <w:r>
        <w:rPr>
          <w:rFonts w:hint="eastAsia"/>
        </w:rPr>
        <w:t>　　2016年，我国饮料行业发展与食品工业经济走势大体相当，主要经济指标增速基本企稳，在消费升级的推动下，产业转型升级成果初步显现，经济发展的活力再次转强，是我国消费品中的发展热点和新增长点之一。达到巅峰，产量达到1810.66万吨，此后销量持续下跌。碳酸饮料产量跌至1744.41万吨。</w:t>
      </w:r>
      <w:r>
        <w:rPr>
          <w:rFonts w:hint="eastAsia"/>
        </w:rPr>
        <w:br/>
      </w:r>
      <w:r>
        <w:rPr>
          <w:rFonts w:hint="eastAsia"/>
        </w:rPr>
        <w:t>　　2020-2025年中国碳酸饮料产量情况</w:t>
      </w:r>
      <w:r>
        <w:rPr>
          <w:rFonts w:hint="eastAsia"/>
        </w:rPr>
        <w:br/>
      </w:r>
      <w:r>
        <w:rPr>
          <w:rFonts w:hint="eastAsia"/>
        </w:rPr>
        <w:t>　　2014年碳酸饮料销量达到巅峰，逼近1800万吨，此后碳酸饮料开始走下坡路，销量持续下滑，碳酸饮料销量跌至1739万吨。</w:t>
      </w:r>
      <w:r>
        <w:rPr>
          <w:rFonts w:hint="eastAsia"/>
        </w:rPr>
        <w:br/>
      </w:r>
      <w:r>
        <w:rPr>
          <w:rFonts w:hint="eastAsia"/>
        </w:rPr>
        <w:t>　　2020-2025年中国碳酸饮料销量情况</w:t>
      </w:r>
      <w:r>
        <w:rPr>
          <w:rFonts w:hint="eastAsia"/>
        </w:rPr>
        <w:br/>
      </w:r>
      <w:r>
        <w:rPr>
          <w:rFonts w:hint="eastAsia"/>
        </w:rPr>
        <w:t>　　　　一、2020-2025年碳酸饮料行业运行情况</w:t>
      </w:r>
      <w:r>
        <w:rPr>
          <w:rFonts w:hint="eastAsia"/>
        </w:rPr>
        <w:br/>
      </w:r>
      <w:r>
        <w:rPr>
          <w:rFonts w:hint="eastAsia"/>
        </w:rPr>
        <w:t>　　　　二、2020-2025年碳酸饮料行业发展特点</w:t>
      </w:r>
      <w:r>
        <w:rPr>
          <w:rFonts w:hint="eastAsia"/>
        </w:rPr>
        <w:br/>
      </w:r>
      <w:r>
        <w:rPr>
          <w:rFonts w:hint="eastAsia"/>
        </w:rPr>
        <w:t>　　　　三、2020-2025年碳酸饮料行业发展成就</w:t>
      </w:r>
      <w:r>
        <w:rPr>
          <w:rFonts w:hint="eastAsia"/>
        </w:rPr>
        <w:br/>
      </w:r>
      <w:r>
        <w:rPr>
          <w:rFonts w:hint="eastAsia"/>
        </w:rPr>
        <w:t>　　第二节 碳酸饮料行业2025-2031年总体规划</w:t>
      </w:r>
      <w:r>
        <w:rPr>
          <w:rFonts w:hint="eastAsia"/>
        </w:rPr>
        <w:br/>
      </w:r>
      <w:r>
        <w:rPr>
          <w:rFonts w:hint="eastAsia"/>
        </w:rPr>
        <w:t>　　　　一、碳酸饮料行业2025-2031年规划纲要</w:t>
      </w:r>
      <w:r>
        <w:rPr>
          <w:rFonts w:hint="eastAsia"/>
        </w:rPr>
        <w:br/>
      </w:r>
      <w:r>
        <w:rPr>
          <w:rFonts w:hint="eastAsia"/>
        </w:rPr>
        <w:t>　　　　二、碳酸饮料行业2025-2031年规划指导思想</w:t>
      </w:r>
      <w:r>
        <w:rPr>
          <w:rFonts w:hint="eastAsia"/>
        </w:rPr>
        <w:br/>
      </w:r>
      <w:r>
        <w:rPr>
          <w:rFonts w:hint="eastAsia"/>
        </w:rPr>
        <w:t>　　　　三、碳酸饮料行业2025-2031年规划主要目标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br/>
      </w:r>
      <w:r>
        <w:rPr>
          <w:rFonts w:hint="eastAsia"/>
        </w:rPr>
        <w:t>第四章 碳酸饮料行业全球发展分析</w:t>
      </w:r>
      <w:r>
        <w:rPr>
          <w:rFonts w:hint="eastAsia"/>
        </w:rPr>
        <w:br/>
      </w:r>
      <w:r>
        <w:rPr>
          <w:rFonts w:hint="eastAsia"/>
        </w:rPr>
        <w:t>　　第一节 全球碳酸饮料市场总体情况分析</w:t>
      </w:r>
      <w:r>
        <w:rPr>
          <w:rFonts w:hint="eastAsia"/>
        </w:rPr>
        <w:br/>
      </w:r>
      <w:r>
        <w:rPr>
          <w:rFonts w:hint="eastAsia"/>
        </w:rPr>
        <w:t>　　　　一、全球碳酸饮料行业的发展特点</w:t>
      </w:r>
      <w:r>
        <w:rPr>
          <w:rFonts w:hint="eastAsia"/>
        </w:rPr>
        <w:br/>
      </w:r>
      <w:r>
        <w:rPr>
          <w:rFonts w:hint="eastAsia"/>
        </w:rPr>
        <w:t>　　　　二、2020-2025年全球碳酸饮料市场结构</w:t>
      </w:r>
      <w:r>
        <w:rPr>
          <w:rFonts w:hint="eastAsia"/>
        </w:rPr>
        <w:br/>
      </w:r>
      <w:r>
        <w:rPr>
          <w:rFonts w:hint="eastAsia"/>
        </w:rPr>
        <w:t>　　　　三、2020-2025年全球碳酸饮料行业发展分析</w:t>
      </w:r>
      <w:r>
        <w:rPr>
          <w:rFonts w:hint="eastAsia"/>
        </w:rPr>
        <w:br/>
      </w:r>
      <w:r>
        <w:rPr>
          <w:rFonts w:hint="eastAsia"/>
        </w:rPr>
        <w:t>　　　　四、2020-2025年全球碳酸饮料行业竞争格局</w:t>
      </w:r>
      <w:r>
        <w:rPr>
          <w:rFonts w:hint="eastAsia"/>
        </w:rPr>
        <w:br/>
      </w:r>
      <w:r>
        <w:rPr>
          <w:rFonts w:hint="eastAsia"/>
        </w:rPr>
        <w:t>　　　　五、2020-2025年全球碳酸饮料市场区域分布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1、欧洲碳酸饮料行业发展概况</w:t>
      </w:r>
      <w:r>
        <w:rPr>
          <w:rFonts w:hint="eastAsia"/>
        </w:rPr>
        <w:br/>
      </w:r>
      <w:r>
        <w:rPr>
          <w:rFonts w:hint="eastAsia"/>
        </w:rPr>
        <w:t>　　　　　　2、2020-2025年欧洲碳酸饮料市场结构</w:t>
      </w:r>
      <w:r>
        <w:rPr>
          <w:rFonts w:hint="eastAsia"/>
        </w:rPr>
        <w:br/>
      </w:r>
      <w:r>
        <w:rPr>
          <w:rFonts w:hint="eastAsia"/>
        </w:rPr>
        <w:t>　　　　　　3、2025-2031年欧洲碳酸饮料行业发展前景预测</w:t>
      </w:r>
      <w:r>
        <w:rPr>
          <w:rFonts w:hint="eastAsia"/>
        </w:rPr>
        <w:br/>
      </w:r>
      <w:r>
        <w:rPr>
          <w:rFonts w:hint="eastAsia"/>
        </w:rPr>
        <w:t>　　　　二、北美</w:t>
      </w:r>
      <w:r>
        <w:rPr>
          <w:rFonts w:hint="eastAsia"/>
        </w:rPr>
        <w:br/>
      </w:r>
      <w:r>
        <w:rPr>
          <w:rFonts w:hint="eastAsia"/>
        </w:rPr>
        <w:t>　　　　　　1、北美碳酸饮料行业发展概况</w:t>
      </w:r>
      <w:r>
        <w:rPr>
          <w:rFonts w:hint="eastAsia"/>
        </w:rPr>
        <w:br/>
      </w:r>
      <w:r>
        <w:rPr>
          <w:rFonts w:hint="eastAsia"/>
        </w:rPr>
        <w:t>　　　　　　2、2020-2025年北美碳酸饮料市场结构</w:t>
      </w:r>
      <w:r>
        <w:rPr>
          <w:rFonts w:hint="eastAsia"/>
        </w:rPr>
        <w:br/>
      </w:r>
      <w:r>
        <w:rPr>
          <w:rFonts w:hint="eastAsia"/>
        </w:rPr>
        <w:t>　　　　　　3、2025-2031年北美碳酸饮料行业发展前景预测</w:t>
      </w:r>
      <w:r>
        <w:rPr>
          <w:rFonts w:hint="eastAsia"/>
        </w:rPr>
        <w:br/>
      </w:r>
      <w:r>
        <w:rPr>
          <w:rFonts w:hint="eastAsia"/>
        </w:rPr>
        <w:t>　　　　三、日本</w:t>
      </w:r>
      <w:r>
        <w:rPr>
          <w:rFonts w:hint="eastAsia"/>
        </w:rPr>
        <w:br/>
      </w:r>
      <w:r>
        <w:rPr>
          <w:rFonts w:hint="eastAsia"/>
        </w:rPr>
        <w:t>　　　　　　1、日本碳酸饮料行业发展概况</w:t>
      </w:r>
      <w:r>
        <w:rPr>
          <w:rFonts w:hint="eastAsia"/>
        </w:rPr>
        <w:br/>
      </w:r>
      <w:r>
        <w:rPr>
          <w:rFonts w:hint="eastAsia"/>
        </w:rPr>
        <w:t>　　　　　　2、2020-2025年日本碳酸饮料市场结构</w:t>
      </w:r>
      <w:r>
        <w:rPr>
          <w:rFonts w:hint="eastAsia"/>
        </w:rPr>
        <w:br/>
      </w:r>
      <w:r>
        <w:rPr>
          <w:rFonts w:hint="eastAsia"/>
        </w:rPr>
        <w:t>　　　　　　3、2025-2031年日本碳酸饮料行业发展前景预测</w:t>
      </w:r>
      <w:r>
        <w:rPr>
          <w:rFonts w:hint="eastAsia"/>
        </w:rPr>
        <w:br/>
      </w:r>
      <w:r>
        <w:rPr>
          <w:rFonts w:hint="eastAsia"/>
        </w:rPr>
        <w:t>　　第三节 其他国家</w:t>
      </w:r>
      <w:r>
        <w:rPr>
          <w:rFonts w:hint="eastAsia"/>
        </w:rPr>
        <w:br/>
      </w:r>
      <w:r>
        <w:rPr>
          <w:rFonts w:hint="eastAsia"/>
        </w:rPr>
        <w:br/>
      </w:r>
      <w:r>
        <w:rPr>
          <w:rFonts w:hint="eastAsia"/>
        </w:rPr>
        <w:t>第五章 2020-2025年中国碳酸饮料行业重点企业竞争力分析</w:t>
      </w:r>
      <w:r>
        <w:rPr>
          <w:rFonts w:hint="eastAsia"/>
        </w:rPr>
        <w:br/>
      </w:r>
      <w:r>
        <w:rPr>
          <w:rFonts w:hint="eastAsia"/>
        </w:rPr>
        <w:t>　　第一节 可口可乐（中国）投资有限公司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百事（中国）投资有限公司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广东健力宝集团有限公司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屈臣氏集团（中国香港）有限公司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北京市北冰洋食品公司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上海申美饮料有限公司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南京中萃食品有限公司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杭州娃哈哈公司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湖南中粮可口可乐饮料有限公司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重庆百事天府饮料有限公司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第六章 2020-2025年碳酸饮料行业总体发展状况</w:t>
      </w:r>
      <w:r>
        <w:rPr>
          <w:rFonts w:hint="eastAsia"/>
        </w:rPr>
        <w:br/>
      </w:r>
      <w:r>
        <w:rPr>
          <w:rFonts w:hint="eastAsia"/>
        </w:rPr>
        <w:t>　　第一节 碳酸饮料行业特性分析</w:t>
      </w:r>
      <w:r>
        <w:rPr>
          <w:rFonts w:hint="eastAsia"/>
        </w:rPr>
        <w:br/>
      </w:r>
      <w:r>
        <w:rPr>
          <w:rFonts w:hint="eastAsia"/>
        </w:rPr>
        <w:t>　　第二节 碳酸饮料产业特征与行业重要性</w:t>
      </w:r>
      <w:r>
        <w:rPr>
          <w:rFonts w:hint="eastAsia"/>
        </w:rPr>
        <w:br/>
      </w:r>
      <w:r>
        <w:rPr>
          <w:rFonts w:hint="eastAsia"/>
        </w:rPr>
        <w:t>　　第三节 2020-2025年碳酸饮料行业发展分析</w:t>
      </w:r>
      <w:r>
        <w:rPr>
          <w:rFonts w:hint="eastAsia"/>
        </w:rPr>
        <w:br/>
      </w:r>
      <w:r>
        <w:rPr>
          <w:rFonts w:hint="eastAsia"/>
        </w:rPr>
        <w:t>　　　　一、2020-2025年碳酸饮料行业发展态势分析</w:t>
      </w:r>
      <w:r>
        <w:rPr>
          <w:rFonts w:hint="eastAsia"/>
        </w:rPr>
        <w:br/>
      </w:r>
      <w:r>
        <w:rPr>
          <w:rFonts w:hint="eastAsia"/>
        </w:rPr>
        <w:t>　　　　二、2020-2025年碳酸饮料行业发展特点分析</w:t>
      </w:r>
      <w:r>
        <w:rPr>
          <w:rFonts w:hint="eastAsia"/>
        </w:rPr>
        <w:br/>
      </w:r>
      <w:r>
        <w:rPr>
          <w:rFonts w:hint="eastAsia"/>
        </w:rPr>
        <w:t>　　　　三、2025-2031年区域产业布局与产业转移</w:t>
      </w:r>
      <w:r>
        <w:rPr>
          <w:rFonts w:hint="eastAsia"/>
        </w:rPr>
        <w:br/>
      </w:r>
      <w:r>
        <w:rPr>
          <w:rFonts w:hint="eastAsia"/>
        </w:rPr>
        <w:br/>
      </w:r>
      <w:r>
        <w:rPr>
          <w:rFonts w:hint="eastAsia"/>
        </w:rPr>
        <w:t>第七章 2025-2031年碳酸饮料行业发展趋势及投资风险分析</w:t>
      </w:r>
      <w:r>
        <w:rPr>
          <w:rFonts w:hint="eastAsia"/>
        </w:rPr>
        <w:br/>
      </w:r>
      <w:r>
        <w:rPr>
          <w:rFonts w:hint="eastAsia"/>
        </w:rPr>
        <w:t>　　第一节 2020-2025年碳酸饮料存在的问题</w:t>
      </w:r>
      <w:r>
        <w:rPr>
          <w:rFonts w:hint="eastAsia"/>
        </w:rPr>
        <w:br/>
      </w:r>
      <w:r>
        <w:rPr>
          <w:rFonts w:hint="eastAsia"/>
        </w:rPr>
        <w:t>　　第二节 2025-2031年发展预测分析</w:t>
      </w:r>
      <w:r>
        <w:rPr>
          <w:rFonts w:hint="eastAsia"/>
        </w:rPr>
        <w:br/>
      </w:r>
      <w:r>
        <w:rPr>
          <w:rFonts w:hint="eastAsia"/>
        </w:rPr>
        <w:t>　　　　一、2025-2031年碳酸饮料发展方向分析</w:t>
      </w:r>
      <w:r>
        <w:rPr>
          <w:rFonts w:hint="eastAsia"/>
        </w:rPr>
        <w:br/>
      </w:r>
      <w:r>
        <w:rPr>
          <w:rFonts w:hint="eastAsia"/>
        </w:rPr>
        <w:t>　　　　二、2025-2031年碳酸饮料行业发展规模预测</w:t>
      </w:r>
      <w:r>
        <w:rPr>
          <w:rFonts w:hint="eastAsia"/>
        </w:rPr>
        <w:br/>
      </w:r>
      <w:r>
        <w:rPr>
          <w:rFonts w:hint="eastAsia"/>
        </w:rPr>
        <w:t>　　　　三、2025-2031年碳酸饮料行业发展趋势预测</w:t>
      </w:r>
      <w:r>
        <w:rPr>
          <w:rFonts w:hint="eastAsia"/>
        </w:rPr>
        <w:br/>
      </w:r>
      <w:r>
        <w:rPr>
          <w:rFonts w:hint="eastAsia"/>
        </w:rPr>
        <w:t>　　第三节 2025-2031年碳酸饮料行业投资风险分析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第八章 研究结论及投资建议</w:t>
      </w:r>
      <w:r>
        <w:rPr>
          <w:rFonts w:hint="eastAsia"/>
        </w:rPr>
        <w:br/>
      </w:r>
      <w:r>
        <w:rPr>
          <w:rFonts w:hint="eastAsia"/>
        </w:rPr>
        <w:t>　　第一节 碳酸饮料行业研究结论及建议</w:t>
      </w:r>
      <w:r>
        <w:rPr>
          <w:rFonts w:hint="eastAsia"/>
        </w:rPr>
        <w:br/>
      </w:r>
      <w:r>
        <w:rPr>
          <w:rFonts w:hint="eastAsia"/>
        </w:rPr>
        <w:t>　　第二节 碳酸饮料子行业研究结论及建议</w:t>
      </w:r>
      <w:r>
        <w:rPr>
          <w:rFonts w:hint="eastAsia"/>
        </w:rPr>
        <w:br/>
      </w:r>
      <w:r>
        <w:rPr>
          <w:rFonts w:hint="eastAsia"/>
        </w:rPr>
        <w:t>　　第三节 [~中~智~林~]碳酸饮料行业2025-2031年投资建议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2020-2025年中国碳酸饮料行业市场规模</w:t>
      </w:r>
      <w:r>
        <w:rPr>
          <w:rFonts w:hint="eastAsia"/>
        </w:rPr>
        <w:br/>
      </w:r>
      <w:r>
        <w:rPr>
          <w:rFonts w:hint="eastAsia"/>
        </w:rPr>
        <w:t>　　图表 2020-2025年全球碳酸饮料产业市场规模</w:t>
      </w:r>
      <w:r>
        <w:rPr>
          <w:rFonts w:hint="eastAsia"/>
        </w:rPr>
        <w:br/>
      </w:r>
      <w:r>
        <w:rPr>
          <w:rFonts w:hint="eastAsia"/>
        </w:rPr>
        <w:t>　　图表 2020-2025年碳酸饮料重要数据指标比较</w:t>
      </w:r>
      <w:r>
        <w:rPr>
          <w:rFonts w:hint="eastAsia"/>
        </w:rPr>
        <w:br/>
      </w:r>
      <w:r>
        <w:rPr>
          <w:rFonts w:hint="eastAsia"/>
        </w:rPr>
        <w:t>　　图表 2020-2025年中国碳酸饮料行业利润情况分析</w:t>
      </w:r>
      <w:r>
        <w:rPr>
          <w:rFonts w:hint="eastAsia"/>
        </w:rPr>
        <w:br/>
      </w:r>
      <w:r>
        <w:rPr>
          <w:rFonts w:hint="eastAsia"/>
        </w:rPr>
        <w:t>　　图表 2020-2025年中国碳酸饮料行业资产情况分析</w:t>
      </w:r>
      <w:r>
        <w:rPr>
          <w:rFonts w:hint="eastAsia"/>
        </w:rPr>
        <w:br/>
      </w:r>
      <w:r>
        <w:rPr>
          <w:rFonts w:hint="eastAsia"/>
        </w:rPr>
        <w:t>　　图表 2020-2025年中国碳酸饮料竞争力分析</w:t>
      </w:r>
      <w:r>
        <w:rPr>
          <w:rFonts w:hint="eastAsia"/>
        </w:rPr>
        <w:br/>
      </w:r>
      <w:r>
        <w:rPr>
          <w:rFonts w:hint="eastAsia"/>
        </w:rPr>
        <w:t>　　图表 2025-2031年中国碳酸饮料市场前景预测</w:t>
      </w:r>
      <w:r>
        <w:rPr>
          <w:rFonts w:hint="eastAsia"/>
        </w:rPr>
        <w:br/>
      </w:r>
      <w:r>
        <w:rPr>
          <w:rFonts w:hint="eastAsia"/>
        </w:rPr>
        <w:t>　　图表 2025-2031年中国碳酸饮料市场价格走势预测</w:t>
      </w:r>
      <w:r>
        <w:rPr>
          <w:rFonts w:hint="eastAsia"/>
        </w:rPr>
        <w:br/>
      </w:r>
      <w:r>
        <w:rPr>
          <w:rFonts w:hint="eastAsia"/>
        </w:rPr>
        <w:t>　　图表 2025-2031年中国碳酸饮料发展前景预测</w:t>
      </w:r>
      <w:r>
        <w:rPr>
          <w:rFonts w:hint="eastAsia"/>
        </w:rPr>
        <w:br/>
      </w:r>
      <w:r>
        <w:rPr>
          <w:rFonts w:hint="eastAsia"/>
        </w:rPr>
        <w:t>　　图表 2020-2025年碳酸饮料行业集中度分析</w:t>
      </w:r>
      <w:r>
        <w:rPr>
          <w:rFonts w:hint="eastAsia"/>
        </w:rPr>
        <w:br/>
      </w:r>
      <w:r>
        <w:rPr>
          <w:rFonts w:hint="eastAsia"/>
        </w:rPr>
        <w:t>　　图表 2020-2025年碳酸饮料行业区域集中度分析</w:t>
      </w:r>
      <w:r>
        <w:rPr>
          <w:rFonts w:hint="eastAsia"/>
        </w:rPr>
        <w:br/>
      </w:r>
      <w:r>
        <w:rPr>
          <w:rFonts w:hint="eastAsia"/>
        </w:rPr>
        <w:t>　　图表 2020-2025年碳酸饮料行业企业集中度分析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afa7cea4e480e" w:history="1">
        <w:r>
          <w:rPr>
            <w:rStyle w:val="Hyperlink"/>
          </w:rPr>
          <w:t>2025-2031年中国碳酸饮料市场现状研究分析与发展趋势预测报告</w:t>
        </w:r>
      </w:hyperlink>
      <w:r>
        <w:rPr>
          <w:color w:val="C00000"/>
        </w:rPr>
        <w:t>》，报告编号：</w:t>
      </w:r>
      <w:r>
        <w:rPr>
          <w:rFonts w:hint="eastAsia"/>
          <w:color w:val="C00000"/>
        </w:rPr>
        <w:t>2238080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afa7cea4e480e" w:history="1">
        <w:r>
          <w:rPr>
            <w:rStyle w:val="Hyperlink"/>
          </w:rPr>
          <w:t>https://www.20087.com/0/08/TanSuanYinLiaoShiChangXingQingFe.html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面上常见的碳酸饮料有哪些、碳酸饮料的危害、小孩每天喝多少碳酸饮料合适、碳酸饮料对人体的好处和坏处、中国本土可乐、碳酸饮料对男人性功能有影响吗、三种常见的饮料是哪些、碳酸饮料的好处与坏处、哪些品牌的饮料是三无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34cfc83d6494f" w:history="1">
      <w:r>
        <w:rPr>
          <w:rStyle w:val="Hyperlink"/>
        </w:rPr>
        <w:t>2025-2031年中国碳酸饮料市场现状研究分析与发展趋势预测报告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TanSuanYinLiaoShiChangXingQingFe.html" TargetMode="External" Id="R612afa7cea4e480e" /></Relationships>
</file>

<file path=word/_rels/header2.xml.rels>&#65279;<?xml version="1.0" encoding="utf-8"?><Relationships xmlns="http://schemas.openxmlformats.org/package/2006/relationships"><Relationship Type="http://schemas.openxmlformats.org/officeDocument/2006/relationships/hyperlink" Target="https://www.20087.com/0/08/TanSuanYinLiaoShiChangXingQingFe.html" TargetMode="External" Id="Rb1b34cfc83d6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2025-03-23T00:49:00Z</dcterms:created>
  <dcterms:modified xsi:type="dcterms:W3CDTF">2025-03-23T01:49:00Z</dcterms:modified>
  <dc:subject>2025-2031年中国碳酸饮料市场现状研究分析与发展趋势预测报告</dc:subject>
  <dc:title>2025-2031年中国碳酸饮料市场现状研究分析与发展趋势预测报告</dc:title>
  <cp:keywords>2025-2031年中国碳酸饮料市场现状研究分析与发展趋势预测报告</cp:keywords>
  <dc:description>2025-2031年中国碳酸饮料市场现状研究分析与发展趋势预测报告</dc:description>
</cp:coreProperties>
</file>