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75d2f44a4182" w:history="1">
              <w:r>
                <w:rPr>
                  <w:rStyle w:val="Hyperlink"/>
                </w:rPr>
                <w:t>2023-2029年中国花茶行业发展研究及市场前景分析报告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75d2f44a4182" w:history="1">
              <w:r>
                <w:rPr>
                  <w:rStyle w:val="Hyperlink"/>
                </w:rPr>
                <w:t>2023-2029年中国花茶行业发展研究及市场前景分析报告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e75d2f44a4182" w:history="1">
                <w:r>
                  <w:rPr>
                    <w:rStyle w:val="Hyperlink"/>
                  </w:rPr>
                  <w:t>https://www.20087.com/0/88/HuaChaFaZhanQuShi.html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一种兼具观赏性和保健功能的饮品，在中国乃至全球市场都有着广泛的消费基础。近年来，随着人们对健康生活方式的追求以及茶文化的复兴，花茶行业市场规模不断扩大。目前，花茶市场呈现多元化的发展趋势，不仅有传统的菊花茶、玫瑰茶等经典品种，还有越来越多创新口味和配方的产品出现。同时，随着消费者对高品质生活的需求提升，高端花茶品牌也开始涌现，这些品牌通常注重原料的选择和制作工艺，强调产品的天然属性和独特的文化价值。此外，随着电商和社交平台的发展，花茶的销售渠道更加多样化，品牌能够通过多种途径接触到潜在消费者。</w:t>
      </w:r>
      <w:r>
        <w:rPr>
          <w:rFonts w:hint="eastAsia"/>
        </w:rPr>
        <w:br/>
      </w:r>
      <w:r>
        <w:rPr>
          <w:rFonts w:hint="eastAsia"/>
        </w:rPr>
        <w:t>　　未来，花茶行业将继续深化技术创新和服务优化。一方面，随着年轻一代消费者成为市场主力军，花茶产品将更加注重包装设计和营销策略，以吸引年轻群体的目光。另一方面，随着消费者对健康饮品的需求增加，花茶行业将进一步研发具有特定保健功效的新品种，比如针对睡眠改善、缓解压力等功能的产品。此外，随着全球化进程加快，花茶将寻求更多的国际合作机会，引进国外先进的种植和加工技术，同时也将中国的花茶文化推广到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75d2f44a4182" w:history="1">
        <w:r>
          <w:rPr>
            <w:rStyle w:val="Hyperlink"/>
          </w:rPr>
          <w:t>2023-2029年中国花茶行业发展研究及市场前景分析报告</w:t>
        </w:r>
      </w:hyperlink>
      <w:r>
        <w:rPr>
          <w:rFonts w:hint="eastAsia"/>
        </w:rPr>
        <w:t>》内容包括：花茶行业发展环境分析、花茶市场规模及预测、花茶行业重点地区市场规模分析、花茶行业供需状况调研、花茶市场价格行情趋势分析预测、花茶行业进出口状况及前景预测、花茶行业技术及发展方向、花茶行业重点企业经营情况分析、花茶行业SWOT分析及花茶行业投资策略，数据来自国家权威机构、花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全球花茶市场现状及发展趋势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一、全球花茶产业竞争现状</w:t>
      </w:r>
      <w:r>
        <w:rPr>
          <w:rFonts w:hint="eastAsia"/>
        </w:rPr>
        <w:br/>
      </w:r>
      <w:r>
        <w:rPr>
          <w:rFonts w:hint="eastAsia"/>
        </w:rPr>
        <w:t>　　　　二、全球花茶产业投资状况</w:t>
      </w:r>
      <w:r>
        <w:rPr>
          <w:rFonts w:hint="eastAsia"/>
        </w:rPr>
        <w:br/>
      </w:r>
      <w:r>
        <w:rPr>
          <w:rFonts w:hint="eastAsia"/>
        </w:rPr>
        <w:t>　　　　三、全球花茶产业市场发展趋势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全球主要国家花茶市场现状及发展趋势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一、A国家地区花茶市场现状及发展趋势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2018-2023年花茶产业市场规模状况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2018-2023年花茶产业投资状况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全球主要国家地区花茶产业现状及产业转移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全球花茶市场经营模式现状及发展趋势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中国花茶产业发展分析</w:t>
      </w:r>
      <w:r>
        <w:rPr>
          <w:rFonts w:hint="eastAsia"/>
        </w:rPr>
        <w:br/>
      </w:r>
      <w:r>
        <w:rPr>
          <w:rFonts w:hint="eastAsia"/>
        </w:rPr>
        <w:t>　　第一节 中国花茶产业发展现状</w:t>
      </w:r>
      <w:r>
        <w:rPr>
          <w:rFonts w:hint="eastAsia"/>
        </w:rPr>
        <w:br/>
      </w:r>
      <w:r>
        <w:rPr>
          <w:rFonts w:hint="eastAsia"/>
        </w:rPr>
        <w:t>　　第二节 中国花茶产业国际地位现状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中国花茶产业经济运行现状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中国花茶产业运营模式现状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中国花茶产业存在的问题及发展策略分析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中国花茶产业发展趋势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中国花茶市场供给状况</w:t>
      </w:r>
      <w:r>
        <w:rPr>
          <w:rFonts w:hint="eastAsia"/>
        </w:rPr>
        <w:br/>
      </w:r>
      <w:r>
        <w:rPr>
          <w:rFonts w:hint="eastAsia"/>
        </w:rPr>
        <w:t>　　第二节 中国花茶市场需求状况</w:t>
      </w:r>
      <w:r>
        <w:rPr>
          <w:rFonts w:hint="eastAsia"/>
        </w:rPr>
        <w:br/>
      </w:r>
      <w:r>
        <w:rPr>
          <w:rFonts w:hint="eastAsia"/>
        </w:rPr>
        <w:t>　　第三节 中国花茶市场结构状况</w:t>
      </w:r>
      <w:r>
        <w:rPr>
          <w:rFonts w:hint="eastAsia"/>
        </w:rPr>
        <w:br/>
      </w:r>
      <w:r>
        <w:rPr>
          <w:rFonts w:hint="eastAsia"/>
        </w:rPr>
        <w:t>　　第四节 中国花茶市场存在的问题及发展策略分析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中国花茶市场发展潜力及发展趋势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四、花茶产业该战略的SWOT分析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五、花茶产业该战略的典型企业分析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国外领先企业在中国花茶产业市场竞争策略研究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中国花茶产业发展环境预测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中国花茶市场发展预测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一、2023-2029年中国花茶市场需求预测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二、2023-2029年中国花茶市场结构预测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三、2023-2029年中国花茶市场集中度预测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四、2023-2029年中国花茶市场供给预测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五、2023-2029年中国花茶市场价格预测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中国花茶产业市场投资优势分析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中国花茶产业市场投资劣势分析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中国花茶产业市场投资机会分析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中国花茶产业市场投资风险分析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中~智林~－中国花茶市场竞争策略建议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75d2f44a4182" w:history="1">
        <w:r>
          <w:rPr>
            <w:rStyle w:val="Hyperlink"/>
          </w:rPr>
          <w:t>2023-2029年中国花茶行业发展研究及市场前景分析报告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e75d2f44a4182" w:history="1">
        <w:r>
          <w:rPr>
            <w:rStyle w:val="Hyperlink"/>
          </w:rPr>
          <w:t>https://www.20087.com/0/88/HuaChaFaZhanQuShi.html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89ca584184b20" w:history="1">
      <w:r>
        <w:rPr>
          <w:rStyle w:val="Hyperlink"/>
        </w:rPr>
        <w:t>2023-2029年中国花茶行业发展研究及市场前景分析报告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ChaFaZhanQuShi.html" TargetMode="External" Id="R3f0e75d2f44a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ChaFaZhanQuShi.html" TargetMode="External" Id="Ra1589ca5841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2023-03-06T23:02:00Z</dcterms:created>
  <dcterms:modified xsi:type="dcterms:W3CDTF">2023-03-07T00:02:00Z</dcterms:modified>
  <dc:subject>2023-2029年中国花茶行业发展研究及市场前景分析报告</dc:subject>
  <dc:title>2023-2029年中国花茶行业发展研究及市场前景分析报告</dc:title>
  <cp:keywords>2023-2029年中国花茶行业发展研究及市场前景分析报告</cp:keywords>
  <dc:description>2023-2029年中国花茶行业发展研究及市场前景分析报告</dc:description>
</cp:coreProperties>
</file>