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bb008cbfb4a5a" w:history="1">
              <w:r>
                <w:rPr>
                  <w:rStyle w:val="Hyperlink"/>
                </w:rPr>
                <w:t>2025-2031年中国配方奶粉行业发展分析与前景趋势预测报告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bb008cbfb4a5a" w:history="1">
              <w:r>
                <w:rPr>
                  <w:rStyle w:val="Hyperlink"/>
                </w:rPr>
                <w:t>2025-2031年中国配方奶粉行业发展分析与前景趋势预测报告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bb008cbfb4a5a" w:history="1">
                <w:r>
                  <w:rPr>
                    <w:rStyle w:val="Hyperlink"/>
                  </w:rPr>
                  <w:t>https://www.20087.com/0/88/PeiFangNaiFenShiChangQianJingFenXi.html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奶粉作为婴幼儿和特殊人群的重要营养来源，近年来随着全球消费者对健康、安全和个性化的需求增加，配方奶粉行业正经历着重大变革。一方面，配方奶粉的营养成分和安全性得到优化，采用更接近母乳的配方、添加益生元、益生菌等有益成分，提高了产品的营养价值和安全性。另一方面，配方奶粉的生产工艺和包装形式得到改进，采用无菌灌装、低温杀菌、个性化包装等技术，提高了产品的质量和便利性。此外，随着物联网和大数据技术的应用，配方奶粉可以实现智能追踪、健康监测和数据分析，提升了婴幼儿和特殊人群的健康管理水平。</w:t>
      </w:r>
      <w:r>
        <w:rPr>
          <w:rFonts w:hint="eastAsia"/>
        </w:rPr>
        <w:br/>
      </w:r>
      <w:r>
        <w:rPr>
          <w:rFonts w:hint="eastAsia"/>
        </w:rPr>
        <w:t>　　未来，配方奶粉行业的发展趋势将更加侧重于技术创新与健康理念的融合。一方面，通过生物技术、营养学和化学工程的融合，开发出更多具有特殊功能、高附加值的新型配方奶粉产品，如过敏原低敏配方、早产儿专用配方、成人特殊营养配方等，满足不同人群对健康和个性化营养的需求。另一方面，随着生物技术、纳米技术、3D打印等技术的发展，配方奶粉将与这些技术深度融合，开发出具有智能响应性、环境适应性、生物相容性等特性的新型材料和功能，拓宽在生物医学、环境治理、智能材料等领域的应用。此外，配方奶粉与循环经济、资源回收等理念的结合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bb008cbfb4a5a" w:history="1">
        <w:r>
          <w:rPr>
            <w:rStyle w:val="Hyperlink"/>
          </w:rPr>
          <w:t>2025-2031年中国配方奶粉行业发展分析与前景趋势预测报告</w:t>
        </w:r>
      </w:hyperlink>
      <w:r>
        <w:rPr>
          <w:rFonts w:hint="eastAsia"/>
        </w:rPr>
        <w:t>》系统分析了配方奶粉行业的市场需求、市场规模及价格动态，全面梳理了配方奶粉产业链结构，并对配方奶粉细分市场进行了深入探究。报告基于详实数据，科学预测了配方奶粉市场前景与发展趋势，重点剖析了品牌竞争格局、市场集中度及重点企业的市场地位。通过SWOT分析，报告识别了行业面临的机遇与风险，并提出了针对性发展策略与建议，为配方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中国配方奶粉行业PEST模型分析</w:t>
      </w:r>
      <w:r>
        <w:rPr>
          <w:rFonts w:hint="eastAsia"/>
        </w:rPr>
        <w:br/>
      </w:r>
      <w:r>
        <w:rPr>
          <w:rFonts w:hint="eastAsia"/>
        </w:rPr>
        <w:t>　　第一节 配方奶粉行业定义统计标准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一、配方奶粉行业概念及分类</w:t>
      </w:r>
      <w:r>
        <w:rPr>
          <w:rFonts w:hint="eastAsia"/>
        </w:rPr>
        <w:br/>
      </w:r>
      <w:r>
        <w:rPr>
          <w:rFonts w:hint="eastAsia"/>
        </w:rPr>
        <w:t>　　　　二、配方奶粉行业统计部门和统计口径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三、配方奶粉行业产业链结构分析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四、配方奶粉行业发展周期分析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中国配方奶粉行业政策环境分析（P）</w:t>
      </w:r>
      <w:r>
        <w:rPr>
          <w:rFonts w:hint="eastAsia"/>
        </w:rPr>
        <w:br/>
      </w:r>
      <w:r>
        <w:rPr>
          <w:rFonts w:hint="eastAsia"/>
        </w:rPr>
        <w:t>　　第三节 中国配方奶粉行业经济环境分析（E）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一、国际宏观经济及对配方奶粉行业影响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二、国内宏观经济及对配方奶粉行业影响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四、配方奶粉行业在食品制造行业地位分析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中国配方奶粉行业社会环境分析（S）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一、我国人口因素及对配方奶粉行业影响</w:t>
      </w:r>
      <w:r>
        <w:rPr>
          <w:rFonts w:hint="eastAsia"/>
        </w:rPr>
        <w:br/>
      </w:r>
      <w:r>
        <w:rPr>
          <w:rFonts w:hint="eastAsia"/>
        </w:rPr>
        <w:t>　　　　二、配方奶粉人均消费及发展影响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三、国内生活方式及对配方奶粉行业影响</w:t>
      </w:r>
      <w:r>
        <w:rPr>
          <w:rFonts w:hint="eastAsia"/>
        </w:rPr>
        <w:br/>
      </w:r>
      <w:r>
        <w:rPr>
          <w:rFonts w:hint="eastAsia"/>
        </w:rPr>
        <w:t>　　第五节 中国配方奶粉行业技术环境分析（T）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2020-2025年全球配方奶粉行业市场发展状况分析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2020-2025年世界配方奶粉行业发展状况</w:t>
      </w:r>
      <w:r>
        <w:rPr>
          <w:rFonts w:hint="eastAsia"/>
        </w:rPr>
        <w:br/>
      </w:r>
      <w:r>
        <w:rPr>
          <w:rFonts w:hint="eastAsia"/>
        </w:rPr>
        <w:t>　　第二节 美国配方奶粉行业现状分析</w:t>
      </w:r>
      <w:r>
        <w:rPr>
          <w:rFonts w:hint="eastAsia"/>
        </w:rPr>
        <w:br/>
      </w:r>
      <w:r>
        <w:rPr>
          <w:rFonts w:hint="eastAsia"/>
        </w:rPr>
        <w:t>　　第三节 日本配方奶粉行业现状分析</w:t>
      </w:r>
      <w:r>
        <w:rPr>
          <w:rFonts w:hint="eastAsia"/>
        </w:rPr>
        <w:br/>
      </w:r>
      <w:r>
        <w:rPr>
          <w:rFonts w:hint="eastAsia"/>
        </w:rPr>
        <w:t>　　第四节 欧洲配方奶粉行业市场状况</w:t>
      </w:r>
      <w:r>
        <w:rPr>
          <w:rFonts w:hint="eastAsia"/>
        </w:rPr>
        <w:br/>
      </w:r>
      <w:r>
        <w:rPr>
          <w:rFonts w:hint="eastAsia"/>
        </w:rPr>
        <w:t>　　第五节 主要跨国配方奶粉公司在中国市场的投资布局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2020-2025年我国配方奶粉行业现状及市场发展分析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2020-2025年我国配方奶粉行业发展现状</w:t>
      </w:r>
      <w:r>
        <w:rPr>
          <w:rFonts w:hint="eastAsia"/>
        </w:rPr>
        <w:br/>
      </w:r>
      <w:r>
        <w:rPr>
          <w:rFonts w:hint="eastAsia"/>
        </w:rPr>
        <w:t>　　第二节 2020-2025年配方奶粉行业发展特点分析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2020-2025年配方奶粉市场结构和价格走势分析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2020-2025年重点城市配方奶粉市场发展情况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2020-2025年中国配方奶粉所属行业财务指标与供需情况分析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2020-2025年中国配方奶粉所属行业经济运行主要特点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2020-2025年配方奶粉所属行业财务指标分析</w:t>
      </w:r>
      <w:r>
        <w:rPr>
          <w:rFonts w:hint="eastAsia"/>
        </w:rPr>
        <w:br/>
      </w:r>
      <w:r>
        <w:rPr>
          <w:rFonts w:hint="eastAsia"/>
        </w:rPr>
        <w:t>　　第三节 2020-2025年全国配方奶粉所属行业供给情况分析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2020-2025年全国配方奶粉所属行业需求情况分析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2020-2025年中国配方奶粉所属行业进出口分析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配方奶粉区域市场情况分析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中国配方奶粉行业消费市场分析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中国配方奶粉消费者收入分析</w:t>
      </w:r>
      <w:r>
        <w:rPr>
          <w:rFonts w:hint="eastAsia"/>
        </w:rPr>
        <w:br/>
      </w:r>
      <w:r>
        <w:rPr>
          <w:rFonts w:hint="eastAsia"/>
        </w:rPr>
        <w:t>　　第二节 配方奶粉行业产品目标客户群体调查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配方奶粉市场消费需求分析</w:t>
      </w:r>
      <w:r>
        <w:rPr>
          <w:rFonts w:hint="eastAsia"/>
        </w:rPr>
        <w:br/>
      </w:r>
      <w:r>
        <w:rPr>
          <w:rFonts w:hint="eastAsia"/>
        </w:rPr>
        <w:t>　　第四节 配方奶粉消费市场状况分析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配方奶粉行业产品的品牌市场调查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配方奶粉行业竞争格局与竞争策略分析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2020-2025年配方奶粉行业竞争格局分析</w:t>
      </w:r>
      <w:r>
        <w:rPr>
          <w:rFonts w:hint="eastAsia"/>
        </w:rPr>
        <w:br/>
      </w:r>
      <w:r>
        <w:rPr>
          <w:rFonts w:hint="eastAsia"/>
        </w:rPr>
        <w:t>　　第四节 配方奶粉市场竞争策略分析</w:t>
      </w:r>
      <w:r>
        <w:rPr>
          <w:rFonts w:hint="eastAsia"/>
        </w:rPr>
        <w:br/>
      </w:r>
      <w:r>
        <w:rPr>
          <w:rFonts w:hint="eastAsia"/>
        </w:rPr>
        <w:t>　　第五节 配方奶粉企业竞争策略分析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主要配方奶粉企业竞争分析</w:t>
      </w:r>
      <w:r>
        <w:rPr>
          <w:rFonts w:hint="eastAsia"/>
        </w:rPr>
        <w:br/>
      </w:r>
      <w:r>
        <w:rPr>
          <w:rFonts w:hint="eastAsia"/>
        </w:rPr>
        <w:t>　　第一节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多美滋（中国）有限公司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配方奶粉行业发展趋势与前景预测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我国配方奶粉行业前景与机遇分析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2025-2031年中国配方奶粉市场趋势分析</w:t>
      </w:r>
      <w:r>
        <w:rPr>
          <w:rFonts w:hint="eastAsia"/>
        </w:rPr>
        <w:br/>
      </w:r>
      <w:r>
        <w:rPr>
          <w:rFonts w:hint="eastAsia"/>
        </w:rPr>
        <w:t>　　第三节 未来配方奶粉需求与消费预测</w:t>
      </w:r>
      <w:r>
        <w:rPr>
          <w:rFonts w:hint="eastAsia"/>
        </w:rPr>
        <w:br/>
      </w:r>
      <w:r>
        <w:rPr>
          <w:rFonts w:hint="eastAsia"/>
        </w:rPr>
        <w:t>　　第四节 2025-2031年中国配方奶粉行业供需预测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配方奶粉行业投资现状与投资环境分析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2020-2025年配方奶粉行业投资情况分析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配方奶粉行业投资机会与风险分析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配方奶粉行业投资效益分析</w:t>
      </w:r>
      <w:r>
        <w:rPr>
          <w:rFonts w:hint="eastAsia"/>
        </w:rPr>
        <w:br/>
      </w:r>
      <w:r>
        <w:rPr>
          <w:rFonts w:hint="eastAsia"/>
        </w:rPr>
        <w:t>　　第四节 影响配方奶粉行业发展的主要因素（SWOT分析）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第五节 配方奶粉行业投资风险及控制策略分析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配方奶粉行业投资战略研究</w:t>
      </w:r>
      <w:r>
        <w:rPr>
          <w:rFonts w:hint="eastAsia"/>
        </w:rPr>
        <w:br/>
      </w:r>
      <w:r>
        <w:rPr>
          <w:rFonts w:hint="eastAsia"/>
        </w:rPr>
        <w:t>　　第一节 配方奶粉行业发展战略研究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对我国配方奶粉品牌的战略思考</w:t>
      </w:r>
      <w:r>
        <w:rPr>
          <w:rFonts w:hint="eastAsia"/>
        </w:rPr>
        <w:br/>
      </w:r>
      <w:r>
        <w:rPr>
          <w:rFonts w:hint="eastAsia"/>
        </w:rPr>
        <w:t>　　第三节 配方奶粉经营策略分析</w:t>
      </w:r>
      <w:r>
        <w:rPr>
          <w:rFonts w:hint="eastAsia"/>
        </w:rPr>
        <w:br/>
      </w:r>
      <w:r>
        <w:rPr>
          <w:rFonts w:hint="eastAsia"/>
        </w:rPr>
        <w:t>　　第四节 中⋅智林⋅　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配方奶粉行业历程</w:t>
      </w:r>
      <w:r>
        <w:rPr>
          <w:rFonts w:hint="eastAsia"/>
        </w:rPr>
        <w:br/>
      </w:r>
      <w:r>
        <w:rPr>
          <w:rFonts w:hint="eastAsia"/>
        </w:rPr>
        <w:t>　　图表 配方奶粉行业生命周期</w:t>
      </w:r>
      <w:r>
        <w:rPr>
          <w:rFonts w:hint="eastAsia"/>
        </w:rPr>
        <w:br/>
      </w:r>
      <w:r>
        <w:rPr>
          <w:rFonts w:hint="eastAsia"/>
        </w:rPr>
        <w:t>　　图表 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配方奶粉行业动态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bb008cbfb4a5a" w:history="1">
        <w:r>
          <w:rPr>
            <w:rStyle w:val="Hyperlink"/>
          </w:rPr>
          <w:t>2025-2031年中国配方奶粉行业发展分析与前景趋势预测报告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bb008cbfb4a5a" w:history="1">
        <w:r>
          <w:rPr>
            <w:rStyle w:val="Hyperlink"/>
          </w:rPr>
          <w:t>https://www.20087.com/0/88/PeiFangNaiFenShiChangQianJingFenXi.html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热点：配方奶粉和调配乳粉区别、配方奶粉排行榜前十位、所有奶粉价格表图片、配方奶粉喝到几岁比较好、未来星儿童成长奶粉、配方奶粉怎么冲调、配方奶粉喝到几岁比较好、配方奶粉泡好了能放多长时间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8f25b2404941" w:history="1">
      <w:r>
        <w:rPr>
          <w:rStyle w:val="Hyperlink"/>
        </w:rPr>
        <w:t>2025-2031年中国配方奶粉行业发展分析与前景趋势预测报告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eiFangNaiFenShiChangQianJingFenXi.html" TargetMode="External" Id="R3b4bb008cbf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eiFangNaiFenShiChangQianJingFenXi.html" TargetMode="External" Id="R79f48f25b24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2025-03-27T07:08:00Z</dcterms:created>
  <dcterms:modified xsi:type="dcterms:W3CDTF">2025-03-27T08:08:00Z</dcterms:modified>
  <dc:subject>2025-2031年中国配方奶粉行业发展分析与前景趋势预测报告</dc:subject>
  <dc:title>2025-2031年中国配方奶粉行业发展分析与前景趋势预测报告</dc:title>
  <cp:keywords>2025-2031年中国配方奶粉行业发展分析与前景趋势预测报告</cp:keywords>
  <dc:description>2025-2031年中国配方奶粉行业发展分析与前景趋势预测报告</dc:description>
</cp:coreProperties>
</file>