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086b0b3554b3c" w:history="1">
              <w:r>
                <w:rPr>
                  <w:rStyle w:val="Hyperlink"/>
                </w:rPr>
                <w:t>2026-2032年全球与中国书房家具行业研究分析及市场前景报告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086b0b3554b3c" w:history="1">
              <w:r>
                <w:rPr>
                  <w:rStyle w:val="Hyperlink"/>
                </w:rPr>
                <w:t>2026-2032年全球与中国书房家具行业研究分析及市场前景报告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086b0b3554b3c" w:history="1">
                <w:r>
                  <w:rPr>
                    <w:rStyle w:val="Hyperlink"/>
                  </w:rPr>
                  <w:t>https://www.20087.com/0/38/ShuFangJiaJuDeFaZhanQianJing.html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房家具当前在居家办公与学习需求推动下持续升级，涵盖书桌、书柜、人体工学椅及多功能组合系统，强调收纳效率、人体工学适配与美学融合。主流产品采用实木、环保板材或金属框架，部分高端线引入电动升降、隐藏线槽及智能照明。然而，行业面临空间利用率低、风格与家居整体不协调、以及“伪人体工学”设计泛滥等问题。大量成品家具尺寸固定，难以适配小户型或非标空间；同时，消费者重外观轻功能，忽视坐姿支撑与视线高度匹配，长期使用易引发劳损。</w:t>
      </w:r>
      <w:r>
        <w:rPr>
          <w:rFonts w:hint="eastAsia"/>
        </w:rPr>
        <w:br/>
      </w:r>
      <w:r>
        <w:rPr>
          <w:rFonts w:hint="eastAsia"/>
        </w:rPr>
        <w:t>　　未来，书房家具将向模块化定制、智能协同与绿色制造深化。柔性组合系统支持用户按房间尺寸自由拼接；AI空间扫描可生成3D布局方案并推荐最优配置。在健康整合上，家具将嵌入坐姿提醒、环境光感应与空气净化模块。材料方面，FSC认证木材、无醛胶粘剂及可拆卸结构将成为标配。随着混合办公常态化，书房家具将从“静态陈设”升级为动态适应工作、学习与创作需求的智慧生活界面，其价值在于空间效率、身心舒适与审美表达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086b0b3554b3c" w:history="1">
        <w:r>
          <w:rPr>
            <w:rStyle w:val="Hyperlink"/>
          </w:rPr>
          <w:t>2026-2032年全球与中国书房家具行业研究分析及市场前景报告</w:t>
        </w:r>
      </w:hyperlink>
      <w:r>
        <w:rPr>
          <w:rFonts w:hint="eastAsia"/>
        </w:rPr>
        <w:t>》系统分析了书房家具行业的市场规模、市场需求及价格波动，深入探讨了书房家具产业链关键环节及各细分市场特点。报告基于权威数据，科学预测了书房家具市场前景与发展趋势，同时评估了书房家具重点企业的经营状况，包括品牌影响力、市场集中度及竞争格局。通过SWOT分析，报告揭示了书房家具行业面临的风险与机遇，为书房家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按产品类型细分，全球书房家具市场规模2020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书桌</w:t>
      </w:r>
      <w:r>
        <w:rPr>
          <w:rFonts w:hint="eastAsia"/>
        </w:rPr>
        <w:br/>
      </w:r>
      <w:r>
        <w:rPr>
          <w:rFonts w:hint="eastAsia"/>
        </w:rPr>
        <w:t>　　　　1.3.3 椅子</w:t>
      </w:r>
      <w:r>
        <w:rPr>
          <w:rFonts w:hint="eastAsia"/>
        </w:rPr>
        <w:br/>
      </w:r>
      <w:r>
        <w:rPr>
          <w:rFonts w:hint="eastAsia"/>
        </w:rPr>
        <w:t>　　　　1.3.4 书柜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按应用细分，全球书房家具市场规模2020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书房家具行业发展总体概况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书房家具行业发展主要特点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书房家具行业发展影响因素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书房家具有利因素</w:t>
      </w:r>
      <w:r>
        <w:rPr>
          <w:rFonts w:hint="eastAsia"/>
        </w:rPr>
        <w:br/>
      </w:r>
      <w:r>
        <w:rPr>
          <w:rFonts w:hint="eastAsia"/>
        </w:rPr>
        <w:t>　　　　1.5.3 .2 书房家具不利因素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全球市场，近三年书房家具主要企业占有率及排名（按销量）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书房家具主要企业在国际市场占有率（按销量，2022-2025）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2024年书房家具主要企业在国际市场排名（按销量）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全球市场主要企业书房家具销量（2022-2025）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全球市场，近三年书房家具主要企业占有率及排名（按收入）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书房家具主要企业在国际市场占有率（按收入，2022-2025）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2024年书房家具主要企业在国际市场排名（按收入）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全球市场主要企业书房家具销售收入（2022-2025）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全球市场主要企业书房家具销售价格（2022-2025）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中国市场，近三年书房家具主要企业占有率及排名（按销量）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书房家具主要企业在中国市场占有率（按销量，2022-2025）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2024年书房家具主要企业在中国市场排名（按销量）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中国市场主要企业书房家具销量（2022-2025）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中国市场，近三年书房家具主要企业占有率及排名（按收入）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书房家具主要企业在中国市场占有率（按收入，2022-2025）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2024年书房家具主要企业在中国市场排名（按收入）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中国市场主要企业书房家具销售收入（2022-2025）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全球主要厂商书房家具总部及产地分布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全球主要厂商成立时间及书房家具商业化日期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全球主要厂商书房家具产品类型及应用</w:t>
      </w:r>
      <w:r>
        <w:rPr>
          <w:rFonts w:hint="eastAsia"/>
        </w:rPr>
        <w:br/>
      </w:r>
      <w:r>
        <w:rPr>
          <w:rFonts w:hint="eastAsia"/>
        </w:rPr>
        <w:t>　　2.9 书房家具行业集中度、竞争程度分析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书房家具行业集中度分析：2024年全球Top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全球书房家具第一梯队、第二梯队和第三梯队生产商（品牌）及市场份额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全球书房家具总体规模分析</w:t>
      </w:r>
      <w:r>
        <w:rPr>
          <w:rFonts w:hint="eastAsia"/>
        </w:rPr>
        <w:br/>
      </w:r>
      <w:r>
        <w:rPr>
          <w:rFonts w:hint="eastAsia"/>
        </w:rPr>
        <w:t>　　3.1 全球书房家具供需现状及预测（2020-2032）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全球书房家具产能、产量、产能利用率及发展趋势（2020-2032）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全球书房家具产量、需求量及发展趋势（2020-2032）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全球主要地区书房家具产量及发展趋势（2020-2032）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全球主要地区书房家具产量（2020-2025）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全球主要地区书房家具产量（2026-2032）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全球主要地区书房家具产量市场份额（2020-2032）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中国书房家具供需现状及预测（2020-2032）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中国书房家具产能、产量、产能利用率及发展趋势（2020-2032）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中国书房家具产量、市场需求量及发展趋势（2020-2032）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中国市场书房家具进出口（2020-2032）</w:t>
      </w:r>
      <w:r>
        <w:rPr>
          <w:rFonts w:hint="eastAsia"/>
        </w:rPr>
        <w:br/>
      </w:r>
      <w:r>
        <w:rPr>
          <w:rFonts w:hint="eastAsia"/>
        </w:rPr>
        <w:t>　　3.4 全球书房家具销量及销售额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全球市场书房家具销售额（2020-2032）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全球市场书房家具销量（2020-2032）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全球市场书房家具价格趋势（2020-2032）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全球书房家具主要地区分析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全球主要地区书房家具市场规模分析：2020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全球主要地区书房家具销售收入及市场份额（2020-2025年）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全球主要地区书房家具销售收入预测（2026-2032年）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全球主要地区书房家具销量分析：2020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全球主要地区书房家具销量及市场份额（2020-2025年）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全球主要地区书房家具销量及市场份额预测（2026-2032）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北美市场书房家具销量、收入及增长率（2020-2032）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欧洲市场书房家具销量、收入及增长率（2020-2032）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中国市场书房家具销量、收入及增长率（2020-2032）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日本市场书房家具销量、收入及增长率（2020-2032）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东南亚市场书房家具销量、收入及增长率（2020-2032）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印度市场书房家具销量、收入及增长率（2020-2032）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书房家具销量、收入、价格及毛利率（2020-2025）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书房家具销量、收入、价格及毛利率（2020-2025）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书房家具销量、收入、价格及毛利率（2020-2025）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书房家具销量、收入、价格及毛利率（2020-2025）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书房家具销量、收入、价格及毛利率（2020-2025）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书房家具销量、收入、价格及毛利率（2020-2025）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书房家具销量、收入、价格及毛利率（2020-2025）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书房家具销量、收入、价格及毛利率（2020-2025）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书房家具销量、收入、价格及毛利率（2020-2025）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书房家具销量、收入、价格及毛利率（2020-2025）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书房家具销量、收入、价格及毛利率（2020-2025）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书房家具销量、收入、价格及毛利率（2020-2025）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书房家具销量、收入、价格及毛利率（2020-2025）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不同产品类型书房家具分析</w:t>
      </w:r>
      <w:r>
        <w:rPr>
          <w:rFonts w:hint="eastAsia"/>
        </w:rPr>
        <w:br/>
      </w:r>
      <w:r>
        <w:rPr>
          <w:rFonts w:hint="eastAsia"/>
        </w:rPr>
        <w:t>　　6.1 全球不同产品类型书房家具销量（2020-2032）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全球不同产品类型书房家具销量及市场份额（2020-2025）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全球不同产品类型书房家具销量预测（2026-2032）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全球不同产品类型书房家具收入（2020-2032）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全球不同产品类型书房家具收入及市场份额（2020-2025）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全球不同产品类型书房家具收入预测（2026-2032）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全球不同产品类型书房家具价格走势（2020-2032）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中国不同产品类型书房家具销量（2020-2032）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中国不同产品类型书房家具销量预测（2026-2032）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中国不同产品类型书房家具销量及市场份额（2020-2025）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中国不同产品类型书房家具收入（2020-2032）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中国不同产品类型书房家具收入及市场份额（2020-2025）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中国不同产品类型书房家具收入预测（2026-2032）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不同应用书房家具分析</w:t>
      </w:r>
      <w:r>
        <w:rPr>
          <w:rFonts w:hint="eastAsia"/>
        </w:rPr>
        <w:br/>
      </w:r>
      <w:r>
        <w:rPr>
          <w:rFonts w:hint="eastAsia"/>
        </w:rPr>
        <w:t>　　7.1 全球不同应用书房家具销量（2020-2032）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全球不同应用书房家具销量及市场份额（2020-2025）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全球不同应用书房家具销量预测（2026-2032）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全球不同应用书房家具收入（2020-2032）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全球不同应用书房家具收入及市场份额（2020-2025）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全球不同应用书房家具收入预测（2026-2032）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全球不同应用书房家具价格走势（2020-2032）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中国不同应用书房家具销量（2020-2032）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中国不同应用书房家具销量及市场份额（2020-2025）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中国不同应用书房家具销量预测（2026-2032）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中国不同应用书房家具收入（2020-2032）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中国不同应用书房家具收入及市场份额（2020-2025）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中国不同应用书房家具收入预测（2026-2032）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书房家具行业发展趋势</w:t>
      </w:r>
      <w:r>
        <w:rPr>
          <w:rFonts w:hint="eastAsia"/>
        </w:rPr>
        <w:br/>
      </w:r>
      <w:r>
        <w:rPr>
          <w:rFonts w:hint="eastAsia"/>
        </w:rPr>
        <w:t>　　8.2 书房家具行业主要驱动因素</w:t>
      </w:r>
      <w:r>
        <w:rPr>
          <w:rFonts w:hint="eastAsia"/>
        </w:rPr>
        <w:br/>
      </w:r>
      <w:r>
        <w:rPr>
          <w:rFonts w:hint="eastAsia"/>
        </w:rPr>
        <w:t>　　8.3 书房家具中国企业SWOT分析</w:t>
      </w:r>
      <w:r>
        <w:rPr>
          <w:rFonts w:hint="eastAsia"/>
        </w:rPr>
        <w:br/>
      </w:r>
      <w:r>
        <w:rPr>
          <w:rFonts w:hint="eastAsia"/>
        </w:rPr>
        <w:t>　　8.4 中国书房家具行业政策环境分析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书房家具行业产业链简介</w:t>
      </w:r>
      <w:r>
        <w:rPr>
          <w:rFonts w:hint="eastAsia"/>
        </w:rPr>
        <w:br/>
      </w:r>
      <w:r>
        <w:rPr>
          <w:rFonts w:hint="eastAsia"/>
        </w:rPr>
        <w:t>　　　　9.1.1 书房家具行业供应链分析</w:t>
      </w:r>
      <w:r>
        <w:rPr>
          <w:rFonts w:hint="eastAsia"/>
        </w:rPr>
        <w:br/>
      </w:r>
      <w:r>
        <w:rPr>
          <w:rFonts w:hint="eastAsia"/>
        </w:rPr>
        <w:t>　　　　9.1.2 书房家具主要原料及供应情况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书房家具行业采购模式</w:t>
      </w:r>
      <w:r>
        <w:rPr>
          <w:rFonts w:hint="eastAsia"/>
        </w:rPr>
        <w:br/>
      </w:r>
      <w:r>
        <w:rPr>
          <w:rFonts w:hint="eastAsia"/>
        </w:rPr>
        <w:t>　　9.3 书房家具行业生产模式</w:t>
      </w:r>
      <w:r>
        <w:rPr>
          <w:rFonts w:hint="eastAsia"/>
        </w:rPr>
        <w:br/>
      </w:r>
      <w:r>
        <w:rPr>
          <w:rFonts w:hint="eastAsia"/>
        </w:rPr>
        <w:t>　　9.4 书房家具行业销售模式及销售渠道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按产品类型细分，全球书房家具市场规模2020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按应用细分，全球书房家具市场规模（CAGR）2020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书房家具行业发展主要特点</w:t>
      </w:r>
      <w:r>
        <w:rPr>
          <w:rFonts w:hint="eastAsia"/>
        </w:rPr>
        <w:br/>
      </w:r>
      <w:r>
        <w:rPr>
          <w:rFonts w:hint="eastAsia"/>
        </w:rPr>
        <w:t>　　表 4： 书房家具行业发展有利因素分析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书房家具行业发展不利因素分析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进入书房家具行业壁垒</w:t>
      </w:r>
      <w:r>
        <w:rPr>
          <w:rFonts w:hint="eastAsia"/>
        </w:rPr>
        <w:br/>
      </w:r>
      <w:r>
        <w:rPr>
          <w:rFonts w:hint="eastAsia"/>
        </w:rPr>
        <w:t>　　表 7： 书房家具主要企业在国际市场占有率（按销量，2022-2025）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2024年书房家具主要企业在国际市场排名（按销量）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全球市场主要企业书房家具销量（2022-2025）&amp;（千件）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书房家具主要企业在国际市场占有率（按收入，2022-2025）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2024年书房家具主要企业在国际市场排名（按收入）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全球市场主要企业书房家具销售收入（2022-2025）&amp;（万元）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全球市场主要企业书房家具销售价格（2022-2025）&amp;（元/件）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书房家具主要企业在中国市场占有率（按销量，2022-2025）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2024年书房家具主要企业在中国市场排名（按销量）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中国市场主要企业书房家具销量（2022-2025）&amp;（千件）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书房家具主要企业在中国市场占有率（按收入，2022-2025）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2024年书房家具主要企业在中国市场排名（按收入）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中国市场主要企业书房家具销售收入（2022-2025）&amp;（万元）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全球主要厂商书房家具总部及产地分布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全球主要厂商成立时间及书房家具商业化日期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全球主要厂商书房家具产品类型及应用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2024年全球书房家具主要厂商市场地位（第一梯队、第二梯队和第三梯队）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全球书房家具市场投资、并购等现状分析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全球主要地区书房家具产量增速（CAGR）：（2020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全球主要地区书房家具产量（2020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全球主要地区书房家具产量（2020-2025）&amp;（千件）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全球主要地区书房家具产量（2026-2032）&amp;（千件）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全球主要地区书房家具产量市场份额（2020-2025）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全球主要地区书房家具产量（2026-2032）&amp;（千件）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中国市场书房家具产量、销量、进出口（2020-2025年）&amp;（千件）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中国市场书房家具产量、销量、进出口预测（2026-2032）&amp;（千件）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全球主要地区书房家具销售收入增速：（2020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全球主要地区书房家具销售收入（2020-2025）&amp;（万元）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全球主要地区书房家具销售收入市场份额（2020-2025）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全球主要地区书房家具收入（2026-2032）&amp;（万元）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全球主要地区书房家具收入市场份额（2026-2032）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全球主要地区书房家具销量（千件）：2020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全球主要地区书房家具销量（2020-2025）&amp;（千件）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全球主要地区书房家具销量市场份额（2020-2025）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全球主要地区书房家具销量（2026-2032）&amp;（千件）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全球主要地区书房家具销量份额（2026-2032）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书房家具销量（千件）、收入（万元）、价格（元/件）及毛利率（2020-2025）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书房家具销量（千件）、收入（万元）、价格（元/件）及毛利率（2020-2025）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书房家具销量（千件）、收入（万元）、价格（元/件）及毛利率（2020-2025）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书房家具销量（千件）、收入（万元）、价格（元/件）及毛利率（2020-2025）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书房家具销量（千件）、收入（万元）、价格（元/件）及毛利率（2020-2025）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书房家具销量（千件）、收入（万元）、价格（元/件）及毛利率（2020-2025）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书房家具销量（千件）、收入（万元）、价格（元/件）及毛利率（2020-2025）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书房家具销量（千件）、收入（万元）、价格（元/件）及毛利率（2020-2025）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书房家具销量（千件）、收入（万元）、价格（元/件）及毛利率（2020-2025）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书房家具销量（千件）、收入（万元）、价格（元/件）及毛利率（2020-2025）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书房家具销量（千件）、收入（万元）、价格（元/件）及毛利率（2020-2025）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书房家具销量（千件）、收入（万元）、价格（元/件）及毛利率（2020-2025）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书房家具生产基地、销售区域、竞争对手及市场地位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书房家具产品规格、参数及市场应用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书房家具销量（千件）、收入（万元）、价格（元/件）及毛利率（2020-2025）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全球不同产品类型书房家具销量（2020-2025年）&amp;（千件）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全球不同产品类型书房家具销量市场份额（2020-2025）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全球不同产品类型书房家具销量预测（2026-2032）&amp;（千件）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全球市场不同产品类型书房家具销量市场份额预测（2026-2032）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全球不同产品类型书房家具收入（2020-2025年）&amp;（万元）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全球不同产品类型书房家具收入市场份额（2020-2025）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全球不同产品类型书房家具收入预测（2026-2032）&amp;（万元）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全球不同产品类型书房家具收入市场份额预测（2026-2032）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中国不同产品类型书房家具销量预测（2026-2032）&amp;（千件）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全球市场不同产品类型书房家具销量市场份额预测（2026-2032）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中国不同产品类型书房家具销量（2020-2025年）&amp;（千件）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中国不同产品类型书房家具销量市场份额（2020-2025）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中国不同产品类型书房家具收入（2020-2025年）&amp;（万元）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中国不同产品类型书房家具收入市场份额（2020-2025）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中国不同产品类型书房家具收入预测（2026-2032）&amp;（万元）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中国不同产品类型书房家具收入市场份额预测（2026-2032）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全球不同应用书房家具销量（2020-2025年）&amp;（千件）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全球不同应用书房家具销量市场份额（2020-2025）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全球不同应用书房家具销量预测（2026-2032）&amp;（千件）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全球市场不同应用书房家具销量市场份额预测（2026-2032）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全球不同应用书房家具收入（2020-2025年）&amp;（万元）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全球不同应用书房家具收入市场份额（2020-2025）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全球不同应用书房家具收入预测（2026-2032）&amp;（万元）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全球不同应用书房家具收入市场份额预测（2026-2032）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中国不同应用书房家具销量（2020-2025年）&amp;（千件）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中国不同应用书房家具销量市场份额（2020-2025）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中国不同应用书房家具销量预测（2026-2032）&amp;（千件）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中国市场不同应用书房家具销量市场份额预测（2026-2032）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中国不同应用书房家具收入（2020-2025年）&amp;（万元）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中国不同应用书房家具收入市场份额（2020-2025）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中国不同应用书房家具收入预测（2026-2032）&amp;（万元）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中国不同应用书房家具收入市场份额预测（2026-2032）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书房家具行业发展趋势</w:t>
      </w:r>
      <w:r>
        <w:rPr>
          <w:rFonts w:hint="eastAsia"/>
        </w:rPr>
        <w:br/>
      </w:r>
      <w:r>
        <w:rPr>
          <w:rFonts w:hint="eastAsia"/>
        </w:rPr>
        <w:t>　　表 141： 书房家具行业主要驱动因素</w:t>
      </w:r>
      <w:r>
        <w:rPr>
          <w:rFonts w:hint="eastAsia"/>
        </w:rPr>
        <w:br/>
      </w:r>
      <w:r>
        <w:rPr>
          <w:rFonts w:hint="eastAsia"/>
        </w:rPr>
        <w:t>　　表 142： 书房家具行业供应链分析</w:t>
      </w:r>
      <w:r>
        <w:rPr>
          <w:rFonts w:hint="eastAsia"/>
        </w:rPr>
        <w:br/>
      </w:r>
      <w:r>
        <w:rPr>
          <w:rFonts w:hint="eastAsia"/>
        </w:rPr>
        <w:t>　　表 143： 书房家具上游原料供应商</w:t>
      </w:r>
      <w:r>
        <w:rPr>
          <w:rFonts w:hint="eastAsia"/>
        </w:rPr>
        <w:br/>
      </w:r>
      <w:r>
        <w:rPr>
          <w:rFonts w:hint="eastAsia"/>
        </w:rPr>
        <w:t>　　表 144： 书房家具主要地区不同应用客户分析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书房家具典型经销商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书房家具产品图片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全球不同产品类型书房家具销售额2020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全球不同产品类型书房家具市场份额2024 &amp; 2032</w:t>
      </w:r>
      <w:r>
        <w:rPr>
          <w:rFonts w:hint="eastAsia"/>
        </w:rPr>
        <w:br/>
      </w:r>
      <w:r>
        <w:rPr>
          <w:rFonts w:hint="eastAsia"/>
        </w:rPr>
        <w:t>　　图 4： 书桌产品图片</w:t>
      </w:r>
      <w:r>
        <w:rPr>
          <w:rFonts w:hint="eastAsia"/>
        </w:rPr>
        <w:br/>
      </w:r>
      <w:r>
        <w:rPr>
          <w:rFonts w:hint="eastAsia"/>
        </w:rPr>
        <w:t>　　图 5： 椅子产品图片</w:t>
      </w:r>
      <w:r>
        <w:rPr>
          <w:rFonts w:hint="eastAsia"/>
        </w:rPr>
        <w:br/>
      </w:r>
      <w:r>
        <w:rPr>
          <w:rFonts w:hint="eastAsia"/>
        </w:rPr>
        <w:t>　　图 6： 书柜产品图片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全球不同应用书房家具市场份额2024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2024年全球前五大生产商书房家具市场份额</w:t>
      </w:r>
      <w:r>
        <w:rPr>
          <w:rFonts w:hint="eastAsia"/>
        </w:rPr>
        <w:br/>
      </w:r>
      <w:r>
        <w:rPr>
          <w:rFonts w:hint="eastAsia"/>
        </w:rPr>
        <w:t>　　图 13： 2024年全球书房家具第一梯队、第二梯队和第三梯队厂商及市场份额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全球书房家具产能、产量、产能利用率及发展趋势（2020-2032）&amp;（千件）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全球书房家具产量、需求量及发展趋势（2020-2032）&amp;（千件）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全球主要地区书房家具产量市场份额（2020-2032）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中国书房家具产能、产量、产能利用率及发展趋势（2020-2032）&amp;（千件）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中国书房家具产量、市场需求量及发展趋势（2020-2032）&amp;（千件）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全球书房家具市场销售额及增长率：（2020-2032）&amp;（万元）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全球市场书房家具市场规模：2020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全球市场书房家具销量及增长率（2020-2032）&amp;（千件）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全球市场书房家具价格趋势（2020-2032）&amp;（元/件）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全球主要地区书房家具销售收入（2020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全球主要地区书房家具销售收入市场份额（2020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北美市场书房家具销量及增长率（2020-2032）&amp;（千件）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北美市场书房家具收入及增长率（2020-2032）&amp;（万元）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欧洲市场书房家具销量及增长率（2020-2032）&amp;（千件）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欧洲市场书房家具收入及增长率（2020-2032）&amp;（万元）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中国市场书房家具销量及增长率（2020-2032）&amp;（千件）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中国市场书房家具收入及增长率（2020-2032）&amp;（万元）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日本市场书房家具销量及增长率（2020-2032）&amp;（千件）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日本市场书房家具收入及增长率（2020-2032）&amp;（万元）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东南亚市场书房家具销量及增长率（2020-2032）&amp;（千件）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东南亚市场书房家具收入及增长率（2020-2032）&amp;（万元）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印度市场书房家具销量及增长率（2020-2032）&amp;（千件）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印度市场书房家具收入及增长率（2020-2032）&amp;（万元）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全球不同产品类型书房家具价格走势（2020-2032）&amp;（元/件）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全球不同应用书房家具价格走势（2020-2032）&amp;（元/件）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书房家具中国企业SWOT分析</w:t>
      </w:r>
      <w:r>
        <w:rPr>
          <w:rFonts w:hint="eastAsia"/>
        </w:rPr>
        <w:br/>
      </w:r>
      <w:r>
        <w:rPr>
          <w:rFonts w:hint="eastAsia"/>
        </w:rPr>
        <w:t>　　图 40： 书房家具产业链</w:t>
      </w:r>
      <w:r>
        <w:rPr>
          <w:rFonts w:hint="eastAsia"/>
        </w:rPr>
        <w:br/>
      </w:r>
      <w:r>
        <w:rPr>
          <w:rFonts w:hint="eastAsia"/>
        </w:rPr>
        <w:t>　　图 41： 书房家具行业采购模式分析</w:t>
      </w:r>
      <w:r>
        <w:rPr>
          <w:rFonts w:hint="eastAsia"/>
        </w:rPr>
        <w:br/>
      </w:r>
      <w:r>
        <w:rPr>
          <w:rFonts w:hint="eastAsia"/>
        </w:rPr>
        <w:t>　　图 42： 书房家具行业生产模式</w:t>
      </w:r>
      <w:r>
        <w:rPr>
          <w:rFonts w:hint="eastAsia"/>
        </w:rPr>
        <w:br/>
      </w:r>
      <w:r>
        <w:rPr>
          <w:rFonts w:hint="eastAsia"/>
        </w:rPr>
        <w:t>　　图 43： 书房家具行业销售模式分析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086b0b3554b3c" w:history="1">
        <w:r>
          <w:rPr>
            <w:rStyle w:val="Hyperlink"/>
          </w:rPr>
          <w:t>2026-2032年全球与中国书房家具行业研究分析及市场前景报告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086b0b3554b3c" w:history="1">
        <w:r>
          <w:rPr>
            <w:rStyle w:val="Hyperlink"/>
          </w:rPr>
          <w:t>https://www.20087.com/0/38/ShuFangJiaJuDeFaZhanQianJing.html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热点：客厅当书房装修效果图、书房家具布置效果图、带书桌的书柜款式图片、书房家具尺寸、家庭书桌图片、明清书房家具、订做书柜价格、书房家具布置效果图中式图片、实木书架定制价格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ffaa1ae9a46b1" w:history="1">
      <w:r>
        <w:rPr>
          <w:rStyle w:val="Hyperlink"/>
        </w:rPr>
        <w:t>2026-2032年全球与中国书房家具行业研究分析及市场前景报告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uFangJiaJuDeFaZhanQianJing.html" TargetMode="External" Id="R33a086b0b355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uFangJiaJuDeFaZhanQianJing.html" TargetMode="External" Id="Rcb5ffaa1ae9a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2025-11-14T02:36:32Z</dcterms:created>
  <dcterms:modified xsi:type="dcterms:W3CDTF">2025-11-14T03:36:32Z</dcterms:modified>
  <dc:subject>2026-2032年全球与中国书房家具行业研究分析及市场前景报告</dc:subject>
  <dc:title>2026-2032年全球与中国书房家具行业研究分析及市场前景报告</dc:title>
  <cp:keywords>2026-2032年全球与中国书房家具行业研究分析及市场前景报告</cp:keywords>
  <dc:description>2026-2032年全球与中国书房家具行业研究分析及市场前景报告</dc:description>
</cp:coreProperties>
</file>