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7dd1658f34385" w:history="1">
              <w:r>
                <w:rPr>
                  <w:rStyle w:val="Hyperlink"/>
                </w:rPr>
                <w:t>2026-2032年中国无麸质产品行业现状及前景趋势分析报告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7dd1658f34385" w:history="1">
              <w:r>
                <w:rPr>
                  <w:rStyle w:val="Hyperlink"/>
                </w:rPr>
                <w:t>2026-2032年中国无麸质产品行业现状及前景趋势分析报告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7dd1658f34385" w:history="1">
                <w:r>
                  <w:rPr>
                    <w:rStyle w:val="Hyperlink"/>
                  </w:rPr>
                  <w:t>https://www.20087.com/0/68/WuFuZhiChanPinHangYeFaZhanQianJing.html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麸质产品是不含小麦、大麦、黑麦等含麸质谷物成分的食品或饮料，主要面向乳糜泻患者、非乳糜泻麸质敏感人群及追求健康饮食的消费者，涵盖面包、面条、零食、啤酒等多个品类。当前市场产品普遍采用大米粉、玉米淀粉、木薯粉或鹰嘴豆粉作为替代基料，并通过酶解或发酵工艺改善质地与风味。在慢性病管理意识提升与“清洁标签”消费理念推动下，无麸质产品从医疗必需品逐步扩展为大众健康选择。然而，多数产品口感偏干硬、缺乏弹性；蛋白质与膳食纤维含量偏低；且交叉污染风险（如共用生产线）影响安全性，尤其对乳糜泻患者构成隐患。</w:t>
      </w:r>
      <w:r>
        <w:rPr>
          <w:rFonts w:hint="eastAsia"/>
        </w:rPr>
        <w:br/>
      </w:r>
      <w:r>
        <w:rPr>
          <w:rFonts w:hint="eastAsia"/>
        </w:rPr>
        <w:t>　　未来，无麸质产品将向营养强化、感官优化与供应链透明化演进。高蛋白伪谷物（如藜麦、苋菜）与植物蛋白复配提升营养价值；酶法交联技术模拟面筋网络结构，改善咀嚼感。在生产端，专用无麸质生产线通过HACCP认证杜绝交叉污染；区块链溯源系统展示原料来源与检测报告。创新品类上，无麸质发酵饮品（如康普茶）拓展功能性边界；3D打印定制化营养餐适配特殊医学需求。同时，国际标准（如Codex &lt;20 ppm）推动标签互认，增强消费者信任。长远看，无麸质产品将从限制性饮食选项升级为具备营养均衡、感官媲美与全程可信特性的主流健康食品，在精准营养与包容性消费交汇处持续重塑现代饮食范式。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7dd1658f34385" w:history="1">
        <w:r>
          <w:rPr>
            <w:rStyle w:val="Hyperlink"/>
          </w:rPr>
          <w:t>2026-2032年中国无麸质产品行业现状及前景趋势分析报告</w:t>
        </w:r>
      </w:hyperlink>
      <w:r>
        <w:rPr>
          <w:rFonts w:hint="eastAsia"/>
        </w:rPr>
        <w:t>》系统梳理了无麸质产品行业的产业链结构，详细解读了无麸质产品市场规模、需求变化及价格动态，并对无麸质产品行业现状进行了全面分析。报告基于详实数据，科学预测了无麸质产品市场前景与发展趋势，同时聚焦无麸质产品重点企业的经营表现，剖析了行业竞争格局、市场集中度及品牌影响力。通过对无麸质产品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无麸质产品市场概述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按照不同产品类型，无麸质产品主要可以分为如下几个类别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中国不同产品类型无麸质产品增长趋势2021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烘焙食品</w:t>
      </w:r>
      <w:r>
        <w:rPr>
          <w:rFonts w:hint="eastAsia"/>
        </w:rPr>
        <w:br/>
      </w:r>
      <w:r>
        <w:rPr>
          <w:rFonts w:hint="eastAsia"/>
        </w:rPr>
        <w:t>　　　　1.2.3 披萨和意大利面</w:t>
      </w:r>
      <w:r>
        <w:rPr>
          <w:rFonts w:hint="eastAsia"/>
        </w:rPr>
        <w:br/>
      </w:r>
      <w:r>
        <w:rPr>
          <w:rFonts w:hint="eastAsia"/>
        </w:rPr>
        <w:t>　　　　1.2.4 谷类植物和零食</w:t>
      </w:r>
      <w:r>
        <w:rPr>
          <w:rFonts w:hint="eastAsia"/>
        </w:rPr>
        <w:br/>
      </w:r>
      <w:r>
        <w:rPr>
          <w:rFonts w:hint="eastAsia"/>
        </w:rPr>
        <w:t>　　　　1.2.5 小吃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从不同应用，无麸质产品主要包括如下几个方面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中国不同应用无麸质产品增长趋势2021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酒店和餐馆</w:t>
      </w:r>
      <w:r>
        <w:rPr>
          <w:rFonts w:hint="eastAsia"/>
        </w:rPr>
        <w:br/>
      </w:r>
      <w:r>
        <w:rPr>
          <w:rFonts w:hint="eastAsia"/>
        </w:rPr>
        <w:t>　　　　1.3.4 教育机构</w:t>
      </w:r>
      <w:r>
        <w:rPr>
          <w:rFonts w:hint="eastAsia"/>
        </w:rPr>
        <w:br/>
      </w:r>
      <w:r>
        <w:rPr>
          <w:rFonts w:hint="eastAsia"/>
        </w:rPr>
        <w:t>　　　　1.3.5 医院和药品零售店</w:t>
      </w:r>
      <w:r>
        <w:rPr>
          <w:rFonts w:hint="eastAsia"/>
        </w:rPr>
        <w:br/>
      </w:r>
      <w:r>
        <w:rPr>
          <w:rFonts w:hint="eastAsia"/>
        </w:rPr>
        <w:t>　　　　1.3.6 特殊服务</w:t>
      </w:r>
      <w:r>
        <w:rPr>
          <w:rFonts w:hint="eastAsia"/>
        </w:rPr>
        <w:br/>
      </w:r>
      <w:r>
        <w:rPr>
          <w:rFonts w:hint="eastAsia"/>
        </w:rPr>
        <w:t>　　1.4 中国无麸质产品发展现状及未来趋势（2021-2032）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中国市场无麸质产品收入及增长率（2021-2032）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中国市场无麸质产品销量及增长率（2021-2032）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中国市场主要无麸质产品厂商分析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中国市场主要厂商无麸质产品销量及市场占有率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中国市场主要厂商无麸质产品销量（2021-2026）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中国市场主要厂商无麸质产品销量市场份额（2021-2026）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中国市场主要厂商无麸质产品收入及市场占有率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中国市场主要厂商无麸质产品收入（2021-2026）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中国市场主要厂商无麸质产品收入市场份额（2021-2026）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2025年中国市场主要厂商无麸质产品收入排名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中国市场主要厂商无麸质产品价格（2021-2026）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中国市场主要厂商无麸质产品总部及产地分布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中国市场主要厂商成立时间及无麸质产品商业化日期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中国市场主要厂商无麸质产品产品类型及应用</w:t>
      </w:r>
      <w:r>
        <w:rPr>
          <w:rFonts w:hint="eastAsia"/>
        </w:rPr>
        <w:br/>
      </w:r>
      <w:r>
        <w:rPr>
          <w:rFonts w:hint="eastAsia"/>
        </w:rPr>
        <w:t>　　2.7 无麸质产品行业集中度、竞争程度分析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无麸质产品行业集中度分析：2025年中国Top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中国市场无麸质产品第一梯队、第二梯队和第三梯队厂商（品牌）及2025年市场份额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重点企业（1）基本信息、无麸质产品生产基地、总部、竞争对手及市场地位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重点企业（1）在中国市场无麸质产品销量、收入、价格及毛利率（2021-2026）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重点企业（2）基本信息、无麸质产品生产基地、总部、竞争对手及市场地位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重点企业（2）在中国市场无麸质产品销量、收入、价格及毛利率（2021-2026）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重点企业（3）基本信息、无麸质产品生产基地、总部、竞争对手及市场地位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重点企业（3）在中国市场无麸质产品销量、收入、价格及毛利率（2021-2026）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重点企业（4）基本信息、无麸质产品生产基地、总部、竞争对手及市场地位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重点企业（4）在中国市场无麸质产品销量、收入、价格及毛利率（2021-2026）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重点企业（5）基本信息、无麸质产品生产基地、总部、竞争对手及市场地位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重点企业（5）在中国市场无麸质产品销量、收入、价格及毛利率（2021-2026）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重点企业（6）基本信息、无麸质产品生产基地、总部、竞争对手及市场地位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重点企业（6）在中国市场无麸质产品销量、收入、价格及毛利率（2021-2026）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重点企业（7）基本信息、无麸质产品生产基地、总部、竞争对手及市场地位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重点企业（7）在中国市场无麸质产品销量、收入、价格及毛利率（2021-2026）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重点企业（8）基本信息、无麸质产品生产基地、总部、竞争对手及市场地位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重点企业（8）在中国市场无麸质产品销量、收入、价格及毛利率（2021-2026）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重点企业（9）基本信息、无麸质产品生产基地、总部、竞争对手及市场地位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重点企业（9）在中国市场无麸质产品销量、收入、价格及毛利率（2021-2026）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重点企业（10）基本信息、无麸质产品生产基地、总部、竞争对手及市场地位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重点企业（10）在中国市场无麸质产品销量、收入、价格及毛利率（2021-2026）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重点企业（11）基本信息、无麸质产品生产基地、总部、竞争对手及市场地位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重点企业（11）在中国市场无麸质产品销量、收入、价格及毛利率（2021-2026）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重点企业（12）基本信息、无麸质产品生产基地、总部、竞争对手及市场地位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重点企业（12）在中国市场无麸质产品销量、收入、价格及毛利率（2021-2026）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重点企业（13）基本信息、无麸质产品生产基地、总部、竞争对手及市场地位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重点企业（13）在中国市场无麸质产品销量、收入、价格及毛利率（2021-2026）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不同产品类型无麸质产品分析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中国市场不同产品类型无麸质产品销量（2021-2032）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中国市场不同产品类型无麸质产品销量及市场份额（2021-2026）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中国市场不同产品类型无麸质产品销量预测（2027-2032）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中国市场不同产品类型无麸质产品规模（2021-2032）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中国市场不同产品类型无麸质产品规模及市场份额（2021-2026）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中国市场不同产品类型无麸质产品规模预测（2027-2032）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中国市场不同产品类型无麸质产品价格走势（2021-2032）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不同应用无麸质产品分析</w:t>
      </w:r>
      <w:r>
        <w:rPr>
          <w:rFonts w:hint="eastAsia"/>
        </w:rPr>
        <w:br/>
      </w:r>
      <w:r>
        <w:rPr>
          <w:rFonts w:hint="eastAsia"/>
        </w:rPr>
        <w:t>　　5.1 中国市场不同应用无麸质产品销量（2021-2032）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中国市场不同应用无麸质产品销量及市场份额（2021-2026）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中国市场不同应用无麸质产品销量预测（2027-2032）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中国市场不同应用无麸质产品规模（2021-2032）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中国市场不同应用无麸质产品规模及市场份额（2021-2026）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中国市场不同应用无麸质产品规模预测（2027-2032）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中国市场不同应用无麸质产品价格走势（2021-2032）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无麸质产品行业发展分析---发展趋势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无麸质产品行业发展分析---厂商壁垒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无麸质产品行业发展分析---驱动因素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无麸质产品行业发展分析---制约因素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无麸质产品中国企业SWOT分析</w:t>
      </w:r>
      <w:r>
        <w:rPr>
          <w:rFonts w:hint="eastAsia"/>
        </w:rPr>
        <w:br/>
      </w:r>
      <w:r>
        <w:rPr>
          <w:rFonts w:hint="eastAsia"/>
        </w:rPr>
        <w:t>　　6.6 无麸质产品行业发展分析---行业政策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无麸质产品行业产业链简介</w:t>
      </w:r>
      <w:r>
        <w:rPr>
          <w:rFonts w:hint="eastAsia"/>
        </w:rPr>
        <w:br/>
      </w:r>
      <w:r>
        <w:rPr>
          <w:rFonts w:hint="eastAsia"/>
        </w:rPr>
        <w:t>　　7.2 无麸质产品产业链分析-上游</w:t>
      </w:r>
      <w:r>
        <w:rPr>
          <w:rFonts w:hint="eastAsia"/>
        </w:rPr>
        <w:br/>
      </w:r>
      <w:r>
        <w:rPr>
          <w:rFonts w:hint="eastAsia"/>
        </w:rPr>
        <w:t>　　7.3 无麸质产品产业链分析-中游</w:t>
      </w:r>
      <w:r>
        <w:rPr>
          <w:rFonts w:hint="eastAsia"/>
        </w:rPr>
        <w:br/>
      </w:r>
      <w:r>
        <w:rPr>
          <w:rFonts w:hint="eastAsia"/>
        </w:rPr>
        <w:t>　　7.4 无麸质产品产业链分析-下游</w:t>
      </w:r>
      <w:r>
        <w:rPr>
          <w:rFonts w:hint="eastAsia"/>
        </w:rPr>
        <w:br/>
      </w:r>
      <w:r>
        <w:rPr>
          <w:rFonts w:hint="eastAsia"/>
        </w:rPr>
        <w:t>　　7.5 无麸质产品行业采购模式</w:t>
      </w:r>
      <w:r>
        <w:rPr>
          <w:rFonts w:hint="eastAsia"/>
        </w:rPr>
        <w:br/>
      </w:r>
      <w:r>
        <w:rPr>
          <w:rFonts w:hint="eastAsia"/>
        </w:rPr>
        <w:t>　　7.6 无麸质产品行业生产模式</w:t>
      </w:r>
      <w:r>
        <w:rPr>
          <w:rFonts w:hint="eastAsia"/>
        </w:rPr>
        <w:br/>
      </w:r>
      <w:r>
        <w:rPr>
          <w:rFonts w:hint="eastAsia"/>
        </w:rPr>
        <w:t>　　7.7 无麸质产品行业销售模式及销售渠道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中国本土无麸质产品产能、产量分析</w:t>
      </w:r>
      <w:r>
        <w:rPr>
          <w:rFonts w:hint="eastAsia"/>
        </w:rPr>
        <w:br/>
      </w:r>
      <w:r>
        <w:rPr>
          <w:rFonts w:hint="eastAsia"/>
        </w:rPr>
        <w:t>　　8.1 中国无麸质产品供需现状及预测（2021-2032）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中国无麸质产品产能、产量、产能利用率及发展趋势（2021-2032）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中国无麸质产品产量、市场需求量及发展趋势（2021-2032）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中国无麸质产品进出口分析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中国市场无麸质产品主要进口来源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中国市场无麸质产品主要出口目的地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不同产品类型无麸质产品市场规模2021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不同应用无麸质产品市场规模2021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中国市场主要厂商无麸质产品销量（2021-2026）&amp;（千吨）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中国市场主要厂商无麸质产品销量市场份额（2021-2026）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中国市场主要厂商无麸质产品收入（2021-2026）&amp;（万元）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中国市场主要厂商无麸质产品收入份额（2021-2026）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2025年中国主要生产商无麸质产品收入排名（万元）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中国市场主要厂商无麸质产品价格（2021-2026）&amp;（元/吨）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中国市场主要厂商无麸质产品总部及产地分布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中国市场主要厂商成立时间及无麸质产品商业化日期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中国市场主要厂商无麸质产品产品类型及应用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2025年中国市场无麸质产品主要厂商市场地位（第一梯队、第二梯队和第三梯队）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无麸质产品市场投资、并购等现状分析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无麸质产品生产基地、总部、竞争对手及市场地位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无麸质产品销量（千吨）、收入（万元）、价格（元/吨）及毛利率（2021-2026）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无麸质产品生产基地、总部、竞争对手及市场地位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无麸质产品销量（千吨）、收入（万元）、价格（元/吨）及毛利率（2021-2026）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无麸质产品生产基地、总部、竞争对手及市场地位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无麸质产品销量（千吨）、收入（万元）、价格（元/吨）及毛利率（2021-2026）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无麸质产品生产基地、总部、竞争对手及市场地位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无麸质产品销量（千吨）、收入（万元）、价格（元/吨）及毛利率（2021-2026）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无麸质产品生产基地、总部、竞争对手及市场地位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无麸质产品销量（千吨）、收入（万元）、价格（元/吨）及毛利率（2021-2026）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无麸质产品生产基地、总部、竞争对手及市场地位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无麸质产品销量（千吨）、收入（万元）、价格（元/吨）及毛利率（2021-2026）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无麸质产品生产基地、总部、竞争对手及市场地位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无麸质产品销量（千吨）、收入（万元）、价格（元/吨）及毛利率（2021-2026）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无麸质产品生产基地、总部、竞争对手及市场地位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无麸质产品销量（千吨）、收入（万元）、价格（元/吨）及毛利率（2021-2026）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无麸质产品生产基地、总部、竞争对手及市场地位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无麸质产品销量（千吨）、收入（万元）、价格（元/吨）及毛利率（2021-2026）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无麸质产品生产基地、总部、竞争对手及市场地位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无麸质产品销量（千吨）、收入（万元）、价格（元/吨）及毛利率（2021-2026）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无麸质产品生产基地、总部、竞争对手及市场地位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无麸质产品销量（千吨）、收入（万元）、价格（元/吨）及毛利率（2021-2026）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无麸质产品生产基地、总部、竞争对手及市场地位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无麸质产品销量（千吨）、收入（万元）、价格（元/吨）及毛利率（2021-2026）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无麸质产品生产基地、总部、竞争对手及市场地位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无麸质产品销量（千吨）、收入（万元）、价格（元/吨）及毛利率（2021-2026）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中国市场不同产品类型无麸质产品销量（2021-2026）&amp;（千吨）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中国市场不同产品类型无麸质产品销量市场份额（2021-2026）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中国市场不同产品类型无麸质产品销量预测（2027-2032）&amp;（千吨）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中国市场不同产品类型无麸质产品销量市场份额预测（2027-2032）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中国市场不同产品类型无麸质产品规模（2021-2026）&amp;（万元）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中国市场不同产品类型无麸质产品规模市场份额（2021-2026）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中国市场不同产品类型无麸质产品规模预测（2027-2032）&amp;（万元）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中国市场不同产品类型无麸质产品规模市场份额预测（2027-2032）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中国市场不同应用无麸质产品销量（2021-2026）&amp;（千吨）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中国市场不同应用无麸质产品销量市场份额（2021-2026）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中国市场不同应用无麸质产品销量预测（2027-2032）&amp;（千吨）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中国市场不同应用无麸质产品销量市场份额预测（2027-2032）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中国市场不同应用无麸质产品规模（2021-2026）&amp;（万元）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中国市场不同应用无麸质产品规模市场份额（2021-2026）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中国市场不同应用无麸质产品规模预测（2027-2032）&amp;（万元）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中国市场不同应用无麸质产品规模市场份额预测（2027-2032）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无麸质产品行业发展分析---发展趋势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无麸质产品行业发展分析---厂商壁垒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无麸质产品行业发展分析---驱动因素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无麸质产品行业发展分析---制约因素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无麸质产品行业相关重点政策一览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无麸质产品行业供应链分析</w:t>
      </w:r>
      <w:r>
        <w:rPr>
          <w:rFonts w:hint="eastAsia"/>
        </w:rPr>
        <w:br/>
      </w:r>
      <w:r>
        <w:rPr>
          <w:rFonts w:hint="eastAsia"/>
        </w:rPr>
        <w:t>　　表 101： 无麸质产品上游原料供应商</w:t>
      </w:r>
      <w:r>
        <w:rPr>
          <w:rFonts w:hint="eastAsia"/>
        </w:rPr>
        <w:br/>
      </w:r>
      <w:r>
        <w:rPr>
          <w:rFonts w:hint="eastAsia"/>
        </w:rPr>
        <w:t>　　表 102： 无麸质产品行业主要下游客户</w:t>
      </w:r>
      <w:r>
        <w:rPr>
          <w:rFonts w:hint="eastAsia"/>
        </w:rPr>
        <w:br/>
      </w:r>
      <w:r>
        <w:rPr>
          <w:rFonts w:hint="eastAsia"/>
        </w:rPr>
        <w:t>　　表 103： 无麸质产品典型经销商</w:t>
      </w:r>
      <w:r>
        <w:rPr>
          <w:rFonts w:hint="eastAsia"/>
        </w:rPr>
        <w:br/>
      </w:r>
      <w:r>
        <w:rPr>
          <w:rFonts w:hint="eastAsia"/>
        </w:rPr>
        <w:t>　　表 104： 中国无麸质产品产量、销量、进口量及出口量（2021-2026）&amp;（千吨）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中国无麸质产品产量、销量、进口量及出口量预测（2027-2032）&amp;（千吨）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中国市场无麸质产品主要进口来源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中国市场无麸质产品主要出口目的地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无麸质产品产品图片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中国不同产品类型无麸质产品市场规模市场份额2025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烘焙食品产品图片</w:t>
      </w:r>
      <w:r>
        <w:rPr>
          <w:rFonts w:hint="eastAsia"/>
        </w:rPr>
        <w:br/>
      </w:r>
      <w:r>
        <w:rPr>
          <w:rFonts w:hint="eastAsia"/>
        </w:rPr>
        <w:t>　　图 4： 披萨和意大利面产品图片</w:t>
      </w:r>
      <w:r>
        <w:rPr>
          <w:rFonts w:hint="eastAsia"/>
        </w:rPr>
        <w:br/>
      </w:r>
      <w:r>
        <w:rPr>
          <w:rFonts w:hint="eastAsia"/>
        </w:rPr>
        <w:t>　　图 5： 谷类植物和零食产品图片</w:t>
      </w:r>
      <w:r>
        <w:rPr>
          <w:rFonts w:hint="eastAsia"/>
        </w:rPr>
        <w:br/>
      </w:r>
      <w:r>
        <w:rPr>
          <w:rFonts w:hint="eastAsia"/>
        </w:rPr>
        <w:t>　　图 6： 小吃产品图片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中国不同应用无麸质产品市场份额2025 &amp; 2032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酒店和餐馆</w:t>
      </w:r>
      <w:r>
        <w:rPr>
          <w:rFonts w:hint="eastAsia"/>
        </w:rPr>
        <w:br/>
      </w:r>
      <w:r>
        <w:rPr>
          <w:rFonts w:hint="eastAsia"/>
        </w:rPr>
        <w:t>　　图 11： 教育机构</w:t>
      </w:r>
      <w:r>
        <w:rPr>
          <w:rFonts w:hint="eastAsia"/>
        </w:rPr>
        <w:br/>
      </w:r>
      <w:r>
        <w:rPr>
          <w:rFonts w:hint="eastAsia"/>
        </w:rPr>
        <w:t>　　图 12： 医院和药品零售店</w:t>
      </w:r>
      <w:r>
        <w:rPr>
          <w:rFonts w:hint="eastAsia"/>
        </w:rPr>
        <w:br/>
      </w:r>
      <w:r>
        <w:rPr>
          <w:rFonts w:hint="eastAsia"/>
        </w:rPr>
        <w:t>　　图 13： 特殊服务</w:t>
      </w:r>
      <w:r>
        <w:rPr>
          <w:rFonts w:hint="eastAsia"/>
        </w:rPr>
        <w:br/>
      </w:r>
      <w:r>
        <w:rPr>
          <w:rFonts w:hint="eastAsia"/>
        </w:rPr>
        <w:t>　　图 14： 中国市场无麸质产品市场规模，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中国市场无麸质产品收入及增长率（2021-2032）&amp;（万元）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中国市场无麸质产品销量及增长率（2021-2032）&amp;（千吨）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2025年中国市场主要厂商无麸质产品销量市场份额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2025年中国市场主要厂商无麸质产品收入市场份额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2025年中国市场前五大厂商无麸质产品市场份额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2025年中国市场无麸质产品第一梯队、第二梯队和第三梯队厂商（品牌）及市场份额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中国市场不同产品类型无麸质产品价格走势（2021-2032）&amp;（元/吨）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中国市场不同应用无麸质产品价格走势（2021-2032）&amp;（元/吨）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无麸质产品中国企业SWOT分析</w:t>
      </w:r>
      <w:r>
        <w:rPr>
          <w:rFonts w:hint="eastAsia"/>
        </w:rPr>
        <w:br/>
      </w:r>
      <w:r>
        <w:rPr>
          <w:rFonts w:hint="eastAsia"/>
        </w:rPr>
        <w:t>　　图 24： 无麸质产品产业链</w:t>
      </w:r>
      <w:r>
        <w:rPr>
          <w:rFonts w:hint="eastAsia"/>
        </w:rPr>
        <w:br/>
      </w:r>
      <w:r>
        <w:rPr>
          <w:rFonts w:hint="eastAsia"/>
        </w:rPr>
        <w:t>　　图 25： 无麸质产品行业采购模式分析</w:t>
      </w:r>
      <w:r>
        <w:rPr>
          <w:rFonts w:hint="eastAsia"/>
        </w:rPr>
        <w:br/>
      </w:r>
      <w:r>
        <w:rPr>
          <w:rFonts w:hint="eastAsia"/>
        </w:rPr>
        <w:t>　　图 26： 无麸质产品行业生产模式分析</w:t>
      </w:r>
      <w:r>
        <w:rPr>
          <w:rFonts w:hint="eastAsia"/>
        </w:rPr>
        <w:br/>
      </w:r>
      <w:r>
        <w:rPr>
          <w:rFonts w:hint="eastAsia"/>
        </w:rPr>
        <w:t>　　图 27： 无麸质产品行业销售模式分析</w:t>
      </w:r>
      <w:r>
        <w:rPr>
          <w:rFonts w:hint="eastAsia"/>
        </w:rPr>
        <w:br/>
      </w:r>
      <w:r>
        <w:rPr>
          <w:rFonts w:hint="eastAsia"/>
        </w:rPr>
        <w:t>　　图 28： 中国无麸质产品产能、产量、产能利用率及发展趋势（2021-2032）&amp;（千吨）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中国无麸质产品产量、市场需求量及发展趋势（2021-2032）&amp;（千吨）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7dd1658f34385" w:history="1">
        <w:r>
          <w:rPr>
            <w:rStyle w:val="Hyperlink"/>
          </w:rPr>
          <w:t>2026-2032年中国无麸质产品行业现状及前景趋势分析报告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7dd1658f34385" w:history="1">
        <w:r>
          <w:rPr>
            <w:rStyle w:val="Hyperlink"/>
          </w:rPr>
          <w:t>https://www.20087.com/0/68/WuFuZhiChanPinHangYeFaZhanQianJing.html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无麸质饮食清单、无麸质产品中国销售现状、无麸质是什么、无麸质产品怎么防污染的、哪些食物是无麸质的、无麸质产品加工厂、停止吃麸质食物2个月后、无麸质食品对身体危害、有麸质和无麸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9bf0d0b1b406d" w:history="1">
      <w:r>
        <w:rPr>
          <w:rStyle w:val="Hyperlink"/>
        </w:rPr>
        <w:t>2026-2032年中国无麸质产品行业现状及前景趋势分析报告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WuFuZhiChanPinHangYeFaZhanQianJing.html" TargetMode="External" Id="Rbff7dd1658f3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WuFuZhiChanPinHangYeFaZhanQianJing.html" TargetMode="External" Id="R8ee9bf0d0b1b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2025-12-10T01:20:05Z</dcterms:created>
  <dcterms:modified xsi:type="dcterms:W3CDTF">2025-12-10T02:20:05Z</dcterms:modified>
  <dc:subject>2026-2032年中国无麸质产品行业现状及前景趋势分析报告</dc:subject>
  <dc:title>2026-2032年中国无麸质产品行业现状及前景趋势分析报告</dc:title>
  <cp:keywords>2026-2032年中国无麸质产品行业现状及前景趋势分析报告</cp:keywords>
  <dc:description>2026-2032年中国无麸质产品行业现状及前景趋势分析报告</dc:description>
</cp:coreProperties>
</file>