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5410785f4605" w:history="1">
              <w:r>
                <w:rPr>
                  <w:rStyle w:val="Hyperlink"/>
                </w:rPr>
                <w:t>2026-2032年中国食糖行业现状与发展前景分析报告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5410785f4605" w:history="1">
              <w:r>
                <w:rPr>
                  <w:rStyle w:val="Hyperlink"/>
                </w:rPr>
                <w:t>2026-2032年中国食糖行业现状与发展前景分析报告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5410785f4605" w:history="1">
                <w:r>
                  <w:rPr>
                    <w:rStyle w:val="Hyperlink"/>
                  </w:rPr>
                  <w:t>https://www.20087.com/0/78/ShiTangHangYeQianJingQuShi.html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近年来受到健康意识提升和消费者偏好变化的影响，需求结构正在发生转变。虽然食糖仍然是食品加工和日常饮食中的重要成分，但随着人们对低糖和无糖生活方式的追求，天然甜味剂和糖替代品的市场正在快速增长。此外，全球食糖供应链面临着气候条件、生产成本和贸易政策的不确定性。</w:t>
      </w:r>
      <w:r>
        <w:rPr>
          <w:rFonts w:hint="eastAsia"/>
        </w:rPr>
        <w:br/>
      </w:r>
      <w:r>
        <w:rPr>
          <w:rFonts w:hint="eastAsia"/>
        </w:rPr>
        <w:t>　　未来，食糖行业将更加注重多样化和健康导向。一方面，通过培育高产、抗病虫害的甘蔗和甜菜品种，以及优化制糖工艺，提高食糖的产量和品质。另一方面，行业将开发更多低热量、高营养价值的糖制品，如功能性糖和有机糖，以满足健康意识消费者的需求。同时，随着生物技术和发酵工程的进步，利用非传统原料生产糖类替代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95410785f4605" w:history="1">
        <w:r>
          <w:rPr>
            <w:rStyle w:val="Hyperlink"/>
          </w:rPr>
          <w:t>2026-2032年中国食糖行业现状与发展前景分析报告</w:t>
        </w:r>
      </w:hyperlink>
      <w:r>
        <w:rPr>
          <w:rFonts w:hint="eastAsia"/>
        </w:rPr>
        <w:t>》依托权威数据资源和长期市场监测，对食糖市场现状进行了系统分析，并结合食糖行业特点对未来发展趋势作出科学预判。报告深入探讨了食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食糖行业概述</w:t>
      </w:r>
      <w:r>
        <w:rPr>
          <w:rFonts w:hint="eastAsia"/>
        </w:rPr>
        <w:br/>
      </w:r>
      <w:r>
        <w:rPr>
          <w:rFonts w:hint="eastAsia"/>
        </w:rPr>
        <w:t>　　第一节 食糖定义与分类</w:t>
      </w:r>
      <w:r>
        <w:rPr>
          <w:rFonts w:hint="eastAsia"/>
        </w:rPr>
        <w:br/>
      </w:r>
      <w:r>
        <w:rPr>
          <w:rFonts w:hint="eastAsia"/>
        </w:rPr>
        <w:t>　　第二节 食糖应用领域</w:t>
      </w:r>
      <w:r>
        <w:rPr>
          <w:rFonts w:hint="eastAsia"/>
        </w:rPr>
        <w:br/>
      </w:r>
      <w:r>
        <w:rPr>
          <w:rFonts w:hint="eastAsia"/>
        </w:rPr>
        <w:t>　　第三节 食糖行业经济指标分析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一、国内食糖产能及利用情况</w:t>
      </w:r>
      <w:r>
        <w:rPr>
          <w:rFonts w:hint="eastAsia"/>
        </w:rPr>
        <w:br/>
      </w:r>
      <w:r>
        <w:rPr>
          <w:rFonts w:hint="eastAsia"/>
        </w:rPr>
        <w:t>　　　　二、食糖产能扩张与投资动态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三、2026-2032年食糖产量预测</w:t>
      </w:r>
      <w:r>
        <w:rPr>
          <w:rFonts w:hint="eastAsia"/>
        </w:rPr>
        <w:br/>
      </w:r>
      <w:r>
        <w:rPr>
          <w:rFonts w:hint="eastAsia"/>
        </w:rPr>
        <w:t>　　第三节 2026-2032年食糖市场需求与销售分析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一、2025-2026年食糖行业需求现状</w:t>
      </w:r>
      <w:r>
        <w:rPr>
          <w:rFonts w:hint="eastAsia"/>
        </w:rPr>
        <w:br/>
      </w:r>
      <w:r>
        <w:rPr>
          <w:rFonts w:hint="eastAsia"/>
        </w:rPr>
        <w:t>　　　　二、食糖客户群体与需求特点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2025-2026年中国食糖技术发展研究</w:t>
      </w:r>
      <w:r>
        <w:rPr>
          <w:rFonts w:hint="eastAsia"/>
        </w:rPr>
        <w:br/>
      </w:r>
      <w:r>
        <w:rPr>
          <w:rFonts w:hint="eastAsia"/>
        </w:rPr>
        <w:t>　　第一节 当前食糖技术发展现状</w:t>
      </w:r>
      <w:r>
        <w:rPr>
          <w:rFonts w:hint="eastAsia"/>
        </w:rPr>
        <w:br/>
      </w:r>
      <w:r>
        <w:rPr>
          <w:rFonts w:hint="eastAsia"/>
        </w:rPr>
        <w:t>　　第二节 国内外食糖技术差异与原因</w:t>
      </w:r>
      <w:r>
        <w:rPr>
          <w:rFonts w:hint="eastAsia"/>
        </w:rPr>
        <w:br/>
      </w:r>
      <w:r>
        <w:rPr>
          <w:rFonts w:hint="eastAsia"/>
        </w:rPr>
        <w:t>　　第三节 食糖技术创新与发展趋势预测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2020-2025年中国食糖行业进出口情况分析</w:t>
      </w:r>
      <w:r>
        <w:rPr>
          <w:rFonts w:hint="eastAsia"/>
        </w:rPr>
        <w:br/>
      </w:r>
      <w:r>
        <w:rPr>
          <w:rFonts w:hint="eastAsia"/>
        </w:rPr>
        <w:t>　　第一节 食糖行业进口情况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2020-2025年中国食糖行业规模情况</w:t>
      </w:r>
      <w:r>
        <w:rPr>
          <w:rFonts w:hint="eastAsia"/>
        </w:rPr>
        <w:br/>
      </w:r>
      <w:r>
        <w:rPr>
          <w:rFonts w:hint="eastAsia"/>
        </w:rPr>
        <w:t>　　　　一、食糖行业企业数量规模</w:t>
      </w:r>
      <w:r>
        <w:rPr>
          <w:rFonts w:hint="eastAsia"/>
        </w:rPr>
        <w:br/>
      </w:r>
      <w:r>
        <w:rPr>
          <w:rFonts w:hint="eastAsia"/>
        </w:rPr>
        <w:t>　　　　二、食糖行业从业人员规模</w:t>
      </w:r>
      <w:r>
        <w:rPr>
          <w:rFonts w:hint="eastAsia"/>
        </w:rPr>
        <w:br/>
      </w:r>
      <w:r>
        <w:rPr>
          <w:rFonts w:hint="eastAsia"/>
        </w:rPr>
        <w:t>　　　　三、食糖行业市场敏感性分析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2020-2025年中国食糖行业财务能力分析</w:t>
      </w:r>
      <w:r>
        <w:rPr>
          <w:rFonts w:hint="eastAsia"/>
        </w:rPr>
        <w:br/>
      </w:r>
      <w:r>
        <w:rPr>
          <w:rFonts w:hint="eastAsia"/>
        </w:rPr>
        <w:t>　　　　一、食糖行业盈利能力</w:t>
      </w:r>
      <w:r>
        <w:rPr>
          <w:rFonts w:hint="eastAsia"/>
        </w:rPr>
        <w:br/>
      </w:r>
      <w:r>
        <w:rPr>
          <w:rFonts w:hint="eastAsia"/>
        </w:rPr>
        <w:t>　　　　二、食糖行业偿债能力</w:t>
      </w:r>
      <w:r>
        <w:rPr>
          <w:rFonts w:hint="eastAsia"/>
        </w:rPr>
        <w:br/>
      </w:r>
      <w:r>
        <w:rPr>
          <w:rFonts w:hint="eastAsia"/>
        </w:rPr>
        <w:t>　　　　三、食糖行业营运能力</w:t>
      </w:r>
      <w:r>
        <w:rPr>
          <w:rFonts w:hint="eastAsia"/>
        </w:rPr>
        <w:br/>
      </w:r>
      <w:r>
        <w:rPr>
          <w:rFonts w:hint="eastAsia"/>
        </w:rPr>
        <w:t>　　　　四、食糖行业发展能力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中国食糖行业竞争格局分析</w:t>
      </w:r>
      <w:r>
        <w:rPr>
          <w:rFonts w:hint="eastAsia"/>
        </w:rPr>
        <w:br/>
      </w:r>
      <w:r>
        <w:rPr>
          <w:rFonts w:hint="eastAsia"/>
        </w:rPr>
        <w:t>　　第一节 食糖行业竞争格局总览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中国食糖行业风险与对策</w:t>
      </w:r>
      <w:r>
        <w:rPr>
          <w:rFonts w:hint="eastAsia"/>
        </w:rPr>
        <w:br/>
      </w:r>
      <w:r>
        <w:rPr>
          <w:rFonts w:hint="eastAsia"/>
        </w:rPr>
        <w:t>　　第一节 食糖行业SWOT分析</w:t>
      </w:r>
      <w:r>
        <w:rPr>
          <w:rFonts w:hint="eastAsia"/>
        </w:rPr>
        <w:br/>
      </w:r>
      <w:r>
        <w:rPr>
          <w:rFonts w:hint="eastAsia"/>
        </w:rPr>
        <w:t>　　　　一、食糖行业优势</w:t>
      </w:r>
      <w:r>
        <w:rPr>
          <w:rFonts w:hint="eastAsia"/>
        </w:rPr>
        <w:br/>
      </w:r>
      <w:r>
        <w:rPr>
          <w:rFonts w:hint="eastAsia"/>
        </w:rPr>
        <w:t>　　　　二、食糖行业劣势</w:t>
      </w:r>
      <w:r>
        <w:rPr>
          <w:rFonts w:hint="eastAsia"/>
        </w:rPr>
        <w:br/>
      </w:r>
      <w:r>
        <w:rPr>
          <w:rFonts w:hint="eastAsia"/>
        </w:rPr>
        <w:t>　　　　三、食糖市场机会</w:t>
      </w:r>
      <w:r>
        <w:rPr>
          <w:rFonts w:hint="eastAsia"/>
        </w:rPr>
        <w:br/>
      </w:r>
      <w:r>
        <w:rPr>
          <w:rFonts w:hint="eastAsia"/>
        </w:rPr>
        <w:t>　　　　四、食糖市场威胁</w:t>
      </w:r>
      <w:r>
        <w:rPr>
          <w:rFonts w:hint="eastAsia"/>
        </w:rPr>
        <w:br/>
      </w:r>
      <w:r>
        <w:rPr>
          <w:rFonts w:hint="eastAsia"/>
        </w:rPr>
        <w:t>　　第二节 食糖行业风险及对策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2025-2026年食糖行业发展环境分析</w:t>
      </w:r>
      <w:r>
        <w:rPr>
          <w:rFonts w:hint="eastAsia"/>
        </w:rPr>
        <w:br/>
      </w:r>
      <w:r>
        <w:rPr>
          <w:rFonts w:hint="eastAsia"/>
        </w:rPr>
        <w:t>　　　　一、食糖行业主管部门与监管体制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中-智-林-－食糖行业发展建议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食糖行业历程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食糖行业产业链分析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2020-2025年中国食糖出口金额分析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5410785f4605" w:history="1">
        <w:r>
          <w:rPr>
            <w:rStyle w:val="Hyperlink"/>
          </w:rPr>
          <w:t>2026-2032年中国食糖行业现状与发展前景分析报告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5410785f4605" w:history="1">
        <w:r>
          <w:rPr>
            <w:rStyle w:val="Hyperlink"/>
          </w:rPr>
          <w:t>https://www.20087.com/0/78/ShiTangHangYeQianJingQuShi.html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375e14dc4b6a" w:history="1">
      <w:r>
        <w:rPr>
          <w:rStyle w:val="Hyperlink"/>
        </w:rPr>
        <w:t>2026-2032年中国食糖行业现状与发展前景分析报告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iTangHangYeQianJingQuShi.html" TargetMode="External" Id="Rf1c95410785f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iTangHangYeQianJingQuShi.html" TargetMode="External" Id="Ra4d6375e14d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2025-10-20T23:18:00Z</dcterms:created>
  <dcterms:modified xsi:type="dcterms:W3CDTF">2025-10-21T00:18:00Z</dcterms:modified>
  <dc:subject>2026-2032年中国食糖行业现状与发展前景分析报告</dc:subject>
  <dc:title>2026-2032年中国食糖行业现状与发展前景分析报告</dc:title>
  <cp:keywords>2026-2032年中国食糖行业现状与发展前景分析报告</cp:keywords>
  <dc:description>2026-2032年中国食糖行业现状与发展前景分析报告</dc:description>
</cp:coreProperties>
</file>