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6f23fc9d4728" w:history="1">
              <w:r>
                <w:rPr>
                  <w:rStyle w:val="Hyperlink"/>
                </w:rPr>
                <w:t>2026-2032年全球与中国新鲜冷冻宠物食品行业发展调研及前景趋势分析报告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6f23fc9d4728" w:history="1">
              <w:r>
                <w:rPr>
                  <w:rStyle w:val="Hyperlink"/>
                </w:rPr>
                <w:t>2026-2032年全球与中国新鲜冷冻宠物食品行业发展调研及前景趋势分析报告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6f23fc9d4728" w:history="1">
                <w:r>
                  <w:rPr>
                    <w:rStyle w:val="Hyperlink"/>
                  </w:rPr>
                  <w:t>https://www.20087.com/1/88/XinXianLengDongChongWuShiPinHangYeFaZhanQianJing.html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冷冻宠物食品采用人类食用级肉类、蔬菜及营养素配比，经低温急冻锁鲜，主打“无防腐剂、高蛋白、接近生食”理念，主要面向中高端宠物主群体。产品开发聚焦原料溯源透明、营养均衡认证（如AAFCO标准）及解冻后适口性保持，包装普遍采用真空铝箔袋以防止冻伤与氧化。在宠物人性化与健康喂养趋势推动下，行业加速引入定制化配方（如低敏、肾护）、小份分装及冷链配送全程温控。然而，家庭冰箱冷冻条件不一影响解冻品质、部分消费者对生肉源寄生虫风险存疑，以及高昂售价限制大众市场渗透，仍是消费教育与渠道拓展的核心挑战。</w:t>
      </w:r>
      <w:r>
        <w:rPr>
          <w:rFonts w:hint="eastAsia"/>
        </w:rPr>
        <w:br/>
      </w:r>
      <w:r>
        <w:rPr>
          <w:rFonts w:hint="eastAsia"/>
        </w:rPr>
        <w:t>　　未来，新鲜冷冻宠物食品将向精准营养、智能喂养联动与碳中和供应链演进。市场调研网指出，基于宠物年龄、品种及健康数据的AI配方引擎将提供动态调整建议；而智能喂食器可自动解冻并记录摄入量。在可持续层面，包装将采用可堆肥材料，原料采购将优先本地化以减少运输排放。此外，区块链将全程记录从农场到冻库的碳足迹。最终，新鲜冷冻宠物食品将从“高端替代粮”升级为“融合个体健康画像、自动化投喂与环境责任的新一代宠物营养解决方案”，在科学养宠浪潮中重塑宠物食品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a6f23fc9d4728" w:history="1">
        <w:r>
          <w:rPr>
            <w:rStyle w:val="Hyperlink"/>
          </w:rPr>
          <w:t>2026-2032年全球与中国新鲜冷冻宠物食品行业发展调研及前景趋势分析报告</w:t>
        </w:r>
      </w:hyperlink>
      <w:r>
        <w:rPr>
          <w:rFonts w:hint="eastAsia"/>
        </w:rPr>
        <w:t>》，2025年新鲜冷冻宠物食品行业市场规模达 亿元，预计2032年市场规模将达 亿元，期间年均复合增长率（CAGR）达 %。报告主要基于统计局、相关协会等机构的详实数据，全面分析新鲜冷冻宠物食品市场规模、价格走势及需求特征，梳理新鲜冷冻宠物食品产业链各环节发展现状。报告客观评估新鲜冷冻宠物食品行业技术演进方向与市场格局变化，对新鲜冷冻宠物食品未来发展趋势作出合理预测，并分析新鲜冷冻宠物食品不同细分领域的成长空间与潜在风险。通过对新鲜冷冻宠物食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按产品类型细分，全球新鲜冷冻宠物食品市场规模2021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生鲜型</w:t>
      </w:r>
      <w:r>
        <w:rPr>
          <w:rFonts w:hint="eastAsia"/>
        </w:rPr>
        <w:br/>
      </w:r>
      <w:r>
        <w:rPr>
          <w:rFonts w:hint="eastAsia"/>
        </w:rPr>
        <w:t>　　　　1.3.3 熟食型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按应用细分，全球新鲜冷冻宠物食品市场规模2021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新鲜冷冻宠物食品行业发展总体概况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新鲜冷冻宠物食品行业发展主要特点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新鲜冷冻宠物食品行业发展影响因素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新鲜冷冻宠物食品有利因素</w:t>
      </w:r>
      <w:r>
        <w:rPr>
          <w:rFonts w:hint="eastAsia"/>
        </w:rPr>
        <w:br/>
      </w:r>
      <w:r>
        <w:rPr>
          <w:rFonts w:hint="eastAsia"/>
        </w:rPr>
        <w:t>　　　　1.5.3 .2 新鲜冷冻宠物食品不利因素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全球市场，近三年新鲜冷冻宠物食品主要企业占有率及排名（按销量）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新鲜冷冻宠物食品主要企业在国际市场占有率（按销量，2023-2026）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2025年新鲜冷冻宠物食品主要企业在国际市场排名（按销量）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全球市场主要企业新鲜冷冻宠物食品销量（2023-2026）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全球市场，近三年新鲜冷冻宠物食品主要企业占有率及排名（按收入）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新鲜冷冻宠物食品主要企业在国际市场占有率（按收入，2023-2026）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2025年新鲜冷冻宠物食品主要企业在国际市场排名（按收入）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全球市场主要企业新鲜冷冻宠物食品销售收入（2023-2026）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全球市场主要企业新鲜冷冻宠物食品销售价格（2023-2026）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中国市场，近三年新鲜冷冻宠物食品主要企业占有率及排名（按销量）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新鲜冷冻宠物食品主要企业在中国市场占有率（按销量，2023-2026）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2025年新鲜冷冻宠物食品主要企业在中国市场排名（按销量）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中国市场主要企业新鲜冷冻宠物食品销量（2023-2026）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中国市场，近三年新鲜冷冻宠物食品主要企业占有率及排名（按收入）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新鲜冷冻宠物食品主要企业在中国市场占有率（按收入，2023-2026）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2025年新鲜冷冻宠物食品主要企业在中国市场排名（按收入）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中国市场主要企业新鲜冷冻宠物食品销售收入（2023-2026）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全球主要厂商新鲜冷冻宠物食品总部及产地分布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全球主要厂商成立时间及新鲜冷冻宠物食品商业化日期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全球主要厂商新鲜冷冻宠物食品产品类型及应用</w:t>
      </w:r>
      <w:r>
        <w:rPr>
          <w:rFonts w:hint="eastAsia"/>
        </w:rPr>
        <w:br/>
      </w:r>
      <w:r>
        <w:rPr>
          <w:rFonts w:hint="eastAsia"/>
        </w:rPr>
        <w:t>　　2.9 新鲜冷冻宠物食品行业集中度、竞争程度分析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新鲜冷冻宠物食品行业集中度分析：2025年全球Top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全球新鲜冷冻宠物食品第一梯队、第二梯队和第三梯队生产商（品牌）及市场份额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全球新鲜冷冻宠物食品总体规模分析</w:t>
      </w:r>
      <w:r>
        <w:rPr>
          <w:rFonts w:hint="eastAsia"/>
        </w:rPr>
        <w:br/>
      </w:r>
      <w:r>
        <w:rPr>
          <w:rFonts w:hint="eastAsia"/>
        </w:rPr>
        <w:t>　　3.1 全球新鲜冷冻宠物食品供需现状及预测（2021-2032）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全球新鲜冷冻宠物食品产能、产量、产能利用率及发展趋势（2021-2032）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全球新鲜冷冻宠物食品产量、需求量及发展趋势（2021-2032）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全球主要地区新鲜冷冻宠物食品产量及发展趋势（2021-2032）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全球主要地区新鲜冷冻宠物食品产量（2021-2026）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全球主要地区新鲜冷冻宠物食品产量（2027-2032）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全球主要地区新鲜冷冻宠物食品产量市场份额（2021-2032）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中国新鲜冷冻宠物食品供需现状及预测（2021-2032）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中国新鲜冷冻宠物食品产能、产量、产能利用率及发展趋势（2021-2032）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中国新鲜冷冻宠物食品产量、市场需求量及发展趋势（2021-2032）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中国市场新鲜冷冻宠物食品进出口（2021-2032）</w:t>
      </w:r>
      <w:r>
        <w:rPr>
          <w:rFonts w:hint="eastAsia"/>
        </w:rPr>
        <w:br/>
      </w:r>
      <w:r>
        <w:rPr>
          <w:rFonts w:hint="eastAsia"/>
        </w:rPr>
        <w:t>　　3.4 全球新鲜冷冻宠物食品销量及销售额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全球市场新鲜冷冻宠物食品销售额（2021-2032）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全球市场新鲜冷冻宠物食品价格趋势（2021-2032）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全球新鲜冷冻宠物食品主要地区分析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全球主要地区新鲜冷冻宠物食品市场规模分析：2021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全球主要地区新鲜冷冻宠物食品销售收入及市场份额（2021-2026）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全球主要地区新鲜冷冻宠物食品销售收入预测（2027-2032）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全球主要地区新鲜冷冻宠物食品销量分析：2021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全球主要地区新鲜冷冻宠物食品销量及市场份额预测（2027-2032）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不同产品类型新鲜冷冻宠物食品分析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全球不同产品类型新鲜冷冻宠物食品价格走势（2021-2032）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不同应用新鲜冷冻宠物食品分析</w:t>
      </w:r>
      <w:r>
        <w:rPr>
          <w:rFonts w:hint="eastAsia"/>
        </w:rPr>
        <w:br/>
      </w:r>
      <w:r>
        <w:rPr>
          <w:rFonts w:hint="eastAsia"/>
        </w:rPr>
        <w:t>　　7.1 全球不同应用新鲜冷冻宠物食品销量（2021-2032）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全球不同应用新鲜冷冻宠物食品价格走势（2021-2032）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新鲜冷冻宠物食品行业发展趋势</w:t>
      </w:r>
      <w:r>
        <w:rPr>
          <w:rFonts w:hint="eastAsia"/>
        </w:rPr>
        <w:br/>
      </w:r>
      <w:r>
        <w:rPr>
          <w:rFonts w:hint="eastAsia"/>
        </w:rPr>
        <w:t>　　8.2 新鲜冷冻宠物食品行业主要驱动因素</w:t>
      </w:r>
      <w:r>
        <w:rPr>
          <w:rFonts w:hint="eastAsia"/>
        </w:rPr>
        <w:br/>
      </w:r>
      <w:r>
        <w:rPr>
          <w:rFonts w:hint="eastAsia"/>
        </w:rPr>
        <w:t>　　8.3 新鲜冷冻宠物食品中国企业SWOT分析</w:t>
      </w:r>
      <w:r>
        <w:rPr>
          <w:rFonts w:hint="eastAsia"/>
        </w:rPr>
        <w:br/>
      </w:r>
      <w:r>
        <w:rPr>
          <w:rFonts w:hint="eastAsia"/>
        </w:rPr>
        <w:t>　　8.4 中国新鲜冷冻宠物食品行业政策环境分析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新鲜冷冻宠物食品行业产业链简介</w:t>
      </w:r>
      <w:r>
        <w:rPr>
          <w:rFonts w:hint="eastAsia"/>
        </w:rPr>
        <w:br/>
      </w:r>
      <w:r>
        <w:rPr>
          <w:rFonts w:hint="eastAsia"/>
        </w:rPr>
        <w:t>　　　　9.1.1 新鲜冷冻宠物食品行业供应链分析</w:t>
      </w:r>
      <w:r>
        <w:rPr>
          <w:rFonts w:hint="eastAsia"/>
        </w:rPr>
        <w:br/>
      </w:r>
      <w:r>
        <w:rPr>
          <w:rFonts w:hint="eastAsia"/>
        </w:rPr>
        <w:t>　　　　9.1.2 新鲜冷冻宠物食品主要原料及供应情况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新鲜冷冻宠物食品行业采购模式</w:t>
      </w:r>
      <w:r>
        <w:rPr>
          <w:rFonts w:hint="eastAsia"/>
        </w:rPr>
        <w:br/>
      </w:r>
      <w:r>
        <w:rPr>
          <w:rFonts w:hint="eastAsia"/>
        </w:rPr>
        <w:t>　　9.3 新鲜冷冻宠物食品行业生产模式</w:t>
      </w:r>
      <w:r>
        <w:rPr>
          <w:rFonts w:hint="eastAsia"/>
        </w:rPr>
        <w:br/>
      </w:r>
      <w:r>
        <w:rPr>
          <w:rFonts w:hint="eastAsia"/>
        </w:rPr>
        <w:t>　　9.4 新鲜冷冻宠物食品行业销售模式及销售渠道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按产品类型细分，全球新鲜冷冻宠物食品市场规模2021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按应用细分，全球新鲜冷冻宠物食品市场规模（CAGR）2021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新鲜冷冻宠物食品行业发展主要特点</w:t>
      </w:r>
      <w:r>
        <w:rPr>
          <w:rFonts w:hint="eastAsia"/>
        </w:rPr>
        <w:br/>
      </w:r>
      <w:r>
        <w:rPr>
          <w:rFonts w:hint="eastAsia"/>
        </w:rPr>
        <w:t>　　表 4： 新鲜冷冻宠物食品行业发展有利因素分析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新鲜冷冻宠物食品行业发展不利因素分析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进入新鲜冷冻宠物食品行业壁垒</w:t>
      </w:r>
      <w:r>
        <w:rPr>
          <w:rFonts w:hint="eastAsia"/>
        </w:rPr>
        <w:br/>
      </w:r>
      <w:r>
        <w:rPr>
          <w:rFonts w:hint="eastAsia"/>
        </w:rPr>
        <w:t>　　表 7： 新鲜冷冻宠物食品主要企业在国际市场占有率（按销量，2023-2026）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2025年新鲜冷冻宠物食品主要企业在国际市场排名（按销量）&amp;（千件）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全球市场主要企业新鲜冷冻宠物食品销量（2023-2026）&amp;（千件）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新鲜冷冻宠物食品主要企业在国际市场占有率（按收入，2023-2026）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2025年新鲜冷冻宠物食品主要企业在国际市场排名（按收入）&amp;（万元）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全球市场主要企业新鲜冷冻宠物食品销售收入（2023-2026）&amp;（万元）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全球市场主要企业新鲜冷冻宠物食品销售价格（2023-2026）&amp;（元/件）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新鲜冷冻宠物食品主要企业在中国市场占有率（按销量，2023-2026）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2025年新鲜冷冻宠物食品主要企业在中国市场排名（按销量）&amp;（千件）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中国市场主要企业新鲜冷冻宠物食品销量（2023-2026）&amp;（千件）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新鲜冷冻宠物食品主要企业在中国市场占有率（按收入，2023-2026）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2025年新鲜冷冻宠物食品主要企业在中国市场排名（按收入）&amp;（万元）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中国市场主要企业新鲜冷冻宠物食品销售收入（2023-2026）&amp;（万元）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全球主要厂商新鲜冷冻宠物食品总部及产地分布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全球主要厂商成立时间及新鲜冷冻宠物食品商业化日期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全球主要厂商新鲜冷冻宠物食品产品类型及应用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2025年全球新鲜冷冻宠物食品主要厂商市场地位（第一梯队、第二梯队和第三梯队）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全球新鲜冷冻宠物食品市场投资、并购等现状分析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全球主要地区新鲜冷冻宠物食品产量增速（CAGR）：（2021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全球主要地区新鲜冷冻宠物食品产量（2021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全球主要地区新鲜冷冻宠物食品产量（2021-2026）&amp;（千件）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全球主要地区新鲜冷冻宠物食品产量（2027-2032）&amp;（千件）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全球主要地区新鲜冷冻宠物食品产量市场份额（2021-2026）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全球主要地区新鲜冷冻宠物食品产量市场份额（2027-2032）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中国市场新鲜冷冻宠物食品产量、销量、进出口（2021-2026）&amp;（千件）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中国市场新鲜冷冻宠物食品产量、销量、进出口预测（2027-2032）&amp;（千件）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全球主要地区新鲜冷冻宠物食品销售收入增速：（2021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全球主要地区新鲜冷冻宠物食品销售收入（2021-2026）&amp;（万元）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全球主要地区新鲜冷冻宠物食品销售收入市场份额（2021-2026）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全球主要地区新鲜冷冻宠物食品收入（2027-2032）&amp;（万元）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全球主要地区新鲜冷冻宠物食品收入市场份额（2027-2032）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全球主要地区新鲜冷冻宠物食品销量（千件）：2021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全球主要地区新鲜冷冻宠物食品销量（2027-2032）&amp;（千件）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全球主要地区新鲜冷冻宠物食品销量份额（2027-2032）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新鲜冷冻宠物食品行业发展趋势</w:t>
      </w:r>
      <w:r>
        <w:rPr>
          <w:rFonts w:hint="eastAsia"/>
        </w:rPr>
        <w:br/>
      </w:r>
      <w:r>
        <w:rPr>
          <w:rFonts w:hint="eastAsia"/>
        </w:rPr>
        <w:t>　　表 126： 新鲜冷冻宠物食品行业主要驱动因素</w:t>
      </w:r>
      <w:r>
        <w:rPr>
          <w:rFonts w:hint="eastAsia"/>
        </w:rPr>
        <w:br/>
      </w:r>
      <w:r>
        <w:rPr>
          <w:rFonts w:hint="eastAsia"/>
        </w:rPr>
        <w:t>　　表 127： 新鲜冷冻宠物食品行业供应链分析</w:t>
      </w:r>
      <w:r>
        <w:rPr>
          <w:rFonts w:hint="eastAsia"/>
        </w:rPr>
        <w:br/>
      </w:r>
      <w:r>
        <w:rPr>
          <w:rFonts w:hint="eastAsia"/>
        </w:rPr>
        <w:t>　　表 128： 新鲜冷冻宠物食品上游原料供应商</w:t>
      </w:r>
      <w:r>
        <w:rPr>
          <w:rFonts w:hint="eastAsia"/>
        </w:rPr>
        <w:br/>
      </w:r>
      <w:r>
        <w:rPr>
          <w:rFonts w:hint="eastAsia"/>
        </w:rPr>
        <w:t>　　表 129： 新鲜冷冻宠物食品主要地区不同应用客户分析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新鲜冷冻宠物食品典型经销商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新鲜冷冻宠物食品产品图片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全球不同产品类型新鲜冷冻宠物食品销售额2021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全球不同产品类型新鲜冷冻宠物食品市场份额2025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生鲜型产品图片</w:t>
      </w:r>
      <w:r>
        <w:rPr>
          <w:rFonts w:hint="eastAsia"/>
        </w:rPr>
        <w:br/>
      </w:r>
      <w:r>
        <w:rPr>
          <w:rFonts w:hint="eastAsia"/>
        </w:rPr>
        <w:t>　　图 5： 熟食型产品图片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全球不同应用新鲜冷冻宠物食品市场份额2025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2025年全球前五大生产商新鲜冷冻宠物食品市场份额</w:t>
      </w:r>
      <w:r>
        <w:rPr>
          <w:rFonts w:hint="eastAsia"/>
        </w:rPr>
        <w:br/>
      </w:r>
      <w:r>
        <w:rPr>
          <w:rFonts w:hint="eastAsia"/>
        </w:rPr>
        <w:t>　　图 12： 2025年全球新鲜冷冻宠物食品第一梯队、第二梯队和第三梯队厂商及市场份额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全球新鲜冷冻宠物食品产能、产量、产能利用率及发展趋势（2021-2032）&amp;（千件）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全球新鲜冷冻宠物食品产量、需求量及发展趋势（2021-2032）&amp;（千件）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全球主要地区新鲜冷冻宠物食品产量市场份额（2021-2032）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中国新鲜冷冻宠物食品产能、产量、产能利用率及发展趋势（2021-2032）&amp;（千件）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中国新鲜冷冻宠物食品产量、市场需求量及发展趋势（2021-2032）&amp;（千件）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全球新鲜冷冻宠物食品市场销售额及增长率：（2021-2032）&amp;（万元）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全球市场新鲜冷冻宠物食品市场规模：2021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全球市场新鲜冷冻宠物食品价格趋势（2021-2032）&amp;（元/件）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全球主要地区新鲜冷冻宠物食品销售收入（2021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全球主要地区新鲜冷冻宠物食品销售收入市场份额（2021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全球不同产品类型新鲜冷冻宠物食品价格走势（2021-2032）&amp;（元/件）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全球不同应用新鲜冷冻宠物食品价格走势（2021-2032）&amp;（元/件）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新鲜冷冻宠物食品中国企业SWOT分析</w:t>
      </w:r>
      <w:r>
        <w:rPr>
          <w:rFonts w:hint="eastAsia"/>
        </w:rPr>
        <w:br/>
      </w:r>
      <w:r>
        <w:rPr>
          <w:rFonts w:hint="eastAsia"/>
        </w:rPr>
        <w:t>　　图 43： 新鲜冷冻宠物食品产业链</w:t>
      </w:r>
      <w:r>
        <w:rPr>
          <w:rFonts w:hint="eastAsia"/>
        </w:rPr>
        <w:br/>
      </w:r>
      <w:r>
        <w:rPr>
          <w:rFonts w:hint="eastAsia"/>
        </w:rPr>
        <w:t>　　图 44： 新鲜冷冻宠物食品行业采购模式分析</w:t>
      </w:r>
      <w:r>
        <w:rPr>
          <w:rFonts w:hint="eastAsia"/>
        </w:rPr>
        <w:br/>
      </w:r>
      <w:r>
        <w:rPr>
          <w:rFonts w:hint="eastAsia"/>
        </w:rPr>
        <w:t>　　图 45： 新鲜冷冻宠物食品行业生产模式</w:t>
      </w:r>
      <w:r>
        <w:rPr>
          <w:rFonts w:hint="eastAsia"/>
        </w:rPr>
        <w:br/>
      </w:r>
      <w:r>
        <w:rPr>
          <w:rFonts w:hint="eastAsia"/>
        </w:rPr>
        <w:t>　　图 46： 新鲜冷冻宠物食品行业销售模式分析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6f23fc9d4728" w:history="1">
        <w:r>
          <w:rPr>
            <w:rStyle w:val="Hyperlink"/>
          </w:rPr>
          <w:t>2026-2032年全球与中国新鲜冷冻宠物食品行业发展调研及前景趋势分析报告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6f23fc9d4728" w:history="1">
        <w:r>
          <w:rPr>
            <w:rStyle w:val="Hyperlink"/>
          </w:rPr>
          <w:t>https://www.20087.com/1/88/XinXianLengDongChongWuShiPinHangYeFaZhanQianJing.html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6f67f8e2a4e4f" w:history="1">
      <w:r>
        <w:rPr>
          <w:rStyle w:val="Hyperlink"/>
        </w:rPr>
        <w:t>2026-2032年全球与中国新鲜冷冻宠物食品行业发展调研及前景趋势分析报告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nXianLengDongChongWuShiPinHangYeFaZhanQianJing.html" TargetMode="External" Id="R729a6f23fc9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nXianLengDongChongWuShiPinHangYeFaZhanQianJing.html" TargetMode="External" Id="Rfa06f67f8e2a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2026-03-26T06:04:22Z</dcterms:created>
  <dcterms:modified xsi:type="dcterms:W3CDTF">2026-03-26T07:04:22Z</dcterms:modified>
  <dc:subject>2026-2032年全球与中国新鲜冷冻宠物食品行业发展调研及前景趋势分析报告</dc:subject>
  <dc:title>2026-2032年全球与中国新鲜冷冻宠物食品行业发展调研及前景趋势分析报告</dc:title>
  <cp:keywords>2026-2032年全球与中国新鲜冷冻宠物食品行业发展调研及前景趋势分析报告</cp:keywords>
  <dc:description>2026-2032年全球与中国新鲜冷冻宠物食品行业发展调研及前景趋势分析报告</dc:description>
</cp:coreProperties>
</file>