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6d28e4f24f34" w:history="1">
              <w:r>
                <w:rPr>
                  <w:rStyle w:val="Hyperlink"/>
                </w:rPr>
                <w:t>2022-2028年全球与中国无花果行业研究分析及前景趋势预测报告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6d28e4f24f34" w:history="1">
              <w:r>
                <w:rPr>
                  <w:rStyle w:val="Hyperlink"/>
                </w:rPr>
                <w:t>2022-2028年全球与中国无花果行业研究分析及前景趋势预测报告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c6d28e4f24f34" w:history="1">
                <w:r>
                  <w:rPr>
                    <w:rStyle w:val="Hyperlink"/>
                  </w:rPr>
                  <w:t>https://www.20087.com/1/38/WuHuaGuoFaZhanQianJing.html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是一种营养价值高、口感独特的水果，近年来随着人们健康意识的增强和对天然食品的需求增加，无花果及其制品的市场需求逐渐增长。目前，无花果的栽培技术不断进步，产量和品质都有了显著提升。此外，随着冷链物流技术的发展，无花果的保鲜期得以延长，使其能够在更广泛的地区销售。</w:t>
      </w:r>
      <w:r>
        <w:rPr>
          <w:rFonts w:hint="eastAsia"/>
        </w:rPr>
        <w:br/>
      </w:r>
      <w:r>
        <w:rPr>
          <w:rFonts w:hint="eastAsia"/>
        </w:rPr>
        <w:t>　　未来，无花果的发展将更加注重品质提升和市场拓展。一方面，随着消费者对高品质食品的需求增加，无花果将更加注重品种改良和科学管理，提高果实的口感和营养价值。另一方面，随着健康食品市场的扩大，无花果及其制品将更加注重产品创新和品牌建设，开发出更多样化的无花果产品，满足不同消费群体的需求。此外，随着国际贸易的发展，无花果有望进入更多国际市场，拓展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6d28e4f24f34" w:history="1">
        <w:r>
          <w:rPr>
            <w:rStyle w:val="Hyperlink"/>
          </w:rPr>
          <w:t>2022-2028年全球与中国无花果行业研究分析及前景趋势预测报告</w:t>
        </w:r>
      </w:hyperlink>
      <w:r>
        <w:rPr>
          <w:rFonts w:hint="eastAsia"/>
        </w:rPr>
        <w:t>》基于权威数据资源与长期监测数据，全面分析了无花果行业现状、市场需求、市场规模及产业链结构。无花果报告探讨了价格变动、细分市场特征以及市场前景，并对未来发展趋势进行了科学预测。同时，无花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按照不同产品类型，无花果主要可以分为如下几个类别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不同产品类型无花果增长趋势2017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无花果食品</w:t>
      </w:r>
      <w:r>
        <w:rPr>
          <w:rFonts w:hint="eastAsia"/>
        </w:rPr>
        <w:br/>
      </w:r>
      <w:r>
        <w:rPr>
          <w:rFonts w:hint="eastAsia"/>
        </w:rPr>
        <w:t>　　　　1.2.3 无花果提取物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从不同应用，无花果主要包括如下几个方面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不同应用无花果增长趋势2017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营养补充品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十三五期间（2017至2021）和十四五期间（2021至2025）无花果行业发展总体概况</w:t>
      </w:r>
      <w:r>
        <w:rPr>
          <w:rFonts w:hint="eastAsia"/>
        </w:rPr>
        <w:br/>
      </w:r>
      <w:r>
        <w:rPr>
          <w:rFonts w:hint="eastAsia"/>
        </w:rPr>
        <w:t>　　　　1.4.2 无花果行业发展主要特点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全球无花果行业规模及预测分析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全球市场无花果总体规模（2017-2028）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中国市场无花果总体规模（2017-2028）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中国市场无花果总规模占全球比重（2017-2028）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全球主要地区无花果市场规模分析（2017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全球市场主要企业无花果收入分析（2017-2022）</w:t>
      </w:r>
      <w:r>
        <w:rPr>
          <w:rFonts w:hint="eastAsia"/>
        </w:rPr>
        <w:br/>
      </w:r>
      <w:r>
        <w:rPr>
          <w:rFonts w:hint="eastAsia"/>
        </w:rPr>
        <w:t>　　　　3.1.2 无花果行业集中度分析：全球Top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全球无花果第一梯队、第二梯队和第三梯队企业及市场份额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全球主要企业总部、无花果市场分布及商业化日期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全球主要企业无花果产品类型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中国本土主要企业无花果收入分析（2017-2022）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中国市场无花果销售情况分析</w:t>
      </w:r>
      <w:r>
        <w:rPr>
          <w:rFonts w:hint="eastAsia"/>
        </w:rPr>
        <w:br/>
      </w:r>
      <w:r>
        <w:rPr>
          <w:rFonts w:hint="eastAsia"/>
        </w:rPr>
        <w:t>　　3.3 无花果中国企业SWOT分析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不同产品类型无花果分析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全球市场不同产品类型无花果总体规模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全球市场不同产品类型无花果总体规模（2017-2022）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全球市场不同产品类型无花果总体规模预测（2023-2028）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中国市场不同产品类型无花果总体规模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中国市场不同产品类型无花果总体规模（2017-2022）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中国市场不同产品类型无花果总体规模预测（2023-2028）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不同应用无花果分析</w:t>
      </w:r>
      <w:r>
        <w:rPr>
          <w:rFonts w:hint="eastAsia"/>
        </w:rPr>
        <w:br/>
      </w:r>
      <w:r>
        <w:rPr>
          <w:rFonts w:hint="eastAsia"/>
        </w:rPr>
        <w:t>　　5.1 全球市场不同应用无花果总体规模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全球市场不同应用无花果总体规模（2017-2022）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全球市场不同应用无花果总体规模预测（2023-2028）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中国市场不同应用无花果总体规模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中国市场不同应用无花果总体规模（2017-2022）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中国市场不同应用无花果总体规模预测（2023-2028）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无花果行业发展机遇及主要驱动因素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无花果行业发展面临的风险</w:t>
      </w:r>
      <w:r>
        <w:rPr>
          <w:rFonts w:hint="eastAsia"/>
        </w:rPr>
        <w:br/>
      </w:r>
      <w:r>
        <w:rPr>
          <w:rFonts w:hint="eastAsia"/>
        </w:rPr>
        <w:t>　　6.3 无花果行业政策分析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无花果行业产业链简介</w:t>
      </w:r>
      <w:r>
        <w:rPr>
          <w:rFonts w:hint="eastAsia"/>
        </w:rPr>
        <w:br/>
      </w:r>
      <w:r>
        <w:rPr>
          <w:rFonts w:hint="eastAsia"/>
        </w:rPr>
        <w:t>　　　　7.1.1 无花果产业链</w:t>
      </w:r>
      <w:r>
        <w:rPr>
          <w:rFonts w:hint="eastAsia"/>
        </w:rPr>
        <w:br/>
      </w:r>
      <w:r>
        <w:rPr>
          <w:rFonts w:hint="eastAsia"/>
        </w:rPr>
        <w:t>　　　　7.1.2 无花果行业供应链分析</w:t>
      </w:r>
      <w:r>
        <w:rPr>
          <w:rFonts w:hint="eastAsia"/>
        </w:rPr>
        <w:br/>
      </w:r>
      <w:r>
        <w:rPr>
          <w:rFonts w:hint="eastAsia"/>
        </w:rPr>
        <w:t>　　　　7.1.3 无花果主要原材料及其供应商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无花果行业主要下游客户</w:t>
      </w:r>
      <w:r>
        <w:rPr>
          <w:rFonts w:hint="eastAsia"/>
        </w:rPr>
        <w:br/>
      </w:r>
      <w:r>
        <w:rPr>
          <w:rFonts w:hint="eastAsia"/>
        </w:rPr>
        <w:t>　　7.2 无花果行业采购模式</w:t>
      </w:r>
      <w:r>
        <w:rPr>
          <w:rFonts w:hint="eastAsia"/>
        </w:rPr>
        <w:br/>
      </w:r>
      <w:r>
        <w:rPr>
          <w:rFonts w:hint="eastAsia"/>
        </w:rPr>
        <w:t>　　7.3 无花果行业开发/生产模式</w:t>
      </w:r>
      <w:r>
        <w:rPr>
          <w:rFonts w:hint="eastAsia"/>
        </w:rPr>
        <w:br/>
      </w:r>
      <w:r>
        <w:rPr>
          <w:rFonts w:hint="eastAsia"/>
        </w:rPr>
        <w:t>　　7.4 无花果行业销售模式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全球市场主要无花果企业简介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重点企业（18）无花果收入及毛利率（2017-2022）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不同产品类型无花果增长趋势2017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不同应用无花果增长趋势2017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无花果行业发展主要特点</w:t>
      </w:r>
      <w:r>
        <w:rPr>
          <w:rFonts w:hint="eastAsia"/>
        </w:rPr>
        <w:br/>
      </w:r>
      <w:r>
        <w:rPr>
          <w:rFonts w:hint="eastAsia"/>
        </w:rPr>
        <w:t>　　表4 进入无花果行业壁垒</w:t>
      </w:r>
      <w:r>
        <w:rPr>
          <w:rFonts w:hint="eastAsia"/>
        </w:rPr>
        <w:br/>
      </w:r>
      <w:r>
        <w:rPr>
          <w:rFonts w:hint="eastAsia"/>
        </w:rPr>
        <w:t>　　表5 无花果发展趋势及建议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全球主要地区无花果总体规模（百万美元）：2017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全球主要地区无花果总体规模（2017-2022）&amp;（百万美元）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全球主要地区无花果总体规模（2023-2028）&amp;（百万美元）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北美无花果基本情况分析</w:t>
      </w:r>
      <w:r>
        <w:rPr>
          <w:rFonts w:hint="eastAsia"/>
        </w:rPr>
        <w:br/>
      </w:r>
      <w:r>
        <w:rPr>
          <w:rFonts w:hint="eastAsia"/>
        </w:rPr>
        <w:t>　　表10 欧洲无花果基本情况分析</w:t>
      </w:r>
      <w:r>
        <w:rPr>
          <w:rFonts w:hint="eastAsia"/>
        </w:rPr>
        <w:br/>
      </w:r>
      <w:r>
        <w:rPr>
          <w:rFonts w:hint="eastAsia"/>
        </w:rPr>
        <w:t>　　表11 亚太无花果基本情况分析</w:t>
      </w:r>
      <w:r>
        <w:rPr>
          <w:rFonts w:hint="eastAsia"/>
        </w:rPr>
        <w:br/>
      </w:r>
      <w:r>
        <w:rPr>
          <w:rFonts w:hint="eastAsia"/>
        </w:rPr>
        <w:t>　　表12 拉美无花果基本情况分析</w:t>
      </w:r>
      <w:r>
        <w:rPr>
          <w:rFonts w:hint="eastAsia"/>
        </w:rPr>
        <w:br/>
      </w:r>
      <w:r>
        <w:rPr>
          <w:rFonts w:hint="eastAsia"/>
        </w:rPr>
        <w:t>　　表13 中东及非洲无花果基本情况分析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全球市场主要企业无花果收入（2017-2022）&amp;（百万美元）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全球市场主要企业无花果收入市场份额（2017-2022）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2021年全球主要企业无花果收入排名</w:t>
      </w:r>
      <w:r>
        <w:rPr>
          <w:rFonts w:hint="eastAsia"/>
        </w:rPr>
        <w:br/>
      </w:r>
      <w:r>
        <w:rPr>
          <w:rFonts w:hint="eastAsia"/>
        </w:rPr>
        <w:t>　　表17 2021全球无花果主要厂商市场地位（第一梯队、第二梯队和第三梯队）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全球主要企业总部、无花果市场分布及商业化日期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全球主要企业无花果产品类型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中国本土企业无花果收入（2017-2022）&amp;（百万美元）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中国本土企业无花果收入市场份额（2017-2022）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2021年全球及中国本土企业在中国市场无花果收入排名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全球市场不同产品类型无花果总体规模（2017-2022）&amp;（百万美元）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全球市场不同产品类型无花果市场份额（2017-2022）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全球市场不同产品类型无花果总体规模预测（2023-2028）&amp;（百万美元）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全球市场不同产品类型无花果市场份额预测（2023-2028）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中国市场不同产品类型无花果总体规模（2017-2022）&amp;（百万美元）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中国市场不同产品类型无花果市场份额（2017-2022）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中国市场不同产品类型无花果总体规模预测（2023-2028）&amp;（百万美元）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中国市场不同产品类型无花果市场份额预测（2023-2028）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全球市场不同应用无花果总体规模（2017-2022）&amp;（百万美元）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全球市场不同应用无花果市场份额（2017-2022）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全球市场不同应用无花果总体规模预测（2023-2028）&amp;（百万美元）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全球市场不同应用无花果市场份额预测（2023-2028）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中国市场不同应用无花果总体规模（2017-2022）&amp;（百万美元）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中国市场不同应用无花果市场份额（2017-2022）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中国市场不同应用无花果总体规模预测（2023-2028）&amp;（百万美元）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中国市场不同应用无花果市场份额预测（2023-2028）</w:t>
      </w:r>
      <w:r>
        <w:rPr>
          <w:rFonts w:hint="eastAsia"/>
        </w:rPr>
        <w:br/>
      </w:r>
      <w:r>
        <w:rPr>
          <w:rFonts w:hint="eastAsia"/>
        </w:rPr>
        <w:t>　　表40 无花果行业发展机遇及主要驱动因素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无花果行业发展面临的风险</w:t>
      </w:r>
      <w:r>
        <w:rPr>
          <w:rFonts w:hint="eastAsia"/>
        </w:rPr>
        <w:br/>
      </w:r>
      <w:r>
        <w:rPr>
          <w:rFonts w:hint="eastAsia"/>
        </w:rPr>
        <w:t>　　表42 无花果行业政策分析</w:t>
      </w:r>
      <w:r>
        <w:rPr>
          <w:rFonts w:hint="eastAsia"/>
        </w:rPr>
        <w:br/>
      </w:r>
      <w:r>
        <w:rPr>
          <w:rFonts w:hint="eastAsia"/>
        </w:rPr>
        <w:t>　　表43 无花果行业供应链分析</w:t>
      </w:r>
      <w:r>
        <w:rPr>
          <w:rFonts w:hint="eastAsia"/>
        </w:rPr>
        <w:br/>
      </w:r>
      <w:r>
        <w:rPr>
          <w:rFonts w:hint="eastAsia"/>
        </w:rPr>
        <w:t>　　表44 无花果上游原材料和主要供应商情况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无花果行业主要下游客户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重点企业（18）基本信息、无花果市场分布、总部及行业地位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重点企业（18）无花果收入（百万美元）及毛利率（2017-2022）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无花果产品图片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全球不同产品类型无花果市场份额 2021 &amp; 2028</w:t>
      </w:r>
      <w:r>
        <w:rPr>
          <w:rFonts w:hint="eastAsia"/>
        </w:rPr>
        <w:br/>
      </w:r>
      <w:r>
        <w:rPr>
          <w:rFonts w:hint="eastAsia"/>
        </w:rPr>
        <w:t>　　图3 无花果食品产品图片</w:t>
      </w:r>
      <w:r>
        <w:rPr>
          <w:rFonts w:hint="eastAsia"/>
        </w:rPr>
        <w:br/>
      </w:r>
      <w:r>
        <w:rPr>
          <w:rFonts w:hint="eastAsia"/>
        </w:rPr>
        <w:t>　　图4 无花果提取物产品图片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全球不同应用无花果市场份额 2021 &amp; 2028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营养补充品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全球市场无花果市场规模：2017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全球市场无花果总体规模（2017-2028）&amp;（百万美元）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中国市场无花果总体规模（2017-2028）&amp;（百万美元）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中国市场无花果总规模占全球比重（2017-2028）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全球主要地区无花果市场份额（2017-2028）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北美（美国和加拿大）无花果总体规模（2017-2028）&amp;（百万美元）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欧洲（德国、英国、法国和意大利等国家）无花果总体规模（2017-2028）&amp;（百万美元）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亚太主要国家\u002F地区（中国、日本、韩国、中国台湾、印度和东南亚）无花果总体规模（2017-2028）&amp;（百万美元）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拉美主要国家（墨西哥和巴西等）无花果总体规模（2017-2028）&amp;（百万美元）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中东及非洲地区无花果总体规模（2017-2028）&amp;（百万美元）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2021全球前五大厂商无花果市场份额（按收入）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2021全球无花果第一梯队、第二梯队和第三梯队厂商及市场份额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无花果中国企业SWOT分析</w:t>
      </w:r>
      <w:r>
        <w:rPr>
          <w:rFonts w:hint="eastAsia"/>
        </w:rPr>
        <w:br/>
      </w:r>
      <w:r>
        <w:rPr>
          <w:rFonts w:hint="eastAsia"/>
        </w:rPr>
        <w:t>　　图23 无花果产业链</w:t>
      </w:r>
      <w:r>
        <w:rPr>
          <w:rFonts w:hint="eastAsia"/>
        </w:rPr>
        <w:br/>
      </w:r>
      <w:r>
        <w:rPr>
          <w:rFonts w:hint="eastAsia"/>
        </w:rPr>
        <w:t>　　图24 无花果行业采购模式</w:t>
      </w:r>
      <w:r>
        <w:rPr>
          <w:rFonts w:hint="eastAsia"/>
        </w:rPr>
        <w:br/>
      </w:r>
      <w:r>
        <w:rPr>
          <w:rFonts w:hint="eastAsia"/>
        </w:rPr>
        <w:t>　　图25 无花果行业开发\u002F生产模式分析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无花果行业销售模式分析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6d28e4f24f34" w:history="1">
        <w:r>
          <w:rPr>
            <w:rStyle w:val="Hyperlink"/>
          </w:rPr>
          <w:t>2022-2028年全球与中国无花果行业研究分析及前景趋势预测报告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c6d28e4f24f34" w:history="1">
        <w:r>
          <w:rPr>
            <w:rStyle w:val="Hyperlink"/>
          </w:rPr>
          <w:t>https://www.20087.com/1/38/WuHuaGuoFaZhanQianJing.html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43254b4234708" w:history="1">
      <w:r>
        <w:rPr>
          <w:rStyle w:val="Hyperlink"/>
        </w:rPr>
        <w:t>2022-2028年全球与中国无花果行业研究分析及前景趋势预测报告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uHuaGuoFaZhanQianJing.html" TargetMode="External" Id="R24ac6d28e4f2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uHuaGuoFaZhanQianJing.html" TargetMode="External" Id="R23943254b423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2022-06-14T04:06:06Z</dcterms:created>
  <dcterms:modified xsi:type="dcterms:W3CDTF">2022-06-14T05:06:06Z</dcterms:modified>
  <dc:subject>2022-2028年全球与中国无花果行业研究分析及前景趋势预测报告</dc:subject>
  <dc:title>2022-2028年全球与中国无花果行业研究分析及前景趋势预测报告</dc:title>
  <cp:keywords>2022-2028年全球与中国无花果行业研究分析及前景趋势预测报告</cp:keywords>
  <dc:description>2022-2028年全球与中国无花果行业研究分析及前景趋势预测报告</dc:description>
</cp:coreProperties>
</file>