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91f19038479b" w:history="1">
              <w:r>
                <w:rPr>
                  <w:rStyle w:val="Hyperlink"/>
                </w:rPr>
                <w:t>2025-2031年全球与中国速溶脱脂奶粉行业分析及前景趋势预测报告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91f19038479b" w:history="1">
              <w:r>
                <w:rPr>
                  <w:rStyle w:val="Hyperlink"/>
                </w:rPr>
                <w:t>2025-2031年全球与中国速溶脱脂奶粉行业分析及前景趋势预测报告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d91f19038479b" w:history="1">
                <w:r>
                  <w:rPr>
                    <w:rStyle w:val="Hyperlink"/>
                  </w:rPr>
                  <w:t>https://www.20087.com/1/98/SuRongTuoZhiNaiFenHangYeFaZhanQianJing.html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速溶脱脂奶粉（Instant Skimmed Milk Powder）是一种通过特殊工艺处理，使其能够在冷水中快速溶解的脱脂牛奶制品。目前，速溶脱脂奶粉广泛应用于食品工业、餐饮服务和个人消费市场，因其低脂肪、高蛋白质和便捷性而受到欢迎。随着健康饮食理念的普及，消费者对低脂、无添加产品的偏好日益增加，促使企业不断改进生产工艺，推出更高质量的产品。然而，市场竞争激烈，产品同质化现象较为严重，部分品牌难以在价格战中脱颖而出。</w:t>
      </w:r>
      <w:r>
        <w:rPr>
          <w:rFonts w:hint="eastAsia"/>
        </w:rPr>
        <w:br/>
      </w:r>
      <w:r>
        <w:rPr>
          <w:rFonts w:hint="eastAsia"/>
        </w:rPr>
        <w:t>　　未来，速溶脱脂奶粉行业将更加注重技术创新和功能化发展。一方面，通过引入先进的喷雾干燥技术和酶解工艺，可以显著提升产品的溶解速度和口感，同时保留更多的营养成分；另一方面，功能性速溶脱脂奶粉将成为新的发展方向，如富含益生菌、维生素D等功能性成分的产品将获得更多关注。此外，随着消费者对透明度的要求增加，品牌需要加强信息公开，明确标注所有成分及其来源，以建立信任感。同时，环保包装材料的应用将进一步提升品牌形象，符合可持续发展理念。这不仅有助于提高用户满意度，还能增强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91f19038479b" w:history="1">
        <w:r>
          <w:rPr>
            <w:rStyle w:val="Hyperlink"/>
          </w:rPr>
          <w:t>2025-2031年全球与中国速溶脱脂奶粉行业分析及前景趋势预测报告</w:t>
        </w:r>
      </w:hyperlink>
      <w:r>
        <w:rPr>
          <w:rFonts w:hint="eastAsia"/>
        </w:rPr>
        <w:t>》基于多年监测调研数据，结合速溶脱脂奶粉行业现状与发展前景，全面分析了速溶脱脂奶粉市场需求、市场规模、产业链构成、价格机制以及速溶脱脂奶粉细分市场特性。速溶脱脂奶粉报告客观评估了市场前景，预测了发展趋势，深入分析了品牌竞争、市场集中度及速溶脱脂奶粉重点企业运营状况。同时，速溶脱脂奶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速溶脱脂奶粉市场概述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全球不同产品类型速溶脱脂奶粉销售额增长趋势2020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从不同应用，速溶脱脂奶粉主要包括如下几个方面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全球不同应用速溶脱脂奶粉销售额增长趋势2020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速溶脱脂奶粉行业背景、发展历史、现状及趋势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速溶脱脂奶粉行业目前现状分析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速溶脱脂奶粉发展趋势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全球速溶脱脂奶粉总体规模分析</w:t>
      </w:r>
      <w:r>
        <w:rPr>
          <w:rFonts w:hint="eastAsia"/>
        </w:rPr>
        <w:br/>
      </w:r>
      <w:r>
        <w:rPr>
          <w:rFonts w:hint="eastAsia"/>
        </w:rPr>
        <w:t>　　2.1 全球速溶脱脂奶粉供需现状及预测（2020-2031）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全球速溶脱脂奶粉产能、产量、产能利用率及发展趋势（2020-2031）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全球速溶脱脂奶粉产量、需求量及发展趋势（2020-2031）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全球主要地区速溶脱脂奶粉产量及发展趋势（2020-2031）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全球主要地区速溶脱脂奶粉产量（2020-2025）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全球主要地区速溶脱脂奶粉产量（2026-2031）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全球主要地区速溶脱脂奶粉产量市场份额（2020-2031）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中国速溶脱脂奶粉供需现状及预测（2020-2031）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中国速溶脱脂奶粉产能、产量、产能利用率及发展趋势（2020-2031）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中国速溶脱脂奶粉产量、市场需求量及发展趋势（2020-2031）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全球速溶脱脂奶粉销量及销售额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全球市场速溶脱脂奶粉销售额（2020-2031）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全球市场速溶脱脂奶粉销量（2020-2031）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全球市场速溶脱脂奶粉价格趋势（2020-2031）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全球速溶脱脂奶粉主要地区分析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全球主要地区速溶脱脂奶粉市场规模分析：2020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全球主要地区速溶脱脂奶粉销售收入及市场份额（2020-2025年）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全球主要地区速溶脱脂奶粉销售收入预测（2026-2031年）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全球主要地区速溶脱脂奶粉销量分析：2020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全球主要地区速溶脱脂奶粉销量及市场份额（2020-2025年）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全球主要地区速溶脱脂奶粉销量及市场份额预测（2026-2031）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印度市场速溶脱脂奶粉销量、收入及增长率（2020-2031）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全球市场主要厂商速溶脱脂奶粉产能市场份额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全球市场主要厂商速溶脱脂奶粉销量（2020-2025）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全球市场主要厂商速溶脱脂奶粉销量（2020-2025）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全球市场主要厂商速溶脱脂奶粉销售收入（2020-2025）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全球市场主要厂商速溶脱脂奶粉销售价格（2020-2025）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2024年全球主要生产商速溶脱脂奶粉收入排名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中国市场主要厂商速溶脱脂奶粉销量（2020-2025）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中国市场主要厂商速溶脱脂奶粉销量（2020-2025）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中国市场主要厂商速溶脱脂奶粉销售收入（2020-2025）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2024年中国主要生产商速溶脱脂奶粉收入排名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中国市场主要厂商速溶脱脂奶粉销售价格（2020-2025）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全球主要厂商速溶脱脂奶粉总部及产地分布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全球主要厂商成立时间及速溶脱脂奶粉商业化日期</w:t>
      </w:r>
      <w:r>
        <w:rPr>
          <w:rFonts w:hint="eastAsia"/>
        </w:rPr>
        <w:br/>
      </w:r>
      <w:r>
        <w:rPr>
          <w:rFonts w:hint="eastAsia"/>
        </w:rPr>
        <w:t>　　4.6 全球主要厂商速溶脱脂奶粉产品类型及应用</w:t>
      </w:r>
      <w:r>
        <w:rPr>
          <w:rFonts w:hint="eastAsia"/>
        </w:rPr>
        <w:br/>
      </w:r>
      <w:r>
        <w:rPr>
          <w:rFonts w:hint="eastAsia"/>
        </w:rPr>
        <w:t>　　4.7 速溶脱脂奶粉行业集中度、竞争程度分析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速溶脱脂奶粉行业集中度分析：2024年全球Top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全球速溶脱脂奶粉第一梯队、第二梯队和第三梯队生产商（品牌）及市场份额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速溶脱脂奶粉销量、收入、价格及毛利率（2020-2025）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不同产品类型速溶脱脂奶粉分析</w:t>
      </w:r>
      <w:r>
        <w:rPr>
          <w:rFonts w:hint="eastAsia"/>
        </w:rPr>
        <w:br/>
      </w:r>
      <w:r>
        <w:rPr>
          <w:rFonts w:hint="eastAsia"/>
        </w:rPr>
        <w:t>　　6.1 全球不同产品类型速溶脱脂奶粉销量（2020-2031）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全球不同产品类型速溶脱脂奶粉销量预测（2026-2031）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全球不同产品类型速溶脱脂奶粉收入（2020-2031）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全球不同产品类型速溶脱脂奶粉收入预测（2026-2031）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全球不同产品类型速溶脱脂奶粉价格走势（2020-2031）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不同应用速溶脱脂奶粉分析</w:t>
      </w:r>
      <w:r>
        <w:rPr>
          <w:rFonts w:hint="eastAsia"/>
        </w:rPr>
        <w:br/>
      </w:r>
      <w:r>
        <w:rPr>
          <w:rFonts w:hint="eastAsia"/>
        </w:rPr>
        <w:t>　　7.1 全球不同应用速溶脱脂奶粉销量（2020-2031）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全球不同应用速溶脱脂奶粉销量及市场份额（2020-2025）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全球不同应用速溶脱脂奶粉销量预测（2026-2031）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全球不同应用速溶脱脂奶粉收入（2020-2031）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全球不同应用速溶脱脂奶粉收入及市场份额（2020-2025）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全球不同应用速溶脱脂奶粉收入预测（2026-2031）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全球不同应用速溶脱脂奶粉价格走势（2020-2031）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速溶脱脂奶粉产业链分析</w:t>
      </w:r>
      <w:r>
        <w:rPr>
          <w:rFonts w:hint="eastAsia"/>
        </w:rPr>
        <w:br/>
      </w:r>
      <w:r>
        <w:rPr>
          <w:rFonts w:hint="eastAsia"/>
        </w:rPr>
        <w:t>　　8.2 速溶脱脂奶粉工艺制造技术分析</w:t>
      </w:r>
      <w:r>
        <w:rPr>
          <w:rFonts w:hint="eastAsia"/>
        </w:rPr>
        <w:br/>
      </w:r>
      <w:r>
        <w:rPr>
          <w:rFonts w:hint="eastAsia"/>
        </w:rPr>
        <w:t>　　8.3 速溶脱脂奶粉产业上游供应分析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速溶脱脂奶粉下游客户分析</w:t>
      </w:r>
      <w:r>
        <w:rPr>
          <w:rFonts w:hint="eastAsia"/>
        </w:rPr>
        <w:br/>
      </w:r>
      <w:r>
        <w:rPr>
          <w:rFonts w:hint="eastAsia"/>
        </w:rPr>
        <w:t>　　8.5 速溶脱脂奶粉销售渠道分析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速溶脱脂奶粉行业发展机遇及主要驱动因素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速溶脱脂奶粉行业发展面临的风险</w:t>
      </w:r>
      <w:r>
        <w:rPr>
          <w:rFonts w:hint="eastAsia"/>
        </w:rPr>
        <w:br/>
      </w:r>
      <w:r>
        <w:rPr>
          <w:rFonts w:hint="eastAsia"/>
        </w:rPr>
        <w:t>　　9.3 速溶脱脂奶粉行业政策分析</w:t>
      </w:r>
      <w:r>
        <w:rPr>
          <w:rFonts w:hint="eastAsia"/>
        </w:rPr>
        <w:br/>
      </w:r>
      <w:r>
        <w:rPr>
          <w:rFonts w:hint="eastAsia"/>
        </w:rPr>
        <w:t>　　9.4 速溶脱脂奶粉中国企业SWOT分析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全球不同产品类型速溶脱脂奶粉销售额增长（CAGR）趋势2020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速溶脱脂奶粉行业目前发展现状</w:t>
      </w:r>
      <w:r>
        <w:rPr>
          <w:rFonts w:hint="eastAsia"/>
        </w:rPr>
        <w:br/>
      </w:r>
      <w:r>
        <w:rPr>
          <w:rFonts w:hint="eastAsia"/>
        </w:rPr>
        <w:t>　　表 4： 速溶脱脂奶粉发展趋势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全球主要地区速溶脱脂奶粉产量增速（CAGR）：（2020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全球主要地区速溶脱脂奶粉产量（2020-2025）&amp;（千件）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全球主要地区速溶脱脂奶粉产量（2026-2031）&amp;（千件）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全球主要地区速溶脱脂奶粉产量市场份额（2020-2025）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全球主要地区速溶脱脂奶粉产量（2026-2031）&amp;（千件）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全球主要地区速溶脱脂奶粉销售收入增速：（2020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全球主要地区速溶脱脂奶粉销售收入（2020-2025）&amp;（百万美元）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全球主要地区速溶脱脂奶粉销售收入市场份额（2020-2025）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全球主要地区速溶脱脂奶粉收入（2026-2031）&amp;（百万美元）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全球主要地区速溶脱脂奶粉收入市场份额（2026-2031）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全球主要地区速溶脱脂奶粉销量（千件）：2020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全球主要地区速溶脱脂奶粉销量（2020-2025）&amp;（千件）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全球主要地区速溶脱脂奶粉销量市场份额（2020-2025）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全球主要地区速溶脱脂奶粉销量（2026-2031）&amp;（千件）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全球主要地区速溶脱脂奶粉销量份额（2026-2031）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全球市场主要厂商速溶脱脂奶粉产能（2024-2025）&amp;（千件）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全球市场主要厂商速溶脱脂奶粉销量（2020-2025）&amp;（千件）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全球市场主要厂商速溶脱脂奶粉销量市场份额（2020-2025）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全球市场主要厂商速溶脱脂奶粉销售收入（2020-2025）&amp;（百万美元）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全球市场主要厂商速溶脱脂奶粉销售收入市场份额（2020-2025）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全球市场主要厂商速溶脱脂奶粉销售价格（2020-2025）&amp;（美元/件）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2024年全球主要生产商速溶脱脂奶粉收入排名（百万美元）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中国市场主要厂商速溶脱脂奶粉销量（2020-2025）&amp;（千件）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中国市场主要厂商速溶脱脂奶粉销量市场份额（2020-2025）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中国市场主要厂商速溶脱脂奶粉销售收入（2020-2025）&amp;（百万美元）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中国市场主要厂商速溶脱脂奶粉销售收入市场份额（2020-2025）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2024年中国主要生产商速溶脱脂奶粉收入排名（百万美元）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中国市场主要厂商速溶脱脂奶粉销售价格（2020-2025）&amp;（美元/件）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全球主要厂商速溶脱脂奶粉总部及产地分布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全球主要厂商成立时间及速溶脱脂奶粉商业化日期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全球主要厂商速溶脱脂奶粉产品类型及应用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2024年全球速溶脱脂奶粉主要厂商市场地位（第一梯队、第二梯队和第三梯队）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全球速溶脱脂奶粉市场投资、并购等现状分析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速溶脱脂奶粉生产基地、销售区域、竞争对手及市场地位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速溶脱脂奶粉产品规格、参数及市场应用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速溶脱脂奶粉销量（千件）、收入（百万美元）、价格（美元/件）及毛利率（2020-2025）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全球不同产品类型速溶脱脂奶粉销量（2020-2025年）&amp;（千件）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全球不同产品类型速溶脱脂奶粉销量市场份额（2020-2025）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全球不同产品类型速溶脱脂奶粉销量预测（2026-2031）&amp;（千件）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全球市场不同产品类型速溶脱脂奶粉销量市场份额预测（2026-2031）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全球不同产品类型速溶脱脂奶粉收入（2020-2025年）&amp;（百万美元）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全球不同产品类型速溶脱脂奶粉收入市场份额（2020-2025）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全球不同产品类型速溶脱脂奶粉收入预测（2026-2031）&amp;（百万美元）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全球不同产品类型速溶脱脂奶粉收入市场份额预测（2026-2031）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全球不同应用速溶脱脂奶粉销量（2020-2025年）&amp;（千件）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全球不同应用速溶脱脂奶粉销量市场份额（2020-2025）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全球不同应用速溶脱脂奶粉销量预测（2026-2031）&amp;（千件）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全球市场不同应用速溶脱脂奶粉销量市场份额预测（2026-2031）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全球不同应用速溶脱脂奶粉收入（2020-2025年）&amp;（百万美元）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全球不同应用速溶脱脂奶粉收入市场份额（2020-2025）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全球不同应用速溶脱脂奶粉收入预测（2026-2031）&amp;（百万美元）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全球不同应用速溶脱脂奶粉收入市场份额预测（2026-2031）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速溶脱脂奶粉上游原料供应商及联系方式列表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速溶脱脂奶粉典型客户列表</w:t>
      </w:r>
      <w:r>
        <w:rPr>
          <w:rFonts w:hint="eastAsia"/>
        </w:rPr>
        <w:br/>
      </w:r>
      <w:r>
        <w:rPr>
          <w:rFonts w:hint="eastAsia"/>
        </w:rPr>
        <w:t>　　表 101： 速溶脱脂奶粉主要销售模式及销售渠道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速溶脱脂奶粉行业发展机遇及主要驱动因素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速溶脱脂奶粉行业发展面临的风险</w:t>
      </w:r>
      <w:r>
        <w:rPr>
          <w:rFonts w:hint="eastAsia"/>
        </w:rPr>
        <w:br/>
      </w:r>
      <w:r>
        <w:rPr>
          <w:rFonts w:hint="eastAsia"/>
        </w:rPr>
        <w:t>　　表 104： 速溶脱脂奶粉行业政策分析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速溶脱脂奶粉产品图片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全球不同产品类型速溶脱脂奶粉销售额2020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全球不同产品类型速溶脱脂奶粉市场份额2024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全球不同应用速溶脱脂奶粉市场份额2024 &amp; 2031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全球速溶脱脂奶粉产能、产量、产能利用率及发展趋势（2020-2031）&amp;（千件）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全球速溶脱脂奶粉产量、需求量及发展趋势（2020-2031）&amp;（千件）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全球主要地区速溶脱脂奶粉产量（2020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全球主要地区速溶脱脂奶粉产量市场份额（2020-2031）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中国速溶脱脂奶粉产能、产量、产能利用率及发展趋势（2020-2031）&amp;（千件）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中国速溶脱脂奶粉产量、市场需求量及发展趋势（2020-2031）&amp;（千件）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全球速溶脱脂奶粉市场销售额及增长率：（2020-2031）&amp;（百万美元）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全球市场速溶脱脂奶粉市场规模：2020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全球市场速溶脱脂奶粉价格趋势（2020-2031）&amp;（美元/件）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全球主要地区速溶脱脂奶粉销售收入（2020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全球主要地区速溶脱脂奶粉销售收入市场份额（2020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印度市场速溶脱脂奶粉销量及增长率（2020-2031）&amp;（千件）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印度市场速溶脱脂奶粉收入及增长率（2020-2031）&amp;（百万美元）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2024年全球市场主要厂商速溶脱脂奶粉销量市场份额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2024年全球市场主要厂商速溶脱脂奶粉收入市场份额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2024年中国市场主要厂商速溶脱脂奶粉销量市场份额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2024年中国市场主要厂商速溶脱脂奶粉收入市场份额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2024年全球前五大生产商速溶脱脂奶粉市场份额</w:t>
      </w:r>
      <w:r>
        <w:rPr>
          <w:rFonts w:hint="eastAsia"/>
        </w:rPr>
        <w:br/>
      </w:r>
      <w:r>
        <w:rPr>
          <w:rFonts w:hint="eastAsia"/>
        </w:rPr>
        <w:t>　　图 39： 2024年全球速溶脱脂奶粉第一梯队、第二梯队和第三梯队厂商及市场份额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全球不同产品类型速溶脱脂奶粉价格走势（2020-2031）&amp;（美元/件）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全球不同应用速溶脱脂奶粉价格走势（2020-2031）&amp;（美元/件）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速溶脱脂奶粉产业链</w:t>
      </w:r>
      <w:r>
        <w:rPr>
          <w:rFonts w:hint="eastAsia"/>
        </w:rPr>
        <w:br/>
      </w:r>
      <w:r>
        <w:rPr>
          <w:rFonts w:hint="eastAsia"/>
        </w:rPr>
        <w:t>　　图 43： 速溶脱脂奶粉中国企业SWOT分析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91f19038479b" w:history="1">
        <w:r>
          <w:rPr>
            <w:rStyle w:val="Hyperlink"/>
          </w:rPr>
          <w:t>2025-2031年全球与中国速溶脱脂奶粉行业分析及前景趋势预测报告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d91f19038479b" w:history="1">
        <w:r>
          <w:rPr>
            <w:rStyle w:val="Hyperlink"/>
          </w:rPr>
          <w:t>https://www.20087.com/1/98/SuRongTuoZhiNaiFenHangYeFaZhanQianJing.html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3d5e99a4486f" w:history="1">
      <w:r>
        <w:rPr>
          <w:rStyle w:val="Hyperlink"/>
        </w:rPr>
        <w:t>2025-2031年全球与中国速溶脱脂奶粉行业分析及前景趋势预测报告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uRongTuoZhiNaiFenHangYeFaZhanQianJing.html" TargetMode="External" Id="R67dd91f1903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uRongTuoZhiNaiFenHangYeFaZhanQianJing.html" TargetMode="External" Id="Rf56f3d5e99a4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2025-01-29T01:32:39Z</dcterms:created>
  <dcterms:modified xsi:type="dcterms:W3CDTF">2025-01-29T02:32:39Z</dcterms:modified>
  <dc:subject>2025-2031年全球与中国速溶脱脂奶粉行业分析及前景趋势预测报告</dc:subject>
  <dc:title>2025-2031年全球与中国速溶脱脂奶粉行业分析及前景趋势预测报告</dc:title>
  <cp:keywords>2025-2031年全球与中国速溶脱脂奶粉行业分析及前景趋势预测报告</cp:keywords>
  <dc:description>2025-2031年全球与中国速溶脱脂奶粉行业分析及前景趋势预测报告</dc:description>
</cp:coreProperties>
</file>