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b290af3cd4490" w:history="1">
              <w:r>
                <w:rPr>
                  <w:rStyle w:val="Hyperlink"/>
                </w:rPr>
                <w:t>2025-2031年中国淡奶市场现状调研分析及发展前景报告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b290af3cd4490" w:history="1">
              <w:r>
                <w:rPr>
                  <w:rStyle w:val="Hyperlink"/>
                </w:rPr>
                <w:t>2025-2031年中国淡奶市场现状调研分析及发展前景报告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b290af3cd4490" w:history="1">
                <w:r>
                  <w:rPr>
                    <w:rStyle w:val="Hyperlink"/>
                  </w:rPr>
                  <w:t>https://www.20087.com/M_ShiPinYinLiao/83/DanNaiHangYeXianZhuangYanJiu.html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是一种乳制品，因其独特的口感和丰富的营养价值，在烘焙、饮品和烹饪中有着广泛的应用。近年来，随着消费者对健康饮食的关注，低脂、无添加的淡奶产品越来越受欢迎。同时，电商和冷链物流的快速发展，也使得淡奶能够更快速、更广泛地到达消费者手中，促进了市场多元化。</w:t>
      </w:r>
      <w:r>
        <w:rPr>
          <w:rFonts w:hint="eastAsia"/>
        </w:rPr>
        <w:br/>
      </w:r>
      <w:r>
        <w:rPr>
          <w:rFonts w:hint="eastAsia"/>
        </w:rPr>
        <w:t>　　未来，淡奶行业将更加关注产品创新，开发符合特定饮食需求的新品，如植物基淡奶、高蛋白淡奶等，以满足素食主义者和健身爱好者的需求。同时，品牌将加强与餐饮业的合作，推出定制化淡奶配方，以适应高端餐饮和特色饮品市场的细分需求。此外，透明化和可追溯性的提升，将增强消费者对产品质量的信任，推动行业整体形象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b290af3cd4490" w:history="1">
        <w:r>
          <w:rPr>
            <w:rStyle w:val="Hyperlink"/>
          </w:rPr>
          <w:t>2025-2031年中国淡奶市场现状调研分析及发展前景报告</w:t>
        </w:r>
      </w:hyperlink>
      <w:r>
        <w:rPr>
          <w:rFonts w:hint="eastAsia"/>
        </w:rPr>
        <w:t>》基于科学的市场调研与数据分析，全面解析了淡奶行业的市场规模、市场需求及发展现状。报告深入探讨了淡奶产业链结构、细分市场特点及技术发展方向，并结合宏观经济环境与消费者需求变化，对淡奶行业前景与未来趋势进行了科学预测，揭示了潜在增长空间。通过对淡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淡奶概述</w:t>
      </w:r>
      <w:r>
        <w:rPr>
          <w:rFonts w:hint="eastAsia"/>
        </w:rPr>
        <w:br/>
      </w:r>
      <w:r>
        <w:rPr>
          <w:rFonts w:hint="eastAsia"/>
        </w:rPr>
        <w:t>　　第一节 淡奶定义</w:t>
      </w:r>
      <w:r>
        <w:rPr>
          <w:rFonts w:hint="eastAsia"/>
        </w:rPr>
        <w:br/>
      </w:r>
      <w:r>
        <w:rPr>
          <w:rFonts w:hint="eastAsia"/>
        </w:rPr>
        <w:t>　　第二节 淡奶行业发展历程</w:t>
      </w:r>
      <w:r>
        <w:rPr>
          <w:rFonts w:hint="eastAsia"/>
        </w:rPr>
        <w:br/>
      </w:r>
      <w:r>
        <w:rPr>
          <w:rFonts w:hint="eastAsia"/>
        </w:rPr>
        <w:t>　　第三节 淡奶分类情况</w:t>
      </w:r>
      <w:r>
        <w:rPr>
          <w:rFonts w:hint="eastAsia"/>
        </w:rPr>
        <w:br/>
      </w:r>
      <w:r>
        <w:rPr>
          <w:rFonts w:hint="eastAsia"/>
        </w:rPr>
        <w:t>　　第四节 淡奶产业链分析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二、淡奶产业链模型分析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2020-2025年中国淡奶行业发展环境分析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2020-2025年中国淡奶行业发展政策环境分析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2020-2025年中国淡奶行业发展社会环境分析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中国淡奶生产现状分析</w:t>
      </w:r>
      <w:r>
        <w:rPr>
          <w:rFonts w:hint="eastAsia"/>
        </w:rPr>
        <w:br/>
      </w:r>
      <w:r>
        <w:rPr>
          <w:rFonts w:hint="eastAsia"/>
        </w:rPr>
        <w:t>　　第一节 淡奶行业总体规模</w:t>
      </w:r>
      <w:r>
        <w:rPr>
          <w:rFonts w:hint="eastAsia"/>
        </w:rPr>
        <w:br/>
      </w:r>
      <w:r>
        <w:rPr>
          <w:rFonts w:hint="eastAsia"/>
        </w:rPr>
        <w:t>　　第二节 淡奶产能概况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淡奶市场容量概况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淡奶产业的生命周期分析</w:t>
      </w:r>
      <w:r>
        <w:rPr>
          <w:rFonts w:hint="eastAsia"/>
        </w:rPr>
        <w:br/>
      </w:r>
      <w:r>
        <w:rPr>
          <w:rFonts w:hint="eastAsia"/>
        </w:rPr>
        <w:t>　　第五节 淡奶产业供需情况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2024-2025年中国淡奶行业总体发展状况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中国淡奶行业产销情况分析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中国淡奶行业财务能力分析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2025年中国淡奶行业发展概况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2025年中国淡奶行业发展态势分析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2025年中国淡奶行业发展特点分析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2025年中国淡奶行业市场供需分析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淡奶行业市场竞争策略分析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淡奶市场竞争策略分析</w:t>
      </w:r>
      <w:r>
        <w:rPr>
          <w:rFonts w:hint="eastAsia"/>
        </w:rPr>
        <w:br/>
      </w:r>
      <w:r>
        <w:rPr>
          <w:rFonts w:hint="eastAsia"/>
        </w:rPr>
        <w:t>　　　　一、淡奶市场增长潜力分析</w:t>
      </w:r>
      <w:r>
        <w:rPr>
          <w:rFonts w:hint="eastAsia"/>
        </w:rPr>
        <w:br/>
      </w:r>
      <w:r>
        <w:rPr>
          <w:rFonts w:hint="eastAsia"/>
        </w:rPr>
        <w:t>　　　　二、淡奶产品竞争策略分析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淡奶企业竞争策略分析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一、2025-2031年我国淡奶市场竞争趋势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二、2025-2031年淡奶行业竞争格局展望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三、2025-2031年淡奶行业竞争策略分析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2025年淡奶行业投资情况分析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淡奶行业投资机会分析</w:t>
      </w:r>
      <w:r>
        <w:rPr>
          <w:rFonts w:hint="eastAsia"/>
        </w:rPr>
        <w:br/>
      </w:r>
      <w:r>
        <w:rPr>
          <w:rFonts w:hint="eastAsia"/>
        </w:rPr>
        <w:t>　　　　一、淡奶投资项目分析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二、可以投资的淡奶模式</w:t>
      </w:r>
      <w:r>
        <w:rPr>
          <w:rFonts w:hint="eastAsia"/>
        </w:rPr>
        <w:br/>
      </w:r>
      <w:r>
        <w:rPr>
          <w:rFonts w:hint="eastAsia"/>
        </w:rPr>
        <w:t>　　　　三、2025年淡奶投资机会</w:t>
      </w:r>
      <w:r>
        <w:rPr>
          <w:rFonts w:hint="eastAsia"/>
        </w:rPr>
        <w:br/>
      </w:r>
      <w:r>
        <w:rPr>
          <w:rFonts w:hint="eastAsia"/>
        </w:rPr>
        <w:t>　　　　四、2025年淡奶投资新方向</w:t>
      </w:r>
      <w:r>
        <w:rPr>
          <w:rFonts w:hint="eastAsia"/>
        </w:rPr>
        <w:br/>
      </w:r>
      <w:r>
        <w:rPr>
          <w:rFonts w:hint="eastAsia"/>
        </w:rPr>
        <w:t>　　第三节 淡奶行业发展前景分析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一、金融危机下淡奶市场的发展前景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二、2025年淡奶市场面临的发展商机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2025-2031年中国淡奶行业发展前景预测分析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2025-2031年中国淡奶行业发展预测分析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一、未来淡奶发展分析</w:t>
      </w:r>
      <w:r>
        <w:rPr>
          <w:rFonts w:hint="eastAsia"/>
        </w:rPr>
        <w:br/>
      </w:r>
      <w:r>
        <w:rPr>
          <w:rFonts w:hint="eastAsia"/>
        </w:rPr>
        <w:t>　　　　二、未来淡奶行业技术开发方向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2025-2031年中国淡奶行业市场前景分析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淡奶上游原材料供应状况分析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淡奶产业用户度分析</w:t>
      </w:r>
      <w:r>
        <w:rPr>
          <w:rFonts w:hint="eastAsia"/>
        </w:rPr>
        <w:br/>
      </w:r>
      <w:r>
        <w:rPr>
          <w:rFonts w:hint="eastAsia"/>
        </w:rPr>
        <w:t>　　第一节 淡奶产业用户认知程度</w:t>
      </w:r>
      <w:r>
        <w:rPr>
          <w:rFonts w:hint="eastAsia"/>
        </w:rPr>
        <w:br/>
      </w:r>
      <w:r>
        <w:rPr>
          <w:rFonts w:hint="eastAsia"/>
        </w:rPr>
        <w:t>　　第二节 淡奶产业用户关注因素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2025-2031年淡奶行业发展趋势及投资风险分析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当前淡奶存在的问题</w:t>
      </w:r>
      <w:r>
        <w:rPr>
          <w:rFonts w:hint="eastAsia"/>
        </w:rPr>
        <w:br/>
      </w:r>
      <w:r>
        <w:rPr>
          <w:rFonts w:hint="eastAsia"/>
        </w:rPr>
        <w:t>　　第二节 淡奶未来发展预测分析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一、中国淡奶发展方向分析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二、2025-2031年中国淡奶行业发展规模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三、2025-2031年中国淡奶行业发展趋势预测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2025-2031年中国淡奶行业投资风险分析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第十三章 淡奶国内重点生产厂家分析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深圳市天成食品有限公司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捷荣国际控股有限公司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九龙维记牛奶有限公司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安得利中国香港餐饮有限公司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淡奶地区销售分析</w:t>
      </w:r>
      <w:r>
        <w:rPr>
          <w:rFonts w:hint="eastAsia"/>
        </w:rPr>
        <w:br/>
      </w:r>
      <w:r>
        <w:rPr>
          <w:rFonts w:hint="eastAsia"/>
        </w:rPr>
        <w:t>　　第一节 淡奶各地区对比销售分析</w:t>
      </w:r>
      <w:r>
        <w:rPr>
          <w:rFonts w:hint="eastAsia"/>
        </w:rPr>
        <w:br/>
      </w:r>
      <w:r>
        <w:rPr>
          <w:rFonts w:hint="eastAsia"/>
        </w:rPr>
        <w:t>　　第二节 淡奶华南地区销售分析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淡奶华东地区销售分析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淡奶华北销售分析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淡奶华中销售分析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[^中^智^林]竞争优势评价及构建建议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淡奶产业链结构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"十一五"主要食品产量及平均增长速度</w:t>
      </w:r>
      <w:r>
        <w:rPr>
          <w:rFonts w:hint="eastAsia"/>
        </w:rPr>
        <w:br/>
      </w:r>
      <w:r>
        <w:rPr>
          <w:rFonts w:hint="eastAsia"/>
        </w:rPr>
        <w:t>　　图表 "十四五"食品工业发展主要指标</w:t>
      </w:r>
      <w:r>
        <w:rPr>
          <w:rFonts w:hint="eastAsia"/>
        </w:rPr>
        <w:br/>
      </w:r>
      <w:r>
        <w:rPr>
          <w:rFonts w:hint="eastAsia"/>
        </w:rPr>
        <w:t>　　图表 食品安全检（监）测能力建设重点</w:t>
      </w:r>
      <w:r>
        <w:rPr>
          <w:rFonts w:hint="eastAsia"/>
        </w:rPr>
        <w:br/>
      </w:r>
      <w:r>
        <w:rPr>
          <w:rFonts w:hint="eastAsia"/>
        </w:rPr>
        <w:t>　　图表 "十四五"时期食品工业科技发展重点</w:t>
      </w:r>
      <w:r>
        <w:rPr>
          <w:rFonts w:hint="eastAsia"/>
        </w:rPr>
        <w:br/>
      </w:r>
      <w:r>
        <w:rPr>
          <w:rFonts w:hint="eastAsia"/>
        </w:rPr>
        <w:t>　　图表 "十四五"时期食品工业主要行业专用装备自主化发展重点</w:t>
      </w:r>
      <w:r>
        <w:rPr>
          <w:rFonts w:hint="eastAsia"/>
        </w:rPr>
        <w:br/>
      </w:r>
      <w:r>
        <w:rPr>
          <w:rFonts w:hint="eastAsia"/>
        </w:rPr>
        <w:t>　　图表 "十四五"时期食品工业企业技术进步和技术改造重点</w:t>
      </w:r>
      <w:r>
        <w:rPr>
          <w:rFonts w:hint="eastAsia"/>
        </w:rPr>
        <w:br/>
      </w:r>
      <w:r>
        <w:rPr>
          <w:rFonts w:hint="eastAsia"/>
        </w:rPr>
        <w:t>　　图表 "十四五"时期食品加工园区（基地）建设重点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2020-2025年我国淡奶行业市场规模分析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2025-2031年我国淡奶行业产能预测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2020-2025年我国淡奶行业市场容量分析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2025-2031年我国淡奶行业市场容量预测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行业生命周期模型</w:t>
      </w:r>
      <w:r>
        <w:rPr>
          <w:rFonts w:hint="eastAsia"/>
        </w:rPr>
        <w:br/>
      </w:r>
      <w:r>
        <w:rPr>
          <w:rFonts w:hint="eastAsia"/>
        </w:rPr>
        <w:t>　　图表 我国乳制品行业生命周期示意图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2020-2025年我国淡奶行业单位规模情况</w:t>
      </w:r>
      <w:r>
        <w:rPr>
          <w:rFonts w:hint="eastAsia"/>
        </w:rPr>
        <w:br/>
      </w:r>
      <w:r>
        <w:rPr>
          <w:rFonts w:hint="eastAsia"/>
        </w:rPr>
        <w:t>　　图表 2020-2025年我国淡奶行业从业人员规模状况</w:t>
      </w:r>
      <w:r>
        <w:rPr>
          <w:rFonts w:hint="eastAsia"/>
        </w:rPr>
        <w:br/>
      </w:r>
      <w:r>
        <w:rPr>
          <w:rFonts w:hint="eastAsia"/>
        </w:rPr>
        <w:t>　　图表 2020-2025年我国淡奶行业投资规模分析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2020-2025年我国淡奶行业生产情况</w:t>
      </w:r>
      <w:r>
        <w:rPr>
          <w:rFonts w:hint="eastAsia"/>
        </w:rPr>
        <w:br/>
      </w:r>
      <w:r>
        <w:rPr>
          <w:rFonts w:hint="eastAsia"/>
        </w:rPr>
        <w:t>　　图表 2020-2025年我国淡奶行业销售情况</w:t>
      </w:r>
      <w:r>
        <w:rPr>
          <w:rFonts w:hint="eastAsia"/>
        </w:rPr>
        <w:br/>
      </w:r>
      <w:r>
        <w:rPr>
          <w:rFonts w:hint="eastAsia"/>
        </w:rPr>
        <w:t>　　图表 2020-2025年我国淡奶行业产销情况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2020-2025年我国淡奶行业营收利润率分析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2020-2025年我国淡奶行业营收增长率分析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2020-2025年我国淡奶行业利润增长率分析</w:t>
      </w:r>
      <w:r>
        <w:rPr>
          <w:rFonts w:hint="eastAsia"/>
        </w:rPr>
        <w:br/>
      </w:r>
      <w:r>
        <w:rPr>
          <w:rFonts w:hint="eastAsia"/>
        </w:rPr>
        <w:t>　　图表 淡奶行业五力分析模型</w:t>
      </w:r>
      <w:r>
        <w:rPr>
          <w:rFonts w:hint="eastAsia"/>
        </w:rPr>
        <w:br/>
      </w:r>
      <w:r>
        <w:rPr>
          <w:rFonts w:hint="eastAsia"/>
        </w:rPr>
        <w:t>　　图表 2025年我国淡奶行业总体投资结构</w:t>
      </w:r>
      <w:r>
        <w:rPr>
          <w:rFonts w:hint="eastAsia"/>
        </w:rPr>
        <w:br/>
      </w:r>
      <w:r>
        <w:rPr>
          <w:rFonts w:hint="eastAsia"/>
        </w:rPr>
        <w:t>　　图表 2020-2025年我国淡奶行业投资规模分析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2020-2025年我国淡奶行业投资增速</w:t>
      </w:r>
      <w:r>
        <w:rPr>
          <w:rFonts w:hint="eastAsia"/>
        </w:rPr>
        <w:br/>
      </w:r>
      <w:r>
        <w:rPr>
          <w:rFonts w:hint="eastAsia"/>
        </w:rPr>
        <w:t>　　图表 2025年我国淡奶行业分地区投资分析</w:t>
      </w:r>
      <w:r>
        <w:rPr>
          <w:rFonts w:hint="eastAsia"/>
        </w:rPr>
        <w:br/>
      </w:r>
      <w:r>
        <w:rPr>
          <w:rFonts w:hint="eastAsia"/>
        </w:rPr>
        <w:t>　　图表 我国乳制品原料产地情况</w:t>
      </w:r>
      <w:r>
        <w:rPr>
          <w:rFonts w:hint="eastAsia"/>
        </w:rPr>
        <w:br/>
      </w:r>
      <w:r>
        <w:rPr>
          <w:rFonts w:hint="eastAsia"/>
        </w:rPr>
        <w:t>　　图表 消费者最关心的乳制品安全问题</w:t>
      </w:r>
      <w:r>
        <w:rPr>
          <w:rFonts w:hint="eastAsia"/>
        </w:rPr>
        <w:br/>
      </w:r>
      <w:r>
        <w:rPr>
          <w:rFonts w:hint="eastAsia"/>
        </w:rPr>
        <w:t>　　图表 消费者对市面上可识别的乳制品的购买意愿调查</w:t>
      </w:r>
      <w:r>
        <w:rPr>
          <w:rFonts w:hint="eastAsia"/>
        </w:rPr>
        <w:br/>
      </w:r>
      <w:r>
        <w:rPr>
          <w:rFonts w:hint="eastAsia"/>
        </w:rPr>
        <w:t>　　图表 可识别安全乳制品的选择与消费者收入的相关结果分析</w:t>
      </w:r>
      <w:r>
        <w:rPr>
          <w:rFonts w:hint="eastAsia"/>
        </w:rPr>
        <w:br/>
      </w:r>
      <w:r>
        <w:rPr>
          <w:rFonts w:hint="eastAsia"/>
        </w:rPr>
        <w:t>　　图表 消费者对乳制品的满意程度调查</w:t>
      </w:r>
      <w:r>
        <w:rPr>
          <w:rFonts w:hint="eastAsia"/>
        </w:rPr>
        <w:br/>
      </w:r>
      <w:r>
        <w:rPr>
          <w:rFonts w:hint="eastAsia"/>
        </w:rPr>
        <w:t>　　图表 2025-2031年我国淡奶行业发展规模预测</w:t>
      </w:r>
      <w:r>
        <w:rPr>
          <w:rFonts w:hint="eastAsia"/>
        </w:rPr>
        <w:br/>
      </w:r>
      <w:r>
        <w:rPr>
          <w:rFonts w:hint="eastAsia"/>
        </w:rPr>
        <w:t>　　图表 2025年我国各地区淡奶行业销售收入比例</w:t>
      </w:r>
      <w:r>
        <w:rPr>
          <w:rFonts w:hint="eastAsia"/>
        </w:rPr>
        <w:br/>
      </w:r>
      <w:r>
        <w:rPr>
          <w:rFonts w:hint="eastAsia"/>
        </w:rPr>
        <w:t>　　图表 2025年我华南地区各省市乳制品行业销售收入情况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2024-2025年我国华南地区乳制品行业销售收入情况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2025年我国华南地区乳制品行业销售利润情况</w:t>
      </w:r>
      <w:r>
        <w:rPr>
          <w:rFonts w:hint="eastAsia"/>
        </w:rPr>
        <w:br/>
      </w:r>
      <w:r>
        <w:rPr>
          <w:rFonts w:hint="eastAsia"/>
        </w:rPr>
        <w:t>　　图表 2025年我国华东地区各省市乳制品行业销售收入情况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2024-2025年我国华东地区乳制品行业销售收入情况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2025年我国华东地区乳制品行业销售利润情况</w:t>
      </w:r>
      <w:r>
        <w:rPr>
          <w:rFonts w:hint="eastAsia"/>
        </w:rPr>
        <w:br/>
      </w:r>
      <w:r>
        <w:rPr>
          <w:rFonts w:hint="eastAsia"/>
        </w:rPr>
        <w:t>　　图表 2025年我国华北地区各省市乳制品行业销售收入情况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2024-2025年我国华北地区乳制品行业销售收入情况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2025年我国华北地区乳制品行业销售利润情况</w:t>
      </w:r>
      <w:r>
        <w:rPr>
          <w:rFonts w:hint="eastAsia"/>
        </w:rPr>
        <w:br/>
      </w:r>
      <w:r>
        <w:rPr>
          <w:rFonts w:hint="eastAsia"/>
        </w:rPr>
        <w:t>　　图表 2025年我国华中地区各省市乳制品行业销售收入情况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2024-2025年我国华中地区乳制品行业销售收入情况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2025年我国华中地区乳制品行业销售利润情况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b290af3cd4490" w:history="1">
        <w:r>
          <w:rPr>
            <w:rStyle w:val="Hyperlink"/>
          </w:rPr>
          <w:t>2025-2031年中国淡奶市场现状调研分析及发展前景报告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b290af3cd4490" w:history="1">
        <w:r>
          <w:rPr>
            <w:rStyle w:val="Hyperlink"/>
          </w:rPr>
          <w:t>https://www.20087.com/M_ShiPinYinLiao/83/DanNaiHangYeXianZhuangYanJiu.html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热点：淡奶和牛奶的区别、淡奶油是植物奶油还是动物奶油、牛奶怎么变成淡奶、淡奶油、黑白淡奶配料表、淡奶油打发要加糖吗、淡奶有哪些牌子、淡奶油开封后冷藏可以放多久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26c2ef8d74964" w:history="1">
      <w:r>
        <w:rPr>
          <w:rStyle w:val="Hyperlink"/>
        </w:rPr>
        <w:t>2025-2031年中国淡奶市场现状调研分析及发展前景报告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DanNaiHangYeXianZhuangYanJiu.html" TargetMode="External" Id="Rb32b290af3c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DanNaiHangYeXianZhuangYanJiu.html" TargetMode="External" Id="R1cb26c2ef8d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2025-06-30T05:36:00Z</dcterms:created>
  <dcterms:modified xsi:type="dcterms:W3CDTF">2025-06-30T06:36:00Z</dcterms:modified>
  <dc:subject>2025-2031年中国淡奶市场现状调研分析及发展前景报告</dc:subject>
  <dc:title>2025-2031年中国淡奶市场现状调研分析及发展前景报告</dc:title>
  <cp:keywords>2025-2031年中国淡奶市场现状调研分析及发展前景报告</cp:keywords>
  <dc:description>2025-2031年中国淡奶市场现状调研分析及发展前景报告</dc:description>
</cp:coreProperties>
</file>