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b5712da5fe4a7a" w:history="1">
              <w:r>
                <w:rPr>
                  <w:rStyle w:val="Hyperlink"/>
                </w:rPr>
                <w:t>2025年版中国速冻粘玉米市场现状调研与发展前景分析报告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b5712da5fe4a7a" w:history="1">
              <w:r>
                <w:rPr>
                  <w:rStyle w:val="Hyperlink"/>
                </w:rPr>
                <w:t>2025年版中国速冻粘玉米市场现状调研与发展前景分析报告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1976682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b5712da5fe4a7a" w:history="1">
                <w:r>
                  <w:rPr>
                    <w:rStyle w:val="Hyperlink"/>
                  </w:rPr>
                  <w:t>https://www.20087.com/2/68/SuDongZhanYuMiDeXianZhuangHeFaZh.html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速冻粘玉米是一种方便快捷的冷冻食品，近年来随着人们生活节奏的加快和对健康食品需求的增加而获得了快速发展。速冻粘玉米的生产工艺主要包括采摘、清洗、蒸煮、速冻等步骤，能够较好地保留玉米的原有风味和营养成分。随着冷链物流技术的进步，速冻粘玉米的保鲜期得以延长，进一步扩大了其市场范围。</w:t>
      </w:r>
      <w:r>
        <w:rPr>
          <w:rFonts w:hint="eastAsia"/>
        </w:rPr>
        <w:br/>
      </w:r>
      <w:r>
        <w:rPr>
          <w:rFonts w:hint="eastAsia"/>
        </w:rPr>
        <w:t>　　未来，速冻粘玉米的发展将更加注重产品创新和市场细分。随着消费者对食品多样性和个性化需求的增加，速冻粘玉米将推出更多口味和包装形式的产品，以满足不同消费群体的需求。同时，随着可持续发展理念的普及，采用环保包装材料和减少碳足迹将成为行业发展的新趋势。此外，通过技术创新提高速冻效率和降低成本也将是行业努力的方向。</w:t>
      </w:r>
      <w:r>
        <w:rPr>
          <w:rFonts w:hint="eastAsia"/>
        </w:rPr>
        <w:br/>
      </w:r>
      <w:r>
        <w:rPr>
          <w:rFonts w:hint="eastAsia"/>
        </w:rPr>
        <w:t>　　《</w:t>
      </w:r>
      <w:hyperlink r:id="Rbbb5712da5fe4a7a" w:history="1">
        <w:r>
          <w:rPr>
            <w:rStyle w:val="Hyperlink"/>
          </w:rPr>
          <w:t>2025年版中国速冻粘玉米市场现状调研与发展前景分析报告</w:t>
        </w:r>
      </w:hyperlink>
      <w:r>
        <w:rPr>
          <w:rFonts w:hint="eastAsia"/>
        </w:rPr>
        <w:t>》全面梳理了速冻粘玉米产业链，结合市场需求和市场规模等数据，深入剖析速冻粘玉米行业现状。报告详细探讨了速冻粘玉米市场竞争格局，重点关注重点企业及其品牌影响力，并分析了速冻粘玉米价格机制和细分市场特征。通过对速冻粘玉米技术现状及未来方向的评估，报告展望了速冻粘玉米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速冻粘玉米产品市场环境深度调查</w:t>
      </w:r>
      <w:r>
        <w:rPr>
          <w:rFonts w:hint="eastAsia"/>
        </w:rPr>
        <w:br/>
      </w:r>
      <w:r>
        <w:rPr>
          <w:rFonts w:hint="eastAsia"/>
        </w:rPr>
        <w:t>　　第一节 国际宏观经济环境研究</w:t>
      </w:r>
      <w:r>
        <w:rPr>
          <w:rFonts w:hint="eastAsia"/>
        </w:rPr>
        <w:br/>
      </w:r>
      <w:r>
        <w:rPr>
          <w:rFonts w:hint="eastAsia"/>
        </w:rPr>
        <w:t>　　第二节 国内宏观经济环境研究</w:t>
      </w:r>
      <w:r>
        <w:rPr>
          <w:rFonts w:hint="eastAsia"/>
        </w:rPr>
        <w:br/>
      </w:r>
      <w:r>
        <w:rPr>
          <w:rFonts w:hint="eastAsia"/>
        </w:rPr>
        <w:t>　　　　一、GDP增长研究</w:t>
      </w:r>
      <w:r>
        <w:rPr>
          <w:rFonts w:hint="eastAsia"/>
        </w:rPr>
        <w:br/>
      </w:r>
      <w:r>
        <w:rPr>
          <w:rFonts w:hint="eastAsia"/>
        </w:rPr>
        <w:t>　　　　二、投资、消费、进出口研究</w:t>
      </w:r>
      <w:r>
        <w:rPr>
          <w:rFonts w:hint="eastAsia"/>
        </w:rPr>
        <w:br/>
      </w:r>
      <w:r>
        <w:rPr>
          <w:rFonts w:hint="eastAsia"/>
        </w:rPr>
        <w:t>　　　　　　（一）固定资产投资</w:t>
      </w:r>
      <w:r>
        <w:rPr>
          <w:rFonts w:hint="eastAsia"/>
        </w:rPr>
        <w:br/>
      </w:r>
      <w:r>
        <w:rPr>
          <w:rFonts w:hint="eastAsia"/>
        </w:rPr>
        <w:t>　　　　　　（二）居民消费价格指数</w:t>
      </w:r>
      <w:r>
        <w:rPr>
          <w:rFonts w:hint="eastAsia"/>
        </w:rPr>
        <w:br/>
      </w:r>
      <w:r>
        <w:rPr>
          <w:rFonts w:hint="eastAsia"/>
        </w:rPr>
        <w:t>　　　　　　（三）社会消费</w:t>
      </w:r>
      <w:r>
        <w:rPr>
          <w:rFonts w:hint="eastAsia"/>
        </w:rPr>
        <w:br/>
      </w:r>
      <w:r>
        <w:rPr>
          <w:rFonts w:hint="eastAsia"/>
        </w:rPr>
        <w:t>　　　　　　（四）对外贸易</w:t>
      </w:r>
      <w:r>
        <w:rPr>
          <w:rFonts w:hint="eastAsia"/>
        </w:rPr>
        <w:br/>
      </w:r>
      <w:r>
        <w:rPr>
          <w:rFonts w:hint="eastAsia"/>
        </w:rPr>
        <w:t>　　第三节 政策环境研究</w:t>
      </w:r>
      <w:r>
        <w:rPr>
          <w:rFonts w:hint="eastAsia"/>
        </w:rPr>
        <w:br/>
      </w:r>
      <w:r>
        <w:rPr>
          <w:rFonts w:hint="eastAsia"/>
        </w:rPr>
        <w:br/>
      </w:r>
      <w:r>
        <w:rPr>
          <w:rFonts w:hint="eastAsia"/>
        </w:rPr>
        <w:t>第二章 速冻粘玉米行业环境研究</w:t>
      </w:r>
      <w:r>
        <w:rPr>
          <w:rFonts w:hint="eastAsia"/>
        </w:rPr>
        <w:br/>
      </w:r>
      <w:r>
        <w:rPr>
          <w:rFonts w:hint="eastAsia"/>
        </w:rPr>
        <w:t>　　第一节 产品所属行业概况</w:t>
      </w:r>
      <w:r>
        <w:rPr>
          <w:rFonts w:hint="eastAsia"/>
        </w:rPr>
        <w:br/>
      </w:r>
      <w:r>
        <w:rPr>
          <w:rFonts w:hint="eastAsia"/>
        </w:rPr>
        <w:t>　　　　一、行业相关定义及分类</w:t>
      </w:r>
      <w:r>
        <w:rPr>
          <w:rFonts w:hint="eastAsia"/>
        </w:rPr>
        <w:br/>
      </w:r>
      <w:r>
        <w:rPr>
          <w:rFonts w:hint="eastAsia"/>
        </w:rPr>
        <w:t>　　　　二、行业发展历程</w:t>
      </w:r>
      <w:r>
        <w:rPr>
          <w:rFonts w:hint="eastAsia"/>
        </w:rPr>
        <w:br/>
      </w:r>
      <w:r>
        <w:rPr>
          <w:rFonts w:hint="eastAsia"/>
        </w:rPr>
        <w:t>　　第二节 速冻粘玉米产品所属行业运行特点</w:t>
      </w:r>
      <w:r>
        <w:rPr>
          <w:rFonts w:hint="eastAsia"/>
        </w:rPr>
        <w:br/>
      </w:r>
      <w:r>
        <w:rPr>
          <w:rFonts w:hint="eastAsia"/>
        </w:rPr>
        <w:t>　　　　一、行业所处生命周期</w:t>
      </w:r>
      <w:r>
        <w:rPr>
          <w:rFonts w:hint="eastAsia"/>
        </w:rPr>
        <w:br/>
      </w:r>
      <w:r>
        <w:rPr>
          <w:rFonts w:hint="eastAsia"/>
        </w:rPr>
        <w:t>　　　　二、行业与宏观经济周期相关性</w:t>
      </w:r>
      <w:r>
        <w:rPr>
          <w:rFonts w:hint="eastAsia"/>
        </w:rPr>
        <w:br/>
      </w:r>
      <w:r>
        <w:rPr>
          <w:rFonts w:hint="eastAsia"/>
        </w:rPr>
        <w:t>　　　　三、行业与宏观经济周期相关性研究</w:t>
      </w:r>
      <w:r>
        <w:rPr>
          <w:rFonts w:hint="eastAsia"/>
        </w:rPr>
        <w:br/>
      </w:r>
      <w:r>
        <w:rPr>
          <w:rFonts w:hint="eastAsia"/>
        </w:rPr>
        <w:t>　　第三节 速冻粘玉米产品定义及应用特点</w:t>
      </w:r>
      <w:r>
        <w:rPr>
          <w:rFonts w:hint="eastAsia"/>
        </w:rPr>
        <w:br/>
      </w:r>
      <w:r>
        <w:rPr>
          <w:rFonts w:hint="eastAsia"/>
        </w:rPr>
        <w:t>　　第四节 速冻粘玉米产业政策及产品标准</w:t>
      </w:r>
      <w:r>
        <w:rPr>
          <w:rFonts w:hint="eastAsia"/>
        </w:rPr>
        <w:br/>
      </w:r>
      <w:r>
        <w:rPr>
          <w:rFonts w:hint="eastAsia"/>
        </w:rPr>
        <w:br/>
      </w:r>
      <w:r>
        <w:rPr>
          <w:rFonts w:hint="eastAsia"/>
        </w:rPr>
        <w:t>第三章 2025年我国速冻粘玉米市场经济运行情况</w:t>
      </w:r>
      <w:r>
        <w:rPr>
          <w:rFonts w:hint="eastAsia"/>
        </w:rPr>
        <w:br/>
      </w:r>
      <w:r>
        <w:rPr>
          <w:rFonts w:hint="eastAsia"/>
        </w:rPr>
        <w:t>　　第一节 2025年我国速冻粘玉米市场发展基本情况</w:t>
      </w:r>
      <w:r>
        <w:rPr>
          <w:rFonts w:hint="eastAsia"/>
        </w:rPr>
        <w:br/>
      </w:r>
      <w:r>
        <w:rPr>
          <w:rFonts w:hint="eastAsia"/>
        </w:rPr>
        <w:t>　　　　一、我国速冻粘玉米市场发展现状分析</w:t>
      </w:r>
      <w:r>
        <w:rPr>
          <w:rFonts w:hint="eastAsia"/>
        </w:rPr>
        <w:br/>
      </w:r>
      <w:r>
        <w:rPr>
          <w:rFonts w:hint="eastAsia"/>
        </w:rPr>
        <w:t>　　　　二、我国速冻粘玉米行业市场特点分析</w:t>
      </w:r>
      <w:r>
        <w:rPr>
          <w:rFonts w:hint="eastAsia"/>
        </w:rPr>
        <w:br/>
      </w:r>
      <w:r>
        <w:rPr>
          <w:rFonts w:hint="eastAsia"/>
        </w:rPr>
        <w:t>　　　　三、我国速冻粘玉米行业技术发展状况</w:t>
      </w:r>
      <w:r>
        <w:rPr>
          <w:rFonts w:hint="eastAsia"/>
        </w:rPr>
        <w:br/>
      </w:r>
      <w:r>
        <w:rPr>
          <w:rFonts w:hint="eastAsia"/>
        </w:rPr>
        <w:t>　　　　　　（一）工艺流程</w:t>
      </w:r>
      <w:r>
        <w:rPr>
          <w:rFonts w:hint="eastAsia"/>
        </w:rPr>
        <w:br/>
      </w:r>
      <w:r>
        <w:rPr>
          <w:rFonts w:hint="eastAsia"/>
        </w:rPr>
        <w:t>　　　　　　（二）操作要点</w:t>
      </w:r>
      <w:r>
        <w:rPr>
          <w:rFonts w:hint="eastAsia"/>
        </w:rPr>
        <w:br/>
      </w:r>
      <w:r>
        <w:rPr>
          <w:rFonts w:hint="eastAsia"/>
        </w:rPr>
        <w:t>　　　　　　（三）主要特点</w:t>
      </w:r>
      <w:r>
        <w:rPr>
          <w:rFonts w:hint="eastAsia"/>
        </w:rPr>
        <w:br/>
      </w:r>
      <w:r>
        <w:rPr>
          <w:rFonts w:hint="eastAsia"/>
        </w:rPr>
        <w:t>　　第二节 我国速冻粘玉米市场存在问题及发展限制</w:t>
      </w:r>
      <w:r>
        <w:rPr>
          <w:rFonts w:hint="eastAsia"/>
        </w:rPr>
        <w:br/>
      </w:r>
      <w:r>
        <w:rPr>
          <w:rFonts w:hint="eastAsia"/>
        </w:rPr>
        <w:t>　　　　一、主要问题与发展受限</w:t>
      </w:r>
      <w:r>
        <w:rPr>
          <w:rFonts w:hint="eastAsia"/>
        </w:rPr>
        <w:br/>
      </w:r>
      <w:r>
        <w:rPr>
          <w:rFonts w:hint="eastAsia"/>
        </w:rPr>
        <w:t>　　　　　　（一）低档产品</w:t>
      </w:r>
      <w:r>
        <w:rPr>
          <w:rFonts w:hint="eastAsia"/>
        </w:rPr>
        <w:br/>
      </w:r>
      <w:r>
        <w:rPr>
          <w:rFonts w:hint="eastAsia"/>
        </w:rPr>
        <w:t>　　　　　　（二）销售渠道单一</w:t>
      </w:r>
      <w:r>
        <w:rPr>
          <w:rFonts w:hint="eastAsia"/>
        </w:rPr>
        <w:br/>
      </w:r>
      <w:r>
        <w:rPr>
          <w:rFonts w:hint="eastAsia"/>
        </w:rPr>
        <w:t>　　　　二、基本应对的策略</w:t>
      </w:r>
      <w:r>
        <w:rPr>
          <w:rFonts w:hint="eastAsia"/>
        </w:rPr>
        <w:br/>
      </w:r>
      <w:r>
        <w:rPr>
          <w:rFonts w:hint="eastAsia"/>
        </w:rPr>
        <w:t>　　　　　　（一）努力提高产品质量意识，细化市场</w:t>
      </w:r>
      <w:r>
        <w:rPr>
          <w:rFonts w:hint="eastAsia"/>
        </w:rPr>
        <w:br/>
      </w:r>
      <w:r>
        <w:rPr>
          <w:rFonts w:hint="eastAsia"/>
        </w:rPr>
        <w:t>　　　　　　（二）提高加工能力或压缩播种面积，提高应变能力</w:t>
      </w:r>
      <w:r>
        <w:rPr>
          <w:rFonts w:hint="eastAsia"/>
        </w:rPr>
        <w:br/>
      </w:r>
      <w:r>
        <w:rPr>
          <w:rFonts w:hint="eastAsia"/>
        </w:rPr>
        <w:t>　　　　　　（三）提高产品档次，使产品多样化，采取多种促销手段</w:t>
      </w:r>
      <w:r>
        <w:rPr>
          <w:rFonts w:hint="eastAsia"/>
        </w:rPr>
        <w:br/>
      </w:r>
      <w:r>
        <w:rPr>
          <w:rFonts w:hint="eastAsia"/>
        </w:rPr>
        <w:t>　　第三节 我国速冻粘玉米上游产业发展情况</w:t>
      </w:r>
      <w:r>
        <w:rPr>
          <w:rFonts w:hint="eastAsia"/>
        </w:rPr>
        <w:br/>
      </w:r>
      <w:r>
        <w:rPr>
          <w:rFonts w:hint="eastAsia"/>
        </w:rPr>
        <w:t>　　　　一、做好生产前的各项准备工作</w:t>
      </w:r>
      <w:r>
        <w:rPr>
          <w:rFonts w:hint="eastAsia"/>
        </w:rPr>
        <w:br/>
      </w:r>
      <w:r>
        <w:rPr>
          <w:rFonts w:hint="eastAsia"/>
        </w:rPr>
        <w:t>　　　　二、精细整地</w:t>
      </w:r>
      <w:r>
        <w:rPr>
          <w:rFonts w:hint="eastAsia"/>
        </w:rPr>
        <w:br/>
      </w:r>
      <w:r>
        <w:rPr>
          <w:rFonts w:hint="eastAsia"/>
        </w:rPr>
        <w:t>　　　　三、育苗</w:t>
      </w:r>
      <w:r>
        <w:rPr>
          <w:rFonts w:hint="eastAsia"/>
        </w:rPr>
        <w:br/>
      </w:r>
      <w:r>
        <w:rPr>
          <w:rFonts w:hint="eastAsia"/>
        </w:rPr>
        <w:t>　　　　四、苗期管理</w:t>
      </w:r>
      <w:r>
        <w:rPr>
          <w:rFonts w:hint="eastAsia"/>
        </w:rPr>
        <w:br/>
      </w:r>
      <w:r>
        <w:rPr>
          <w:rFonts w:hint="eastAsia"/>
        </w:rPr>
        <w:t>　　　　五、定植</w:t>
      </w:r>
      <w:r>
        <w:rPr>
          <w:rFonts w:hint="eastAsia"/>
        </w:rPr>
        <w:br/>
      </w:r>
      <w:r>
        <w:rPr>
          <w:rFonts w:hint="eastAsia"/>
        </w:rPr>
        <w:t>　　　　六、加强田间管理</w:t>
      </w:r>
      <w:r>
        <w:rPr>
          <w:rFonts w:hint="eastAsia"/>
        </w:rPr>
        <w:br/>
      </w:r>
      <w:r>
        <w:rPr>
          <w:rFonts w:hint="eastAsia"/>
        </w:rPr>
        <w:t>　　　　七、适时采收</w:t>
      </w:r>
      <w:r>
        <w:rPr>
          <w:rFonts w:hint="eastAsia"/>
        </w:rPr>
        <w:br/>
      </w:r>
      <w:r>
        <w:rPr>
          <w:rFonts w:hint="eastAsia"/>
        </w:rPr>
        <w:br/>
      </w:r>
      <w:r>
        <w:rPr>
          <w:rFonts w:hint="eastAsia"/>
        </w:rPr>
        <w:t>第四章 2020-2025年中国速冻粘玉米行业主要指标监测分析</w:t>
      </w:r>
      <w:r>
        <w:rPr>
          <w:rFonts w:hint="eastAsia"/>
        </w:rPr>
        <w:br/>
      </w:r>
      <w:r>
        <w:rPr>
          <w:rFonts w:hint="eastAsia"/>
        </w:rPr>
        <w:t>　　第一节 2020-2025年中国速冻粘玉米行业数据统计与监测</w:t>
      </w:r>
      <w:r>
        <w:rPr>
          <w:rFonts w:hint="eastAsia"/>
        </w:rPr>
        <w:br/>
      </w:r>
      <w:r>
        <w:rPr>
          <w:rFonts w:hint="eastAsia"/>
        </w:rPr>
        <w:t>　　　　一、2020-2025年中国速冻粘玉米行业企业数量增长</w:t>
      </w:r>
      <w:r>
        <w:rPr>
          <w:rFonts w:hint="eastAsia"/>
        </w:rPr>
        <w:br/>
      </w:r>
      <w:r>
        <w:rPr>
          <w:rFonts w:hint="eastAsia"/>
        </w:rPr>
        <w:t>　　　　二、2020-2025年中国速冻粘玉米行业从业人数调查</w:t>
      </w:r>
      <w:r>
        <w:rPr>
          <w:rFonts w:hint="eastAsia"/>
        </w:rPr>
        <w:br/>
      </w:r>
      <w:r>
        <w:rPr>
          <w:rFonts w:hint="eastAsia"/>
        </w:rPr>
        <w:t>　　　　三、2020-2025年中国速冻粘玉米行业总体销售收入</w:t>
      </w:r>
      <w:r>
        <w:rPr>
          <w:rFonts w:hint="eastAsia"/>
        </w:rPr>
        <w:br/>
      </w:r>
      <w:r>
        <w:rPr>
          <w:rFonts w:hint="eastAsia"/>
        </w:rPr>
        <w:t>　　　　四、2020-2025年中国速冻粘玉米行业利润总额</w:t>
      </w:r>
      <w:r>
        <w:rPr>
          <w:rFonts w:hint="eastAsia"/>
        </w:rPr>
        <w:br/>
      </w:r>
      <w:r>
        <w:rPr>
          <w:rFonts w:hint="eastAsia"/>
        </w:rPr>
        <w:t>　　第二节 2020-2025年中国速冻粘玉米市场最新数据统计与监测分析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2020-2025年速冻粘玉米市场产销率调查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br/>
      </w:r>
      <w:r>
        <w:rPr>
          <w:rFonts w:hint="eastAsia"/>
        </w:rPr>
        <w:t>第五章 速冻粘玉米产业用户分析</w:t>
      </w:r>
      <w:r>
        <w:rPr>
          <w:rFonts w:hint="eastAsia"/>
        </w:rPr>
        <w:br/>
      </w:r>
      <w:r>
        <w:rPr>
          <w:rFonts w:hint="eastAsia"/>
        </w:rPr>
        <w:t>　　第一节 速冻粘玉米产业用户认知程度</w:t>
      </w:r>
      <w:r>
        <w:rPr>
          <w:rFonts w:hint="eastAsia"/>
        </w:rPr>
        <w:br/>
      </w:r>
      <w:r>
        <w:rPr>
          <w:rFonts w:hint="eastAsia"/>
        </w:rPr>
        <w:t>　　第二节 速冻粘玉米产业用户关注因素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（一）加工厂满负荷加工</w:t>
      </w:r>
      <w:r>
        <w:rPr>
          <w:rFonts w:hint="eastAsia"/>
        </w:rPr>
        <w:br/>
      </w:r>
      <w:r>
        <w:rPr>
          <w:rFonts w:hint="eastAsia"/>
        </w:rPr>
        <w:t>　　　　　　（二）品种之间的差异</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第六章 2020-2025年中国速冻粘玉米市场竞争格局分析</w:t>
      </w:r>
      <w:r>
        <w:rPr>
          <w:rFonts w:hint="eastAsia"/>
        </w:rPr>
        <w:br/>
      </w:r>
      <w:r>
        <w:rPr>
          <w:rFonts w:hint="eastAsia"/>
        </w:rPr>
        <w:t>　　第一节 2020-2025年中国速冻粘玉米市场竞争结构分析</w:t>
      </w:r>
      <w:r>
        <w:rPr>
          <w:rFonts w:hint="eastAsia"/>
        </w:rPr>
        <w:br/>
      </w:r>
      <w:r>
        <w:rPr>
          <w:rFonts w:hint="eastAsia"/>
        </w:rPr>
        <w:t>　　　　一、中外速冻粘玉米竞争分析</w:t>
      </w:r>
      <w:r>
        <w:rPr>
          <w:rFonts w:hint="eastAsia"/>
        </w:rPr>
        <w:br/>
      </w:r>
      <w:r>
        <w:rPr>
          <w:rFonts w:hint="eastAsia"/>
        </w:rPr>
        <w:t>　　　　二、速冻粘玉米价格竞争分析</w:t>
      </w:r>
      <w:r>
        <w:rPr>
          <w:rFonts w:hint="eastAsia"/>
        </w:rPr>
        <w:br/>
      </w:r>
      <w:r>
        <w:rPr>
          <w:rFonts w:hint="eastAsia"/>
        </w:rPr>
        <w:t>　　　　三、速冻粘玉米成本竞争分析</w:t>
      </w:r>
      <w:r>
        <w:rPr>
          <w:rFonts w:hint="eastAsia"/>
        </w:rPr>
        <w:br/>
      </w:r>
      <w:r>
        <w:rPr>
          <w:rFonts w:hint="eastAsia"/>
        </w:rPr>
        <w:t>　　第二节 2020-2025年中国速冻粘玉米行业集中度分析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2020-2025年中国速冻粘玉米企业提升竞争力策略分析</w:t>
      </w:r>
      <w:r>
        <w:rPr>
          <w:rFonts w:hint="eastAsia"/>
        </w:rPr>
        <w:br/>
      </w:r>
      <w:r>
        <w:rPr>
          <w:rFonts w:hint="eastAsia"/>
        </w:rPr>
        <w:br/>
      </w:r>
      <w:r>
        <w:rPr>
          <w:rFonts w:hint="eastAsia"/>
        </w:rPr>
        <w:t>第七章 中国速冻粘玉米市场重点企业发展分析</w:t>
      </w:r>
      <w:r>
        <w:rPr>
          <w:rFonts w:hint="eastAsia"/>
        </w:rPr>
        <w:br/>
      </w:r>
      <w:r>
        <w:rPr>
          <w:rFonts w:hint="eastAsia"/>
        </w:rPr>
        <w:t>　　第一节 恒阳食品集团</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（一）企业偿债能力分析</w:t>
      </w:r>
      <w:r>
        <w:rPr>
          <w:rFonts w:hint="eastAsia"/>
        </w:rPr>
        <w:br/>
      </w:r>
      <w:r>
        <w:rPr>
          <w:rFonts w:hint="eastAsia"/>
        </w:rPr>
        <w:t>　　　　　　1、资产负债率</w:t>
      </w:r>
      <w:r>
        <w:rPr>
          <w:rFonts w:hint="eastAsia"/>
        </w:rPr>
        <w:br/>
      </w:r>
      <w:r>
        <w:rPr>
          <w:rFonts w:hint="eastAsia"/>
        </w:rPr>
        <w:t>　　　　　　2、产权比率</w:t>
      </w:r>
      <w:r>
        <w:rPr>
          <w:rFonts w:hint="eastAsia"/>
        </w:rPr>
        <w:br/>
      </w:r>
      <w:r>
        <w:rPr>
          <w:rFonts w:hint="eastAsia"/>
        </w:rPr>
        <w:t>　　　　　　3、已获利息倍数</w:t>
      </w:r>
      <w:r>
        <w:rPr>
          <w:rFonts w:hint="eastAsia"/>
        </w:rPr>
        <w:br/>
      </w:r>
      <w:r>
        <w:rPr>
          <w:rFonts w:hint="eastAsia"/>
        </w:rPr>
        <w:t>　　　　　　（二）企业运营能力分析</w:t>
      </w:r>
      <w:r>
        <w:rPr>
          <w:rFonts w:hint="eastAsia"/>
        </w:rPr>
        <w:br/>
      </w:r>
      <w:r>
        <w:rPr>
          <w:rFonts w:hint="eastAsia"/>
        </w:rPr>
        <w:t>　　　　　　1、固定资产周转次数</w:t>
      </w:r>
      <w:r>
        <w:rPr>
          <w:rFonts w:hint="eastAsia"/>
        </w:rPr>
        <w:br/>
      </w:r>
      <w:r>
        <w:rPr>
          <w:rFonts w:hint="eastAsia"/>
        </w:rPr>
        <w:t>　　　　　　2、流动资产周转次数</w:t>
      </w:r>
      <w:r>
        <w:rPr>
          <w:rFonts w:hint="eastAsia"/>
        </w:rPr>
        <w:br/>
      </w:r>
      <w:r>
        <w:rPr>
          <w:rFonts w:hint="eastAsia"/>
        </w:rPr>
        <w:t>　　　　　　3、总资产周转次数</w:t>
      </w:r>
      <w:r>
        <w:rPr>
          <w:rFonts w:hint="eastAsia"/>
        </w:rPr>
        <w:br/>
      </w:r>
      <w:r>
        <w:rPr>
          <w:rFonts w:hint="eastAsia"/>
        </w:rPr>
        <w:t>　　　　　　（三）企业盈利能力分析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吉林天景食品有限公司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（一）企业偿债能力分析</w:t>
      </w:r>
      <w:r>
        <w:rPr>
          <w:rFonts w:hint="eastAsia"/>
        </w:rPr>
        <w:br/>
      </w:r>
      <w:r>
        <w:rPr>
          <w:rFonts w:hint="eastAsia"/>
        </w:rPr>
        <w:t>　　　　　　1、资产负债率</w:t>
      </w:r>
      <w:r>
        <w:rPr>
          <w:rFonts w:hint="eastAsia"/>
        </w:rPr>
        <w:br/>
      </w:r>
      <w:r>
        <w:rPr>
          <w:rFonts w:hint="eastAsia"/>
        </w:rPr>
        <w:t>　　　　　　2、产权比率</w:t>
      </w:r>
      <w:r>
        <w:rPr>
          <w:rFonts w:hint="eastAsia"/>
        </w:rPr>
        <w:br/>
      </w:r>
      <w:r>
        <w:rPr>
          <w:rFonts w:hint="eastAsia"/>
        </w:rPr>
        <w:t>　　　　　　3、已获利息倍数</w:t>
      </w:r>
      <w:r>
        <w:rPr>
          <w:rFonts w:hint="eastAsia"/>
        </w:rPr>
        <w:br/>
      </w:r>
      <w:r>
        <w:rPr>
          <w:rFonts w:hint="eastAsia"/>
        </w:rPr>
        <w:t>　　　　　　（二）企业运营能力分析</w:t>
      </w:r>
      <w:r>
        <w:rPr>
          <w:rFonts w:hint="eastAsia"/>
        </w:rPr>
        <w:br/>
      </w:r>
      <w:r>
        <w:rPr>
          <w:rFonts w:hint="eastAsia"/>
        </w:rPr>
        <w:t>　　　　　　1、固定资产周转次数</w:t>
      </w:r>
      <w:r>
        <w:rPr>
          <w:rFonts w:hint="eastAsia"/>
        </w:rPr>
        <w:br/>
      </w:r>
      <w:r>
        <w:rPr>
          <w:rFonts w:hint="eastAsia"/>
        </w:rPr>
        <w:t>　　　　　　2、流动资产周转次数</w:t>
      </w:r>
      <w:r>
        <w:rPr>
          <w:rFonts w:hint="eastAsia"/>
        </w:rPr>
        <w:br/>
      </w:r>
      <w:r>
        <w:rPr>
          <w:rFonts w:hint="eastAsia"/>
        </w:rPr>
        <w:t>　　　　　　3、总资产周转次数</w:t>
      </w:r>
      <w:r>
        <w:rPr>
          <w:rFonts w:hint="eastAsia"/>
        </w:rPr>
        <w:br/>
      </w:r>
      <w:r>
        <w:rPr>
          <w:rFonts w:hint="eastAsia"/>
        </w:rPr>
        <w:t>　　　　　　（三）企业盈利能力分析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黑龙江农垦北大荒速冻食品有限公司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（一）企业偿债能力分析</w:t>
      </w:r>
      <w:r>
        <w:rPr>
          <w:rFonts w:hint="eastAsia"/>
        </w:rPr>
        <w:br/>
      </w:r>
      <w:r>
        <w:rPr>
          <w:rFonts w:hint="eastAsia"/>
        </w:rPr>
        <w:t>　　　　　　1、资产负债率</w:t>
      </w:r>
      <w:r>
        <w:rPr>
          <w:rFonts w:hint="eastAsia"/>
        </w:rPr>
        <w:br/>
      </w:r>
      <w:r>
        <w:rPr>
          <w:rFonts w:hint="eastAsia"/>
        </w:rPr>
        <w:t>　　　　　　2、产权比率</w:t>
      </w:r>
      <w:r>
        <w:rPr>
          <w:rFonts w:hint="eastAsia"/>
        </w:rPr>
        <w:br/>
      </w:r>
      <w:r>
        <w:rPr>
          <w:rFonts w:hint="eastAsia"/>
        </w:rPr>
        <w:t>　　　　　　3、已获利息倍数</w:t>
      </w:r>
      <w:r>
        <w:rPr>
          <w:rFonts w:hint="eastAsia"/>
        </w:rPr>
        <w:br/>
      </w:r>
      <w:r>
        <w:rPr>
          <w:rFonts w:hint="eastAsia"/>
        </w:rPr>
        <w:t>　　　　　　（二）企业运营能力分析</w:t>
      </w:r>
      <w:r>
        <w:rPr>
          <w:rFonts w:hint="eastAsia"/>
        </w:rPr>
        <w:br/>
      </w:r>
      <w:r>
        <w:rPr>
          <w:rFonts w:hint="eastAsia"/>
        </w:rPr>
        <w:t>　　　　　　1、固定资产周转次数</w:t>
      </w:r>
      <w:r>
        <w:rPr>
          <w:rFonts w:hint="eastAsia"/>
        </w:rPr>
        <w:br/>
      </w:r>
      <w:r>
        <w:rPr>
          <w:rFonts w:hint="eastAsia"/>
        </w:rPr>
        <w:t>　　　　　　2、流动资产周转次数</w:t>
      </w:r>
      <w:r>
        <w:rPr>
          <w:rFonts w:hint="eastAsia"/>
        </w:rPr>
        <w:br/>
      </w:r>
      <w:r>
        <w:rPr>
          <w:rFonts w:hint="eastAsia"/>
        </w:rPr>
        <w:t>　　　　　　3、总资产周转次数</w:t>
      </w:r>
      <w:r>
        <w:rPr>
          <w:rFonts w:hint="eastAsia"/>
        </w:rPr>
        <w:br/>
      </w:r>
      <w:r>
        <w:rPr>
          <w:rFonts w:hint="eastAsia"/>
        </w:rPr>
        <w:t>　　　　　　（三）企业盈利能力分析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山西丰园食品有限公司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（一）企业偿债能力分析</w:t>
      </w:r>
      <w:r>
        <w:rPr>
          <w:rFonts w:hint="eastAsia"/>
        </w:rPr>
        <w:br/>
      </w:r>
      <w:r>
        <w:rPr>
          <w:rFonts w:hint="eastAsia"/>
        </w:rPr>
        <w:t>　　　　　　1、资产负债率</w:t>
      </w:r>
      <w:r>
        <w:rPr>
          <w:rFonts w:hint="eastAsia"/>
        </w:rPr>
        <w:br/>
      </w:r>
      <w:r>
        <w:rPr>
          <w:rFonts w:hint="eastAsia"/>
        </w:rPr>
        <w:t>　　　　　　2、产权比率</w:t>
      </w:r>
      <w:r>
        <w:rPr>
          <w:rFonts w:hint="eastAsia"/>
        </w:rPr>
        <w:br/>
      </w:r>
      <w:r>
        <w:rPr>
          <w:rFonts w:hint="eastAsia"/>
        </w:rPr>
        <w:t>　　　　　　3、已获利息倍数</w:t>
      </w:r>
      <w:r>
        <w:rPr>
          <w:rFonts w:hint="eastAsia"/>
        </w:rPr>
        <w:br/>
      </w:r>
      <w:r>
        <w:rPr>
          <w:rFonts w:hint="eastAsia"/>
        </w:rPr>
        <w:t>　　　　　　（二）企业运营能力分析</w:t>
      </w:r>
      <w:r>
        <w:rPr>
          <w:rFonts w:hint="eastAsia"/>
        </w:rPr>
        <w:br/>
      </w:r>
      <w:r>
        <w:rPr>
          <w:rFonts w:hint="eastAsia"/>
        </w:rPr>
        <w:t>　　　　　　1、固定资产周转次数</w:t>
      </w:r>
      <w:r>
        <w:rPr>
          <w:rFonts w:hint="eastAsia"/>
        </w:rPr>
        <w:br/>
      </w:r>
      <w:r>
        <w:rPr>
          <w:rFonts w:hint="eastAsia"/>
        </w:rPr>
        <w:t>　　　　　　2、流动资产周转次数</w:t>
      </w:r>
      <w:r>
        <w:rPr>
          <w:rFonts w:hint="eastAsia"/>
        </w:rPr>
        <w:br/>
      </w:r>
      <w:r>
        <w:rPr>
          <w:rFonts w:hint="eastAsia"/>
        </w:rPr>
        <w:t>　　　　　　3、总资产周转次数</w:t>
      </w:r>
      <w:r>
        <w:rPr>
          <w:rFonts w:hint="eastAsia"/>
        </w:rPr>
        <w:br/>
      </w:r>
      <w:r>
        <w:rPr>
          <w:rFonts w:hint="eastAsia"/>
        </w:rPr>
        <w:t>　　　　　　（三）企业盈利能力分析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张家口禾久农业发展集团</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（一）企业偿债能力分析</w:t>
      </w:r>
      <w:r>
        <w:rPr>
          <w:rFonts w:hint="eastAsia"/>
        </w:rPr>
        <w:br/>
      </w:r>
      <w:r>
        <w:rPr>
          <w:rFonts w:hint="eastAsia"/>
        </w:rPr>
        <w:t>　　　　　　1、资产负债率</w:t>
      </w:r>
      <w:r>
        <w:rPr>
          <w:rFonts w:hint="eastAsia"/>
        </w:rPr>
        <w:br/>
      </w:r>
      <w:r>
        <w:rPr>
          <w:rFonts w:hint="eastAsia"/>
        </w:rPr>
        <w:t>　　　　　　2、产权比率</w:t>
      </w:r>
      <w:r>
        <w:rPr>
          <w:rFonts w:hint="eastAsia"/>
        </w:rPr>
        <w:br/>
      </w:r>
      <w:r>
        <w:rPr>
          <w:rFonts w:hint="eastAsia"/>
        </w:rPr>
        <w:t>　　　　　　3、已获利息倍数</w:t>
      </w:r>
      <w:r>
        <w:rPr>
          <w:rFonts w:hint="eastAsia"/>
        </w:rPr>
        <w:br/>
      </w:r>
      <w:r>
        <w:rPr>
          <w:rFonts w:hint="eastAsia"/>
        </w:rPr>
        <w:t>　　　　　　（二）企业运营能力分析</w:t>
      </w:r>
      <w:r>
        <w:rPr>
          <w:rFonts w:hint="eastAsia"/>
        </w:rPr>
        <w:br/>
      </w:r>
      <w:r>
        <w:rPr>
          <w:rFonts w:hint="eastAsia"/>
        </w:rPr>
        <w:t>　　　　　　1、固定资产周转次数</w:t>
      </w:r>
      <w:r>
        <w:rPr>
          <w:rFonts w:hint="eastAsia"/>
        </w:rPr>
        <w:br/>
      </w:r>
      <w:r>
        <w:rPr>
          <w:rFonts w:hint="eastAsia"/>
        </w:rPr>
        <w:t>　　　　　　2、流动资产周转次数</w:t>
      </w:r>
      <w:r>
        <w:rPr>
          <w:rFonts w:hint="eastAsia"/>
        </w:rPr>
        <w:br/>
      </w:r>
      <w:r>
        <w:rPr>
          <w:rFonts w:hint="eastAsia"/>
        </w:rPr>
        <w:t>　　　　　　3、总资产周转次数</w:t>
      </w:r>
      <w:r>
        <w:rPr>
          <w:rFonts w:hint="eastAsia"/>
        </w:rPr>
        <w:br/>
      </w:r>
      <w:r>
        <w:rPr>
          <w:rFonts w:hint="eastAsia"/>
        </w:rPr>
        <w:t>　　　　　　（三）企业盈利能力分析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第八章 2025-2031年速冻粘玉米市场发展前景预测</w:t>
      </w:r>
      <w:r>
        <w:rPr>
          <w:rFonts w:hint="eastAsia"/>
        </w:rPr>
        <w:br/>
      </w:r>
      <w:r>
        <w:rPr>
          <w:rFonts w:hint="eastAsia"/>
        </w:rPr>
        <w:t>　　第一节 国际速冻粘玉米行业发展前景预测</w:t>
      </w:r>
      <w:r>
        <w:rPr>
          <w:rFonts w:hint="eastAsia"/>
        </w:rPr>
        <w:br/>
      </w:r>
      <w:r>
        <w:rPr>
          <w:rFonts w:hint="eastAsia"/>
        </w:rPr>
        <w:t>　　　　一、国际速冻粘玉米市场发展前景</w:t>
      </w:r>
      <w:r>
        <w:rPr>
          <w:rFonts w:hint="eastAsia"/>
        </w:rPr>
        <w:br/>
      </w:r>
      <w:r>
        <w:rPr>
          <w:rFonts w:hint="eastAsia"/>
        </w:rPr>
        <w:t>　　　　二、2025-2031年国际速冻粘玉米市场发展预测</w:t>
      </w:r>
      <w:r>
        <w:rPr>
          <w:rFonts w:hint="eastAsia"/>
        </w:rPr>
        <w:br/>
      </w:r>
      <w:r>
        <w:rPr>
          <w:rFonts w:hint="eastAsia"/>
        </w:rPr>
        <w:t>　　　　三、世界范围速冻粘玉米中长期市场发展展望</w:t>
      </w:r>
      <w:r>
        <w:rPr>
          <w:rFonts w:hint="eastAsia"/>
        </w:rPr>
        <w:br/>
      </w:r>
      <w:r>
        <w:rPr>
          <w:rFonts w:hint="eastAsia"/>
        </w:rPr>
        <w:t>　　第二节 我国速冻粘玉米行业中长期预测</w:t>
      </w:r>
      <w:r>
        <w:rPr>
          <w:rFonts w:hint="eastAsia"/>
        </w:rPr>
        <w:br/>
      </w:r>
      <w:r>
        <w:rPr>
          <w:rFonts w:hint="eastAsia"/>
        </w:rPr>
        <w:t>　　　　一、我国速冻粘玉米市场发展前景</w:t>
      </w:r>
      <w:r>
        <w:rPr>
          <w:rFonts w:hint="eastAsia"/>
        </w:rPr>
        <w:br/>
      </w:r>
      <w:r>
        <w:rPr>
          <w:rFonts w:hint="eastAsia"/>
        </w:rPr>
        <w:t>　　　　二、2025-2031年我国速冻粘玉米市场发展预测</w:t>
      </w:r>
      <w:r>
        <w:rPr>
          <w:rFonts w:hint="eastAsia"/>
        </w:rPr>
        <w:br/>
      </w:r>
      <w:r>
        <w:rPr>
          <w:rFonts w:hint="eastAsia"/>
        </w:rPr>
        <w:t>　　　　三、我国速冻粘玉米中长期市场发展展望</w:t>
      </w:r>
      <w:r>
        <w:rPr>
          <w:rFonts w:hint="eastAsia"/>
        </w:rPr>
        <w:br/>
      </w:r>
      <w:r>
        <w:rPr>
          <w:rFonts w:hint="eastAsia"/>
        </w:rPr>
        <w:br/>
      </w:r>
      <w:r>
        <w:rPr>
          <w:rFonts w:hint="eastAsia"/>
        </w:rPr>
        <w:t>第九章 国内速冻粘玉米市场深度分析</w:t>
      </w:r>
      <w:r>
        <w:rPr>
          <w:rFonts w:hint="eastAsia"/>
        </w:rPr>
        <w:br/>
      </w:r>
      <w:r>
        <w:rPr>
          <w:rFonts w:hint="eastAsia"/>
        </w:rPr>
        <w:t>　　第一节 速冻粘玉米市场现状分析及预测</w:t>
      </w:r>
      <w:r>
        <w:rPr>
          <w:rFonts w:hint="eastAsia"/>
        </w:rPr>
        <w:br/>
      </w:r>
      <w:r>
        <w:rPr>
          <w:rFonts w:hint="eastAsia"/>
        </w:rPr>
        <w:t>　　第二节 2025-2031年供给预测</w:t>
      </w:r>
      <w:r>
        <w:rPr>
          <w:rFonts w:hint="eastAsia"/>
        </w:rPr>
        <w:br/>
      </w:r>
      <w:r>
        <w:rPr>
          <w:rFonts w:hint="eastAsia"/>
        </w:rPr>
        <w:t>　　第三节 2025-2031年需求预测</w:t>
      </w:r>
      <w:r>
        <w:rPr>
          <w:rFonts w:hint="eastAsia"/>
        </w:rPr>
        <w:br/>
      </w:r>
      <w:r>
        <w:rPr>
          <w:rFonts w:hint="eastAsia"/>
        </w:rPr>
        <w:t>　　第四节 产品消费领域与消费结构分析</w:t>
      </w:r>
      <w:r>
        <w:rPr>
          <w:rFonts w:hint="eastAsia"/>
        </w:rPr>
        <w:br/>
      </w:r>
      <w:r>
        <w:rPr>
          <w:rFonts w:hint="eastAsia"/>
        </w:rPr>
        <w:t>　　第五节 速冻粘玉米价格趋势分析</w:t>
      </w:r>
      <w:r>
        <w:rPr>
          <w:rFonts w:hint="eastAsia"/>
        </w:rPr>
        <w:br/>
      </w:r>
      <w:r>
        <w:rPr>
          <w:rFonts w:hint="eastAsia"/>
        </w:rPr>
        <w:br/>
      </w:r>
      <w:r>
        <w:rPr>
          <w:rFonts w:hint="eastAsia"/>
        </w:rPr>
        <w:t>第十章 投资企业投资价值分析</w:t>
      </w:r>
      <w:r>
        <w:rPr>
          <w:rFonts w:hint="eastAsia"/>
        </w:rPr>
        <w:br/>
      </w:r>
      <w:r>
        <w:rPr>
          <w:rFonts w:hint="eastAsia"/>
        </w:rPr>
        <w:t>　　第一节 SWOT分析</w:t>
      </w:r>
      <w:r>
        <w:rPr>
          <w:rFonts w:hint="eastAsia"/>
        </w:rPr>
        <w:br/>
      </w:r>
      <w:r>
        <w:rPr>
          <w:rFonts w:hint="eastAsia"/>
        </w:rPr>
        <w:t>　　　　一、投资机会与风险总结</w:t>
      </w:r>
      <w:r>
        <w:rPr>
          <w:rFonts w:hint="eastAsia"/>
        </w:rPr>
        <w:br/>
      </w:r>
      <w:r>
        <w:rPr>
          <w:rFonts w:hint="eastAsia"/>
        </w:rPr>
        <w:t>　　　　二、投资必要性与意义</w:t>
      </w:r>
      <w:r>
        <w:rPr>
          <w:rFonts w:hint="eastAsia"/>
        </w:rPr>
        <w:br/>
      </w:r>
      <w:r>
        <w:rPr>
          <w:rFonts w:hint="eastAsia"/>
        </w:rPr>
        <w:t>　　第二节 投资建设方案及工艺</w:t>
      </w:r>
      <w:r>
        <w:rPr>
          <w:rFonts w:hint="eastAsia"/>
        </w:rPr>
        <w:br/>
      </w:r>
      <w:r>
        <w:rPr>
          <w:rFonts w:hint="eastAsia"/>
        </w:rPr>
        <w:t>　　　　一、投资方案及优劣对比</w:t>
      </w:r>
      <w:r>
        <w:rPr>
          <w:rFonts w:hint="eastAsia"/>
        </w:rPr>
        <w:br/>
      </w:r>
      <w:r>
        <w:rPr>
          <w:rFonts w:hint="eastAsia"/>
        </w:rPr>
        <w:t>　　　　二、投资建设工艺</w:t>
      </w:r>
      <w:r>
        <w:rPr>
          <w:rFonts w:hint="eastAsia"/>
        </w:rPr>
        <w:br/>
      </w:r>
      <w:r>
        <w:rPr>
          <w:rFonts w:hint="eastAsia"/>
        </w:rPr>
        <w:t>　　　　　　（一）分期播种</w:t>
      </w:r>
      <w:r>
        <w:rPr>
          <w:rFonts w:hint="eastAsia"/>
        </w:rPr>
        <w:br/>
      </w:r>
      <w:r>
        <w:rPr>
          <w:rFonts w:hint="eastAsia"/>
        </w:rPr>
        <w:t>　　　　　　（二）把握好采收期</w:t>
      </w:r>
      <w:r>
        <w:rPr>
          <w:rFonts w:hint="eastAsia"/>
        </w:rPr>
        <w:br/>
      </w:r>
      <w:r>
        <w:rPr>
          <w:rFonts w:hint="eastAsia"/>
        </w:rPr>
        <w:t>　　　　　　（三）采后加工</w:t>
      </w:r>
      <w:r>
        <w:rPr>
          <w:rFonts w:hint="eastAsia"/>
        </w:rPr>
        <w:br/>
      </w:r>
      <w:r>
        <w:rPr>
          <w:rFonts w:hint="eastAsia"/>
        </w:rPr>
        <w:t>　　　　　　（四）立即速冻</w:t>
      </w:r>
      <w:r>
        <w:rPr>
          <w:rFonts w:hint="eastAsia"/>
        </w:rPr>
        <w:br/>
      </w:r>
      <w:r>
        <w:rPr>
          <w:rFonts w:hint="eastAsia"/>
        </w:rPr>
        <w:t>　　　　三、投资建设建议</w:t>
      </w:r>
      <w:r>
        <w:rPr>
          <w:rFonts w:hint="eastAsia"/>
        </w:rPr>
        <w:br/>
      </w:r>
      <w:r>
        <w:rPr>
          <w:rFonts w:hint="eastAsia"/>
        </w:rPr>
        <w:t>　　第三节 中⋅智⋅林　投资收益测算及投资建议</w:t>
      </w:r>
      <w:r>
        <w:rPr>
          <w:rFonts w:hint="eastAsia"/>
        </w:rPr>
        <w:br/>
      </w:r>
      <w:r>
        <w:rPr>
          <w:rFonts w:hint="eastAsia"/>
        </w:rPr>
        <w:t>　　　　一、成本费用测算</w:t>
      </w:r>
      <w:r>
        <w:rPr>
          <w:rFonts w:hint="eastAsia"/>
        </w:rPr>
        <w:br/>
      </w:r>
      <w:r>
        <w:rPr>
          <w:rFonts w:hint="eastAsia"/>
        </w:rPr>
        <w:t>　　　　二、收入测算</w:t>
      </w:r>
      <w:r>
        <w:rPr>
          <w:rFonts w:hint="eastAsia"/>
        </w:rPr>
        <w:br/>
      </w:r>
      <w:r>
        <w:rPr>
          <w:rFonts w:hint="eastAsia"/>
        </w:rPr>
        <w:t>　　　　三、经济效益评估</w:t>
      </w:r>
      <w:r>
        <w:rPr>
          <w:rFonts w:hint="eastAsia"/>
        </w:rPr>
        <w:br/>
      </w:r>
      <w:r>
        <w:rPr>
          <w:rFonts w:hint="eastAsia"/>
        </w:rPr>
        <w:t>　　　　四、社会效益</w:t>
      </w:r>
      <w:r>
        <w:rPr>
          <w:rFonts w:hint="eastAsia"/>
        </w:rPr>
        <w:br/>
      </w:r>
      <w:r>
        <w:rPr>
          <w:rFonts w:hint="eastAsia"/>
        </w:rPr>
        <w:t>　　　　五、专家建议</w:t>
      </w:r>
      <w:r>
        <w:rPr>
          <w:rFonts w:hint="eastAsia"/>
        </w:rPr>
        <w:br/>
      </w:r>
      <w:r>
        <w:rPr>
          <w:rFonts w:hint="eastAsia"/>
        </w:rPr>
        <w:br/>
      </w:r>
      <w:r>
        <w:rPr>
          <w:rFonts w:hint="eastAsia"/>
        </w:rPr>
        <w:t>图表目录</w:t>
      </w:r>
      <w:r>
        <w:rPr>
          <w:rFonts w:hint="eastAsia"/>
        </w:rPr>
        <w:br/>
      </w:r>
      <w:r>
        <w:rPr>
          <w:rFonts w:hint="eastAsia"/>
        </w:rPr>
        <w:t>　　图表 1：2020-2025年我国季度GDP增长率</w:t>
      </w:r>
      <w:r>
        <w:rPr>
          <w:rFonts w:hint="eastAsia"/>
        </w:rPr>
        <w:br/>
      </w:r>
      <w:r>
        <w:rPr>
          <w:rFonts w:hint="eastAsia"/>
        </w:rPr>
        <w:t>　　图表 2：2020-2025年固定资产投资完成额月度累计同比增长率</w:t>
      </w:r>
      <w:r>
        <w:rPr>
          <w:rFonts w:hint="eastAsia"/>
        </w:rPr>
        <w:br/>
      </w:r>
      <w:r>
        <w:rPr>
          <w:rFonts w:hint="eastAsia"/>
        </w:rPr>
        <w:t>　　图表 3：2020-2025年居民消费价格指数</w:t>
      </w:r>
      <w:r>
        <w:rPr>
          <w:rFonts w:hint="eastAsia"/>
        </w:rPr>
        <w:br/>
      </w:r>
      <w:r>
        <w:rPr>
          <w:rFonts w:hint="eastAsia"/>
        </w:rPr>
        <w:t>　　图表 4：2020-2025年社会消费品零售总额月度同比增长率</w:t>
      </w:r>
      <w:r>
        <w:rPr>
          <w:rFonts w:hint="eastAsia"/>
        </w:rPr>
        <w:br/>
      </w:r>
      <w:r>
        <w:rPr>
          <w:rFonts w:hint="eastAsia"/>
        </w:rPr>
        <w:t>　　图表 5：2020-2025年出口总额月度同比增长率与进口总额月度同比增长率</w:t>
      </w:r>
      <w:r>
        <w:rPr>
          <w:rFonts w:hint="eastAsia"/>
        </w:rPr>
        <w:br/>
      </w:r>
      <w:r>
        <w:rPr>
          <w:rFonts w:hint="eastAsia"/>
        </w:rPr>
        <w:t>　　图表 6：我国速冻粘玉米行业所处生命周期示意图</w:t>
      </w:r>
      <w:r>
        <w:rPr>
          <w:rFonts w:hint="eastAsia"/>
        </w:rPr>
        <w:br/>
      </w:r>
      <w:r>
        <w:rPr>
          <w:rFonts w:hint="eastAsia"/>
        </w:rPr>
        <w:t>　　图表 7：2020-2025年我国速冻粘玉米行业企业数量及增长对比</w:t>
      </w:r>
      <w:r>
        <w:rPr>
          <w:rFonts w:hint="eastAsia"/>
        </w:rPr>
        <w:br/>
      </w:r>
      <w:r>
        <w:rPr>
          <w:rFonts w:hint="eastAsia"/>
        </w:rPr>
        <w:t>　　图表 8：2020-2025年我国速冻粘玉米行业主营业务收入及增长对比</w:t>
      </w:r>
      <w:r>
        <w:rPr>
          <w:rFonts w:hint="eastAsia"/>
        </w:rPr>
        <w:br/>
      </w:r>
      <w:r>
        <w:rPr>
          <w:rFonts w:hint="eastAsia"/>
        </w:rPr>
        <w:t>　　图表 9：2020-2025年我国速冻粘玉米行业利润总额及增长对比</w:t>
      </w:r>
      <w:r>
        <w:rPr>
          <w:rFonts w:hint="eastAsia"/>
        </w:rPr>
        <w:br/>
      </w:r>
      <w:r>
        <w:rPr>
          <w:rFonts w:hint="eastAsia"/>
        </w:rPr>
        <w:t>　　图表 10：2020-2025年我国速冻粘玉米行业从业人员数量及增长对比</w:t>
      </w:r>
      <w:r>
        <w:rPr>
          <w:rFonts w:hint="eastAsia"/>
        </w:rPr>
        <w:br/>
      </w:r>
      <w:r>
        <w:rPr>
          <w:rFonts w:hint="eastAsia"/>
        </w:rPr>
        <w:t>　　图表 11：2020-2025年我国速冻粘玉米行业共工业产值及增长对比</w:t>
      </w:r>
      <w:r>
        <w:rPr>
          <w:rFonts w:hint="eastAsia"/>
        </w:rPr>
        <w:br/>
      </w:r>
      <w:r>
        <w:rPr>
          <w:rFonts w:hint="eastAsia"/>
        </w:rPr>
        <w:t>　　图表 12：2020-2025年我国速冻粘玉米行业工业销售产值及增长对比</w:t>
      </w:r>
      <w:r>
        <w:rPr>
          <w:rFonts w:hint="eastAsia"/>
        </w:rPr>
        <w:br/>
      </w:r>
      <w:r>
        <w:rPr>
          <w:rFonts w:hint="eastAsia"/>
        </w:rPr>
        <w:t>　　图表 13：公司速冻粘玉米产品系列</w:t>
      </w:r>
      <w:r>
        <w:rPr>
          <w:rFonts w:hint="eastAsia"/>
        </w:rPr>
        <w:br/>
      </w:r>
      <w:r>
        <w:rPr>
          <w:rFonts w:hint="eastAsia"/>
        </w:rPr>
        <w:t>　　图表 14：近3年恒阳食品集团资产负债率变化情况</w:t>
      </w:r>
      <w:r>
        <w:rPr>
          <w:rFonts w:hint="eastAsia"/>
        </w:rPr>
        <w:br/>
      </w:r>
      <w:r>
        <w:rPr>
          <w:rFonts w:hint="eastAsia"/>
        </w:rPr>
        <w:t>　　图表 15：近3年恒阳食品集团产权比率变化情况</w:t>
      </w:r>
      <w:r>
        <w:rPr>
          <w:rFonts w:hint="eastAsia"/>
        </w:rPr>
        <w:br/>
      </w:r>
      <w:r>
        <w:rPr>
          <w:rFonts w:hint="eastAsia"/>
        </w:rPr>
        <w:t>　　图表 16：近3年恒阳食品集团已获利息倍数变化情况</w:t>
      </w:r>
      <w:r>
        <w:rPr>
          <w:rFonts w:hint="eastAsia"/>
        </w:rPr>
        <w:br/>
      </w:r>
      <w:r>
        <w:rPr>
          <w:rFonts w:hint="eastAsia"/>
        </w:rPr>
        <w:t>　　图表 17：近3年恒阳食品集团固定资产周转次数情况</w:t>
      </w:r>
      <w:r>
        <w:rPr>
          <w:rFonts w:hint="eastAsia"/>
        </w:rPr>
        <w:br/>
      </w:r>
      <w:r>
        <w:rPr>
          <w:rFonts w:hint="eastAsia"/>
        </w:rPr>
        <w:t>　　图表 18：近3年恒阳食品集团流动资产周转次数变化情况</w:t>
      </w:r>
      <w:r>
        <w:rPr>
          <w:rFonts w:hint="eastAsia"/>
        </w:rPr>
        <w:br/>
      </w:r>
      <w:r>
        <w:rPr>
          <w:rFonts w:hint="eastAsia"/>
        </w:rPr>
        <w:t>　　图表 19：近3年恒阳食品集团总资产周转次数变化情况</w:t>
      </w:r>
      <w:r>
        <w:rPr>
          <w:rFonts w:hint="eastAsia"/>
        </w:rPr>
        <w:br/>
      </w:r>
      <w:r>
        <w:rPr>
          <w:rFonts w:hint="eastAsia"/>
        </w:rPr>
        <w:t>　　图表 20：近3年恒阳食品集团销售毛利率变化情况</w:t>
      </w:r>
      <w:r>
        <w:rPr>
          <w:rFonts w:hint="eastAsia"/>
        </w:rPr>
        <w:br/>
      </w:r>
      <w:r>
        <w:rPr>
          <w:rFonts w:hint="eastAsia"/>
        </w:rPr>
        <w:t>　　图表 21：公司全国销售网</w:t>
      </w:r>
      <w:r>
        <w:rPr>
          <w:rFonts w:hint="eastAsia"/>
        </w:rPr>
        <w:br/>
      </w:r>
      <w:r>
        <w:rPr>
          <w:rFonts w:hint="eastAsia"/>
        </w:rPr>
        <w:t>　　图表 22：天景公司组织架构</w:t>
      </w:r>
      <w:r>
        <w:rPr>
          <w:rFonts w:hint="eastAsia"/>
        </w:rPr>
        <w:br/>
      </w:r>
      <w:r>
        <w:rPr>
          <w:rFonts w:hint="eastAsia"/>
        </w:rPr>
        <w:t>　　图表 23：天景公司速冻粘玉米产品系列</w:t>
      </w:r>
      <w:r>
        <w:rPr>
          <w:rFonts w:hint="eastAsia"/>
        </w:rPr>
        <w:br/>
      </w:r>
      <w:r>
        <w:rPr>
          <w:rFonts w:hint="eastAsia"/>
        </w:rPr>
        <w:t>　　图表 24：近3年吉林天景食品有限公司资产负债率变化情况</w:t>
      </w:r>
      <w:r>
        <w:rPr>
          <w:rFonts w:hint="eastAsia"/>
        </w:rPr>
        <w:br/>
      </w:r>
      <w:r>
        <w:rPr>
          <w:rFonts w:hint="eastAsia"/>
        </w:rPr>
        <w:t>　　图表 25：近3年吉林天景食品有限公司产权比率变化情况</w:t>
      </w:r>
      <w:r>
        <w:rPr>
          <w:rFonts w:hint="eastAsia"/>
        </w:rPr>
        <w:br/>
      </w:r>
      <w:r>
        <w:rPr>
          <w:rFonts w:hint="eastAsia"/>
        </w:rPr>
        <w:t>　　图表 26：近3年吉林天景食品有限公司已获利息倍数变化情况</w:t>
      </w:r>
      <w:r>
        <w:rPr>
          <w:rFonts w:hint="eastAsia"/>
        </w:rPr>
        <w:br/>
      </w:r>
      <w:r>
        <w:rPr>
          <w:rFonts w:hint="eastAsia"/>
        </w:rPr>
        <w:t>　　图表 27：近3年吉林天景食品有限公司固定资产周转次数情况</w:t>
      </w:r>
      <w:r>
        <w:rPr>
          <w:rFonts w:hint="eastAsia"/>
        </w:rPr>
        <w:br/>
      </w:r>
      <w:r>
        <w:rPr>
          <w:rFonts w:hint="eastAsia"/>
        </w:rPr>
        <w:t>　　图表 28：近3年吉林天景食品有限公司流动资产周转次数变化情况</w:t>
      </w:r>
      <w:r>
        <w:rPr>
          <w:rFonts w:hint="eastAsia"/>
        </w:rPr>
        <w:br/>
      </w:r>
      <w:r>
        <w:rPr>
          <w:rFonts w:hint="eastAsia"/>
        </w:rPr>
        <w:t>　　图表 29：近3年吉林天景食品有限公司总资产周转次数变化情况</w:t>
      </w:r>
      <w:r>
        <w:rPr>
          <w:rFonts w:hint="eastAsia"/>
        </w:rPr>
        <w:br/>
      </w:r>
      <w:r>
        <w:rPr>
          <w:rFonts w:hint="eastAsia"/>
        </w:rPr>
        <w:t>　　图表 30：近3年吉林天景食品有限公司销售毛利率变化情况</w:t>
      </w:r>
      <w:r>
        <w:rPr>
          <w:rFonts w:hint="eastAsia"/>
        </w:rPr>
        <w:br/>
      </w:r>
      <w:r>
        <w:rPr>
          <w:rFonts w:hint="eastAsia"/>
        </w:rPr>
        <w:t>　　图表 31：近3年黑龙江农垦北大荒速冻食品有限公司资产负债率变化情况</w:t>
      </w:r>
      <w:r>
        <w:rPr>
          <w:rFonts w:hint="eastAsia"/>
        </w:rPr>
        <w:br/>
      </w:r>
      <w:r>
        <w:rPr>
          <w:rFonts w:hint="eastAsia"/>
        </w:rPr>
        <w:t>　　图表 32：近3年黑龙江农垦北大荒速冻食品有限公司产权比率变化情况</w:t>
      </w:r>
      <w:r>
        <w:rPr>
          <w:rFonts w:hint="eastAsia"/>
        </w:rPr>
        <w:br/>
      </w:r>
      <w:r>
        <w:rPr>
          <w:rFonts w:hint="eastAsia"/>
        </w:rPr>
        <w:t>　　图表 33：近3年黑龙江农垦北大荒速冻食品有限公司已获利息倍数变化情况</w:t>
      </w:r>
      <w:r>
        <w:rPr>
          <w:rFonts w:hint="eastAsia"/>
        </w:rPr>
        <w:br/>
      </w:r>
      <w:r>
        <w:rPr>
          <w:rFonts w:hint="eastAsia"/>
        </w:rPr>
        <w:t>　　图表 34：近3年黑龙江农垦北大荒速冻食品有限公司固定资产周转次数情况</w:t>
      </w:r>
      <w:r>
        <w:rPr>
          <w:rFonts w:hint="eastAsia"/>
        </w:rPr>
        <w:br/>
      </w:r>
      <w:r>
        <w:rPr>
          <w:rFonts w:hint="eastAsia"/>
        </w:rPr>
        <w:t>　　图表 35：近3年黑龙江农垦北大荒速冻食品有限公司流动资产周转次数变化情况</w:t>
      </w:r>
      <w:r>
        <w:rPr>
          <w:rFonts w:hint="eastAsia"/>
        </w:rPr>
        <w:br/>
      </w:r>
      <w:r>
        <w:rPr>
          <w:rFonts w:hint="eastAsia"/>
        </w:rPr>
        <w:t>　　图表 36：近3年黑龙江农垦北大荒速冻食品有限公司总资产周转次数变化情况</w:t>
      </w:r>
      <w:r>
        <w:rPr>
          <w:rFonts w:hint="eastAsia"/>
        </w:rPr>
        <w:br/>
      </w:r>
      <w:r>
        <w:rPr>
          <w:rFonts w:hint="eastAsia"/>
        </w:rPr>
        <w:t>　　图表 37：近3年黑龙江农垦北大荒速冻食品有限公司销售毛利率变化情况</w:t>
      </w:r>
      <w:r>
        <w:rPr>
          <w:rFonts w:hint="eastAsia"/>
        </w:rPr>
        <w:br/>
      </w:r>
      <w:r>
        <w:rPr>
          <w:rFonts w:hint="eastAsia"/>
        </w:rPr>
        <w:t>　　图表 38：近3年山西丰园食品有限公司资产负债率变化情况</w:t>
      </w:r>
      <w:r>
        <w:rPr>
          <w:rFonts w:hint="eastAsia"/>
        </w:rPr>
        <w:br/>
      </w:r>
      <w:r>
        <w:rPr>
          <w:rFonts w:hint="eastAsia"/>
        </w:rPr>
        <w:t>　　图表 39：近3年山西丰园食品有限公司产权比率变化情况</w:t>
      </w:r>
      <w:r>
        <w:rPr>
          <w:rFonts w:hint="eastAsia"/>
        </w:rPr>
        <w:br/>
      </w:r>
      <w:r>
        <w:rPr>
          <w:rFonts w:hint="eastAsia"/>
        </w:rPr>
        <w:t>　　图表 40：近3年山西丰园食品有限公司已获利息倍数变化情况</w:t>
      </w:r>
      <w:r>
        <w:rPr>
          <w:rFonts w:hint="eastAsia"/>
        </w:rPr>
        <w:br/>
      </w:r>
      <w:r>
        <w:rPr>
          <w:rFonts w:hint="eastAsia"/>
        </w:rPr>
        <w:t>　　图表 41：近3年山西丰园食品有限公司固定资产周转次数情况</w:t>
      </w:r>
      <w:r>
        <w:rPr>
          <w:rFonts w:hint="eastAsia"/>
        </w:rPr>
        <w:br/>
      </w:r>
      <w:r>
        <w:rPr>
          <w:rFonts w:hint="eastAsia"/>
        </w:rPr>
        <w:t>　　图表 42：近3年山西丰园食品有限公司流动资产周转次数变化情况</w:t>
      </w:r>
      <w:r>
        <w:rPr>
          <w:rFonts w:hint="eastAsia"/>
        </w:rPr>
        <w:br/>
      </w:r>
      <w:r>
        <w:rPr>
          <w:rFonts w:hint="eastAsia"/>
        </w:rPr>
        <w:t>　　图表 43：近3年山西丰园食品有限公司总资产周转次数变化情况</w:t>
      </w:r>
      <w:r>
        <w:rPr>
          <w:rFonts w:hint="eastAsia"/>
        </w:rPr>
        <w:br/>
      </w:r>
      <w:r>
        <w:rPr>
          <w:rFonts w:hint="eastAsia"/>
        </w:rPr>
        <w:t>　　图表 44：近3年山西丰园食品有限公司销售毛利率变化情况</w:t>
      </w:r>
      <w:r>
        <w:rPr>
          <w:rFonts w:hint="eastAsia"/>
        </w:rPr>
        <w:br/>
      </w:r>
      <w:r>
        <w:rPr>
          <w:rFonts w:hint="eastAsia"/>
        </w:rPr>
        <w:t>　　图表 45：近3年张家口禾久农业发展集团资产负债率变化情况</w:t>
      </w:r>
      <w:r>
        <w:rPr>
          <w:rFonts w:hint="eastAsia"/>
        </w:rPr>
        <w:br/>
      </w:r>
      <w:r>
        <w:rPr>
          <w:rFonts w:hint="eastAsia"/>
        </w:rPr>
        <w:t>　　图表 46：近3年张家口禾久农业发展集团产权比率变化情况</w:t>
      </w:r>
      <w:r>
        <w:rPr>
          <w:rFonts w:hint="eastAsia"/>
        </w:rPr>
        <w:br/>
      </w:r>
      <w:r>
        <w:rPr>
          <w:rFonts w:hint="eastAsia"/>
        </w:rPr>
        <w:t>　　图表 47：近3年张家口禾久农业发展集团已获利息倍数变化情况</w:t>
      </w:r>
      <w:r>
        <w:rPr>
          <w:rFonts w:hint="eastAsia"/>
        </w:rPr>
        <w:br/>
      </w:r>
      <w:r>
        <w:rPr>
          <w:rFonts w:hint="eastAsia"/>
        </w:rPr>
        <w:t>　　图表 48：近3年张家口禾久农业发展集团固定资产周转次数情况</w:t>
      </w:r>
      <w:r>
        <w:rPr>
          <w:rFonts w:hint="eastAsia"/>
        </w:rPr>
        <w:br/>
      </w:r>
      <w:r>
        <w:rPr>
          <w:rFonts w:hint="eastAsia"/>
        </w:rPr>
        <w:t>　　图表 49：近3年张家口禾久农业发展集团流动资产周转次数变化情况</w:t>
      </w:r>
      <w:r>
        <w:rPr>
          <w:rFonts w:hint="eastAsia"/>
        </w:rPr>
        <w:br/>
      </w:r>
      <w:r>
        <w:rPr>
          <w:rFonts w:hint="eastAsia"/>
        </w:rPr>
        <w:t>　　图表 50：近3年张家口禾久农业发展集团总资产周转次数变化情况</w:t>
      </w:r>
      <w:r>
        <w:rPr>
          <w:rFonts w:hint="eastAsia"/>
        </w:rPr>
        <w:br/>
      </w:r>
      <w:r>
        <w:rPr>
          <w:rFonts w:hint="eastAsia"/>
        </w:rPr>
        <w:t>　　图表 51：近3年张家口禾久农业发展集团销售毛利率变化情况</w:t>
      </w:r>
      <w:r>
        <w:rPr>
          <w:rFonts w:hint="eastAsia"/>
        </w:rPr>
        <w:br/>
      </w:r>
      <w:r>
        <w:rPr>
          <w:rFonts w:hint="eastAsia"/>
        </w:rPr>
        <w:t>　　图表 52：2025-2031年我国速冻粘玉米行业工业产值预测图</w:t>
      </w:r>
      <w:r>
        <w:rPr>
          <w:rFonts w:hint="eastAsia"/>
        </w:rPr>
        <w:br/>
      </w:r>
      <w:r>
        <w:rPr>
          <w:rFonts w:hint="eastAsia"/>
        </w:rPr>
        <w:t>　　图表 53：2025-2031年我国速冻粘玉米行业需求预测图</w:t>
      </w:r>
      <w:r>
        <w:rPr>
          <w:rFonts w:hint="eastAsia"/>
        </w:rPr>
        <w:br/>
      </w:r>
      <w:r>
        <w:rPr>
          <w:rFonts w:hint="eastAsia"/>
        </w:rPr>
        <w:t>　　图表 54：2025-2031年我国速冻粘玉米行业主营业务成本预测图</w:t>
      </w:r>
      <w:r>
        <w:rPr>
          <w:rFonts w:hint="eastAsia"/>
        </w:rPr>
        <w:br/>
      </w:r>
      <w:r>
        <w:rPr>
          <w:rFonts w:hint="eastAsia"/>
        </w:rPr>
        <w:t>　　图表 55：2025-2031年我国速冻粘玉米行业主营业务收入合计预测图</w:t>
      </w:r>
      <w:r>
        <w:rPr>
          <w:rFonts w:hint="eastAsia"/>
        </w:rPr>
        <w:br/>
      </w:r>
      <w:r>
        <w:rPr>
          <w:rFonts w:hint="eastAsia"/>
        </w:rPr>
        <w:t>　　图表 56：2025-2031年我国速冻粘玉米行业利润总额预测图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b5712da5fe4a7a" w:history="1">
        <w:r>
          <w:rPr>
            <w:rStyle w:val="Hyperlink"/>
          </w:rPr>
          <w:t>2025年版中国速冻粘玉米市场现状调研与发展前景分析报告</w:t>
        </w:r>
      </w:hyperlink>
      <w:r>
        <w:rPr>
          <w:color w:val="C00000"/>
        </w:rPr>
        <w:t>》，报告编号：</w:t>
      </w:r>
      <w:r>
        <w:rPr>
          <w:rFonts w:hint="eastAsia"/>
          <w:color w:val="C00000"/>
        </w:rPr>
        <w:t>1976682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b5712da5fe4a7a" w:history="1">
        <w:r>
          <w:rPr>
            <w:rStyle w:val="Hyperlink"/>
          </w:rPr>
          <w:t>https://www.20087.com/2/68/SuDongZhanYuMiDeXianZhuangHeFaZh.html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速冻粘玉米在哪里批发、速冻粘玉米蒸多久、速冻粘玉米加工视频、速冻粘玉米是生的还是熟的、速冻粘玉米蒸多久、速冻粘玉米煮多长时间、速冻东北粘玉米是煮还是蒸、速冻粘玉米怎么煮好吃、速冻糯玉米有添加剂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f3e4599c05455f" w:history="1">
      <w:r>
        <w:rPr>
          <w:rStyle w:val="Hyperlink"/>
        </w:rPr>
        <w:t>2025年版中国速冻粘玉米市场现状调研与发展前景分析报告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SuDongZhanYuMiDeXianZhuangHeFaZh.html" TargetMode="External" Id="Rbbb5712da5fe4a7a" /></Relationships>
</file>

<file path=word/_rels/header2.xml.rels>&#65279;<?xml version="1.0" encoding="utf-8"?><Relationships xmlns="http://schemas.openxmlformats.org/package/2006/relationships"><Relationship Type="http://schemas.openxmlformats.org/officeDocument/2006/relationships/hyperlink" Target="https://www.20087.com/2/68/SuDongZhanYuMiDeXianZhuangHeFaZh.html" TargetMode="External" Id="Re1f3e4599c0545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2025-01-21T07:35:00Z</dcterms:created>
  <dcterms:modified xsi:type="dcterms:W3CDTF">2025-01-21T08:35:00Z</dcterms:modified>
  <dc:subject>2025年版中国速冻粘玉米市场现状调研与发展前景分析报告</dc:subject>
  <dc:title>2025年版中国速冻粘玉米市场现状调研与发展前景分析报告</dc:title>
  <cp:keywords>2025年版中国速冻粘玉米市场现状调研与发展前景分析报告</cp:keywords>
  <dc:description>2025年版中国速冻粘玉米市场现状调研与发展前景分析报告</dc:description>
</cp:coreProperties>
</file>