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7b26335c44f8e" w:history="1">
              <w:r>
                <w:rPr>
                  <w:rStyle w:val="Hyperlink"/>
                </w:rPr>
                <w:t>2024-2030年中国国产蔬菜市场现状研究分析与发展趋势预测报告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7b26335c44f8e" w:history="1">
              <w:r>
                <w:rPr>
                  <w:rStyle w:val="Hyperlink"/>
                </w:rPr>
                <w:t>2024-2030年中国国产蔬菜市场现状研究分析与发展趋势预测报告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7b26335c44f8e" w:history="1">
                <w:r>
                  <w:rPr>
                    <w:rStyle w:val="Hyperlink"/>
                  </w:rPr>
                  <w:t>https://www.20087.com/2/88/GuoChanShuCaiHangYeXianZhuangYuF.html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产蔬菜产业在国家政策的支持下，经历了从分散种植到规模化生产的转型，形成了较为完整的产业链条，包括育种、栽培、加工、物流和销售等环节。近年来，随着消费者对食品安全和营养健康的关注度提升，有机蔬菜、无公害蔬菜等高品质产品需求激增，促进了蔬菜种植技术的革新和品种的多样化。然而，蔬菜产业仍面临季节性供需矛盾、冷链物流成本高以及标准化程度不足等问题。</w:t>
      </w:r>
      <w:r>
        <w:rPr>
          <w:rFonts w:hint="eastAsia"/>
        </w:rPr>
        <w:br/>
      </w:r>
      <w:r>
        <w:rPr>
          <w:rFonts w:hint="eastAsia"/>
        </w:rPr>
        <w:t>　　未来，国产蔬菜产业将朝着精细化管理和智能化生产的方向发展。一方面，通过物联网、大数据和人工智能技术的应用，实现蔬菜种植的精准农业，提高产量和品质的同时减少资源浪费。另一方面，加强冷链物流体系建设，缩短蔬菜从田间到餐桌的时间，确保新鲜度和营养价值。此外，品牌建设和渠道创新将成为行业竞争的关键，通过线上线下融合的销售模式，拓宽市场覆盖范围，满足消费者的便捷购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7b26335c44f8e" w:history="1">
        <w:r>
          <w:rPr>
            <w:rStyle w:val="Hyperlink"/>
          </w:rPr>
          <w:t>2024-2030年中国国产蔬菜市场现状研究分析与发展趋势预测报告</w:t>
        </w:r>
      </w:hyperlink>
      <w:r>
        <w:rPr>
          <w:rFonts w:hint="eastAsia"/>
        </w:rPr>
        <w:t>》基于对国产蔬菜行业的深入研究和市场监测数据，全面分析了国产蔬菜行业现状、市场需求与市场规模。国产蔬菜报告详细探讨了产业链结构，价格动态，以及国产蔬菜各细分市场的特点。同时，还科学预测了市场前景与发展趋势，深入剖析了国产蔬菜品牌竞争格局，市场集中度，以及重点企业的经营状况。国产蔬菜报告旨在挖掘行业投资价值，揭示潜在风险与机遇，为投资者和决策者提供专业、科学、客观的战略建议，是了解国产蔬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国产品牌蔬菜发展环境分析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六、新冠疫情对蔬菜行业影响分析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2019-2024年中国蔬菜市场规模分析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2019-2024年我国蔬菜区域结构分析</w:t>
      </w:r>
      <w:r>
        <w:rPr>
          <w:rFonts w:hint="eastAsia"/>
        </w:rPr>
        <w:br/>
      </w:r>
      <w:r>
        <w:rPr>
          <w:rFonts w:hint="eastAsia"/>
        </w:rPr>
        <w:t>　　第三节 中国蔬菜区域市场规模分析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2024-2030年中国蔬菜市场规模预测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2019-2024年中国蔬菜产量统计分析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2019-2024年中国蔬菜历年消费量统计分析</w:t>
      </w:r>
      <w:r>
        <w:rPr>
          <w:rFonts w:hint="eastAsia"/>
        </w:rPr>
        <w:br/>
      </w:r>
      <w:r>
        <w:rPr>
          <w:rFonts w:hint="eastAsia"/>
        </w:rPr>
        <w:t>　　第三节 蔬菜产品目标客户群体调查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蔬菜产品的品牌市场调查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一、消费者对蔬菜品牌认知度宏观调查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二、消费者对蔬菜产品的品牌偏好调查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三、消费者对蔬菜品牌的首要认知渠道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五、蔬菜品牌忠诚度调查</w:t>
      </w:r>
      <w:r>
        <w:rPr>
          <w:rFonts w:hint="eastAsia"/>
        </w:rPr>
        <w:br/>
      </w:r>
      <w:r>
        <w:rPr>
          <w:rFonts w:hint="eastAsia"/>
        </w:rPr>
        <w:t>　　　　六、蔬菜品牌市场占有率调查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国产品牌蔬菜市场价格分析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2019-2024年国产品牌蔬菜平均价格趋向势分析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2024-2030年国产品牌蔬菜价格趋向预测分析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国产品牌蔬菜进出口市场情况分析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2019-2024年国产品牌蔬菜进出口量分析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一、2019-2024年国产品牌蔬菜进口分析</w:t>
      </w:r>
      <w:r>
        <w:rPr>
          <w:rFonts w:hint="eastAsia"/>
        </w:rPr>
        <w:br/>
      </w:r>
      <w:r>
        <w:rPr>
          <w:rFonts w:hint="eastAsia"/>
        </w:rPr>
        <w:t>　　　　二、2019-2024年国产品牌蔬菜出口分析</w:t>
      </w:r>
      <w:r>
        <w:rPr>
          <w:rFonts w:hint="eastAsia"/>
        </w:rPr>
        <w:br/>
      </w:r>
      <w:r>
        <w:rPr>
          <w:rFonts w:hint="eastAsia"/>
        </w:rPr>
        <w:t>　　第二节 2024-2030年国产品牌蔬菜进出口市场预测分析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一、2024-2030年国产品牌蔬菜进口预测</w:t>
      </w:r>
      <w:r>
        <w:rPr>
          <w:rFonts w:hint="eastAsia"/>
        </w:rPr>
        <w:br/>
      </w:r>
      <w:r>
        <w:rPr>
          <w:rFonts w:hint="eastAsia"/>
        </w:rPr>
        <w:t>　　　　二、2024-2030年国产品牌蔬菜出口预测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国产蔬菜优势品牌企业分析</w:t>
      </w:r>
      <w:r>
        <w:rPr>
          <w:rFonts w:hint="eastAsia"/>
        </w:rPr>
        <w:br/>
      </w:r>
      <w:r>
        <w:rPr>
          <w:rFonts w:hint="eastAsia"/>
        </w:rPr>
        <w:t>　　第一节 五行蔬菜汤（长春麒麟五行食品有限公司）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第二节 寿光蔬菜（山东寿光蔬菜集团）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第三节 晨农 （昆明晨农集团）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第四节 绿富隆 （北京绿福隆业股份有限公司）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第五节 华农 （大连华农集团）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第六节 兴大 （山东省兴大食品集团）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第七节 盈享 （山东盈享果蔬集团）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第八节 皖江 （安徽皖江集团）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第九节 山华 （黄山山华集团）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第十节 耀华 （青岛耀华国际集团有限公司）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国产品牌蔬菜竞争格局分析</w:t>
      </w:r>
      <w:r>
        <w:rPr>
          <w:rFonts w:hint="eastAsia"/>
        </w:rPr>
        <w:br/>
      </w:r>
      <w:r>
        <w:rPr>
          <w:rFonts w:hint="eastAsia"/>
        </w:rPr>
        <w:t>　　第一节 蔬菜行业历史竞争格局概况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一、蔬菜行业集中度分析</w:t>
      </w:r>
      <w:r>
        <w:rPr>
          <w:rFonts w:hint="eastAsia"/>
        </w:rPr>
        <w:br/>
      </w:r>
      <w:r>
        <w:rPr>
          <w:rFonts w:hint="eastAsia"/>
        </w:rPr>
        <w:t>　　　　二、蔬菜行业竞争程度分析</w:t>
      </w:r>
      <w:r>
        <w:rPr>
          <w:rFonts w:hint="eastAsia"/>
        </w:rPr>
        <w:br/>
      </w:r>
      <w:r>
        <w:rPr>
          <w:rFonts w:hint="eastAsia"/>
        </w:rPr>
        <w:t>　　第二节 蔬菜行业企业竞争状况分析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2019-2024年国产品牌蔬菜竞争格局展望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2024-2030年国产品牌蔬菜发展预测</w:t>
      </w:r>
      <w:r>
        <w:rPr>
          <w:rFonts w:hint="eastAsia"/>
        </w:rPr>
        <w:br/>
      </w:r>
      <w:r>
        <w:rPr>
          <w:rFonts w:hint="eastAsia"/>
        </w:rPr>
        <w:t>　　第一节 2024-2030年蔬菜行业产量预测</w:t>
      </w:r>
      <w:r>
        <w:rPr>
          <w:rFonts w:hint="eastAsia"/>
        </w:rPr>
        <w:br/>
      </w:r>
      <w:r>
        <w:rPr>
          <w:rFonts w:hint="eastAsia"/>
        </w:rPr>
        <w:t>　　第二节 2024-2030年蔬菜行业总资产预测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2024-2030年蔬菜行业工业总产值预测</w:t>
      </w:r>
      <w:r>
        <w:rPr>
          <w:rFonts w:hint="eastAsia"/>
        </w:rPr>
        <w:br/>
      </w:r>
      <w:r>
        <w:rPr>
          <w:rFonts w:hint="eastAsia"/>
        </w:rPr>
        <w:t>　　第四节 2024-2030年蔬菜行业销售收入预测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2024-2030年我国蔬菜行业投资价值与投资策略分析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蔬菜行业投资价值分析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2024-2030年国产品牌蔬菜投资风险预警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中-智-林-蔬菜行业投资策略分析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1、历年国内生产总值及其增长速度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2、2019-2024年我国规模以上工业增加值月度增速情况</w:t>
      </w:r>
      <w:r>
        <w:rPr>
          <w:rFonts w:hint="eastAsia"/>
        </w:rPr>
        <w:br/>
      </w:r>
      <w:r>
        <w:rPr>
          <w:rFonts w:hint="eastAsia"/>
        </w:rPr>
        <w:t>　　图表 3、2019-2024年我国轻重工业增加值情况</w:t>
      </w:r>
      <w:r>
        <w:rPr>
          <w:rFonts w:hint="eastAsia"/>
        </w:rPr>
        <w:br/>
      </w:r>
      <w:r>
        <w:rPr>
          <w:rFonts w:hint="eastAsia"/>
        </w:rPr>
        <w:t>　　图表 4、2019-2024年我国工业企业实现利润情况</w:t>
      </w:r>
      <w:r>
        <w:rPr>
          <w:rFonts w:hint="eastAsia"/>
        </w:rPr>
        <w:br/>
      </w:r>
      <w:r>
        <w:rPr>
          <w:rFonts w:hint="eastAsia"/>
        </w:rPr>
        <w:t>　　图表 5、2019-2024年我国工业企业亏损情况</w:t>
      </w:r>
      <w:r>
        <w:rPr>
          <w:rFonts w:hint="eastAsia"/>
        </w:rPr>
        <w:br/>
      </w:r>
      <w:r>
        <w:rPr>
          <w:rFonts w:hint="eastAsia"/>
        </w:rPr>
        <w:t>　　图表 6、2019-2024年我国工业生产资料价格变化情况</w:t>
      </w:r>
      <w:r>
        <w:rPr>
          <w:rFonts w:hint="eastAsia"/>
        </w:rPr>
        <w:br/>
      </w:r>
      <w:r>
        <w:rPr>
          <w:rFonts w:hint="eastAsia"/>
        </w:rPr>
        <w:t>　　图表 7、2019-2024年我国工业品和原燃料价格变化情况</w:t>
      </w:r>
      <w:r>
        <w:rPr>
          <w:rFonts w:hint="eastAsia"/>
        </w:rPr>
        <w:br/>
      </w:r>
      <w:r>
        <w:rPr>
          <w:rFonts w:hint="eastAsia"/>
        </w:rPr>
        <w:t>　　图表 8、2019-2024年工业增加值增长速度</w:t>
      </w:r>
      <w:r>
        <w:rPr>
          <w:rFonts w:hint="eastAsia"/>
        </w:rPr>
        <w:br/>
      </w:r>
      <w:r>
        <w:rPr>
          <w:rFonts w:hint="eastAsia"/>
        </w:rPr>
        <w:t>　　图表 9、2019-2024年国有企业营业收入、利润增长变化趋势</w:t>
      </w:r>
      <w:r>
        <w:rPr>
          <w:rFonts w:hint="eastAsia"/>
        </w:rPr>
        <w:br/>
      </w:r>
      <w:r>
        <w:rPr>
          <w:rFonts w:hint="eastAsia"/>
        </w:rPr>
        <w:t>　　图表 10、2019-2024年居民消费价格分类指数分析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11、2019-2024年我国CPI和PPI情况</w:t>
      </w:r>
      <w:r>
        <w:rPr>
          <w:rFonts w:hint="eastAsia"/>
        </w:rPr>
        <w:br/>
      </w:r>
      <w:r>
        <w:rPr>
          <w:rFonts w:hint="eastAsia"/>
        </w:rPr>
        <w:t>　　图表 12、2019-2024年分行业城镇固定资产投资及其增长速度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13、2019-2024年固定资产投资新增主要生产能力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14、2024年城镇固定资产投资情况</w:t>
      </w:r>
      <w:r>
        <w:rPr>
          <w:rFonts w:hint="eastAsia"/>
        </w:rPr>
        <w:br/>
      </w:r>
      <w:r>
        <w:rPr>
          <w:rFonts w:hint="eastAsia"/>
        </w:rPr>
        <w:t>　　图表 15、2019-2024年固定资产投资及增速</w:t>
      </w:r>
      <w:r>
        <w:rPr>
          <w:rFonts w:hint="eastAsia"/>
        </w:rPr>
        <w:br/>
      </w:r>
      <w:r>
        <w:rPr>
          <w:rFonts w:hint="eastAsia"/>
        </w:rPr>
        <w:t>　　图表 16、2019-2024年分行业外商直接投资及增速</w:t>
      </w:r>
      <w:r>
        <w:rPr>
          <w:rFonts w:hint="eastAsia"/>
        </w:rPr>
        <w:br/>
      </w:r>
      <w:r>
        <w:rPr>
          <w:rFonts w:hint="eastAsia"/>
        </w:rPr>
        <w:t>　　图表 17、2024年最新贷款利率表</w:t>
      </w:r>
      <w:r>
        <w:rPr>
          <w:rFonts w:hint="eastAsia"/>
        </w:rPr>
        <w:br/>
      </w:r>
      <w:r>
        <w:rPr>
          <w:rFonts w:hint="eastAsia"/>
        </w:rPr>
        <w:t>　　图表 18、2024年最新存款利率表</w:t>
      </w:r>
      <w:r>
        <w:rPr>
          <w:rFonts w:hint="eastAsia"/>
        </w:rPr>
        <w:br/>
      </w:r>
      <w:r>
        <w:rPr>
          <w:rFonts w:hint="eastAsia"/>
        </w:rPr>
        <w:t>　　图表 19、2019-2024年中国广义货币供应量增幅加快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20、2019-2024年中国人口数及其构成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21、2019-2024年-2017年我国人口数量变化（亿人）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22、2019-2024年我国人口年龄结构分析图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23、2019-2024年我国蔬菜行业职工学历结构图</w:t>
      </w:r>
      <w:r>
        <w:rPr>
          <w:rFonts w:hint="eastAsia"/>
        </w:rPr>
        <w:br/>
      </w:r>
      <w:r>
        <w:rPr>
          <w:rFonts w:hint="eastAsia"/>
        </w:rPr>
        <w:t>　　图表 24、2019-2024年我国蔬菜行业管理人员学历结构图</w:t>
      </w:r>
      <w:r>
        <w:rPr>
          <w:rFonts w:hint="eastAsia"/>
        </w:rPr>
        <w:br/>
      </w:r>
      <w:r>
        <w:rPr>
          <w:rFonts w:hint="eastAsia"/>
        </w:rPr>
        <w:t>　　图表 25、2019-2024年中国蔬菜市场规模变化</w:t>
      </w:r>
      <w:r>
        <w:rPr>
          <w:rFonts w:hint="eastAsia"/>
        </w:rPr>
        <w:br/>
      </w:r>
      <w:r>
        <w:rPr>
          <w:rFonts w:hint="eastAsia"/>
        </w:rPr>
        <w:t>　　图表 26、2019-2024年中国蔬菜市场规模变化图</w:t>
      </w:r>
      <w:r>
        <w:rPr>
          <w:rFonts w:hint="eastAsia"/>
        </w:rPr>
        <w:br/>
      </w:r>
      <w:r>
        <w:rPr>
          <w:rFonts w:hint="eastAsia"/>
        </w:rPr>
        <w:t>　　图表 27、2019-2024年中国蔬菜市场销售收入区域分布图</w:t>
      </w:r>
      <w:r>
        <w:rPr>
          <w:rFonts w:hint="eastAsia"/>
        </w:rPr>
        <w:br/>
      </w:r>
      <w:r>
        <w:rPr>
          <w:rFonts w:hint="eastAsia"/>
        </w:rPr>
        <w:t>　　图表 28、2019-2024年东北地区蔬菜市场规模变化</w:t>
      </w:r>
      <w:r>
        <w:rPr>
          <w:rFonts w:hint="eastAsia"/>
        </w:rPr>
        <w:br/>
      </w:r>
      <w:r>
        <w:rPr>
          <w:rFonts w:hint="eastAsia"/>
        </w:rPr>
        <w:t>　　图表 29、2019-2024年东北地区蔬菜市场规模变化图</w:t>
      </w:r>
      <w:r>
        <w:rPr>
          <w:rFonts w:hint="eastAsia"/>
        </w:rPr>
        <w:br/>
      </w:r>
      <w:r>
        <w:rPr>
          <w:rFonts w:hint="eastAsia"/>
        </w:rPr>
        <w:t>　　图表 30、2019-2024年华北地区蔬菜市场规模变化</w:t>
      </w:r>
      <w:r>
        <w:rPr>
          <w:rFonts w:hint="eastAsia"/>
        </w:rPr>
        <w:br/>
      </w:r>
      <w:r>
        <w:rPr>
          <w:rFonts w:hint="eastAsia"/>
        </w:rPr>
        <w:t>　　图表 31、2019-2024年华北地区蔬菜市场规模变化图</w:t>
      </w:r>
      <w:r>
        <w:rPr>
          <w:rFonts w:hint="eastAsia"/>
        </w:rPr>
        <w:br/>
      </w:r>
      <w:r>
        <w:rPr>
          <w:rFonts w:hint="eastAsia"/>
        </w:rPr>
        <w:t>　　图表 32、2019-2024年华东地区蔬菜市场规模变化</w:t>
      </w:r>
      <w:r>
        <w:rPr>
          <w:rFonts w:hint="eastAsia"/>
        </w:rPr>
        <w:br/>
      </w:r>
      <w:r>
        <w:rPr>
          <w:rFonts w:hint="eastAsia"/>
        </w:rPr>
        <w:t>　　图表 33、2019-2024年华东地区蔬菜市场规模变化图</w:t>
      </w:r>
      <w:r>
        <w:rPr>
          <w:rFonts w:hint="eastAsia"/>
        </w:rPr>
        <w:br/>
      </w:r>
      <w:r>
        <w:rPr>
          <w:rFonts w:hint="eastAsia"/>
        </w:rPr>
        <w:t>　　图表 34、2019-2024年华中地区蔬菜市场规模变化</w:t>
      </w:r>
      <w:r>
        <w:rPr>
          <w:rFonts w:hint="eastAsia"/>
        </w:rPr>
        <w:br/>
      </w:r>
      <w:r>
        <w:rPr>
          <w:rFonts w:hint="eastAsia"/>
        </w:rPr>
        <w:t>　　图表 35、2019-2024年华中地区蔬菜市场规模变化图</w:t>
      </w:r>
      <w:r>
        <w:rPr>
          <w:rFonts w:hint="eastAsia"/>
        </w:rPr>
        <w:br/>
      </w:r>
      <w:r>
        <w:rPr>
          <w:rFonts w:hint="eastAsia"/>
        </w:rPr>
        <w:t>　　图表 36、2019-2024年华南地区蔬菜市场规模变化</w:t>
      </w:r>
      <w:r>
        <w:rPr>
          <w:rFonts w:hint="eastAsia"/>
        </w:rPr>
        <w:br/>
      </w:r>
      <w:r>
        <w:rPr>
          <w:rFonts w:hint="eastAsia"/>
        </w:rPr>
        <w:t>　　图表 37、2019-2024年华南地区蔬菜市场规模变化图</w:t>
      </w:r>
      <w:r>
        <w:rPr>
          <w:rFonts w:hint="eastAsia"/>
        </w:rPr>
        <w:br/>
      </w:r>
      <w:r>
        <w:rPr>
          <w:rFonts w:hint="eastAsia"/>
        </w:rPr>
        <w:t>　　图表 38、2019-2024年西部地区蔬菜市场规模变化</w:t>
      </w:r>
      <w:r>
        <w:rPr>
          <w:rFonts w:hint="eastAsia"/>
        </w:rPr>
        <w:br/>
      </w:r>
      <w:r>
        <w:rPr>
          <w:rFonts w:hint="eastAsia"/>
        </w:rPr>
        <w:t>　　图表 39、2019-2024年西部地区蔬菜市场规模变化图</w:t>
      </w:r>
      <w:r>
        <w:rPr>
          <w:rFonts w:hint="eastAsia"/>
        </w:rPr>
        <w:br/>
      </w:r>
      <w:r>
        <w:rPr>
          <w:rFonts w:hint="eastAsia"/>
        </w:rPr>
        <w:t>　　图表 40、2024-2030年中国蔬菜市场规模预测表</w:t>
      </w:r>
      <w:r>
        <w:rPr>
          <w:rFonts w:hint="eastAsia"/>
        </w:rPr>
        <w:br/>
      </w:r>
      <w:r>
        <w:rPr>
          <w:rFonts w:hint="eastAsia"/>
        </w:rPr>
        <w:t>　　图表 41、2024-2030年中国蔬菜市场规模预测图</w:t>
      </w:r>
      <w:r>
        <w:rPr>
          <w:rFonts w:hint="eastAsia"/>
        </w:rPr>
        <w:br/>
      </w:r>
      <w:r>
        <w:rPr>
          <w:rFonts w:hint="eastAsia"/>
        </w:rPr>
        <w:t>　　图表 42、2019-2024年我国蔬菜产量变化表</w:t>
      </w:r>
      <w:r>
        <w:rPr>
          <w:rFonts w:hint="eastAsia"/>
        </w:rPr>
        <w:br/>
      </w:r>
      <w:r>
        <w:rPr>
          <w:rFonts w:hint="eastAsia"/>
        </w:rPr>
        <w:t>　　图表 43、2019-2024年我国蔬菜产量变化图</w:t>
      </w:r>
      <w:r>
        <w:rPr>
          <w:rFonts w:hint="eastAsia"/>
        </w:rPr>
        <w:br/>
      </w:r>
      <w:r>
        <w:rPr>
          <w:rFonts w:hint="eastAsia"/>
        </w:rPr>
        <w:t>　　图表 44、2019-2024年我国蔬菜消费量变化表</w:t>
      </w:r>
      <w:r>
        <w:rPr>
          <w:rFonts w:hint="eastAsia"/>
        </w:rPr>
        <w:br/>
      </w:r>
      <w:r>
        <w:rPr>
          <w:rFonts w:hint="eastAsia"/>
        </w:rPr>
        <w:t>　　图表 45、2019-2024年我国蔬菜消费量变化图</w:t>
      </w:r>
      <w:r>
        <w:rPr>
          <w:rFonts w:hint="eastAsia"/>
        </w:rPr>
        <w:br/>
      </w:r>
      <w:r>
        <w:rPr>
          <w:rFonts w:hint="eastAsia"/>
        </w:rPr>
        <w:t>　　图表 46、不同收入水平消费者偏好调查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47、不同年龄的消费者偏好分析</w:t>
      </w:r>
      <w:r>
        <w:rPr>
          <w:rFonts w:hint="eastAsia"/>
        </w:rPr>
        <w:br/>
      </w:r>
      <w:r>
        <w:rPr>
          <w:rFonts w:hint="eastAsia"/>
        </w:rPr>
        <w:t>　　图表 48、2019-2024年蔬菜消费区域分布比率图</w:t>
      </w:r>
      <w:r>
        <w:rPr>
          <w:rFonts w:hint="eastAsia"/>
        </w:rPr>
        <w:br/>
      </w:r>
      <w:r>
        <w:rPr>
          <w:rFonts w:hint="eastAsia"/>
        </w:rPr>
        <w:t>　　图表 49、消费者对蔬菜的品牌认知度调查</w:t>
      </w:r>
      <w:r>
        <w:rPr>
          <w:rFonts w:hint="eastAsia"/>
        </w:rPr>
        <w:br/>
      </w:r>
      <w:r>
        <w:rPr>
          <w:rFonts w:hint="eastAsia"/>
        </w:rPr>
        <w:t>　　图表 50、消费者认知渠道分析</w:t>
      </w:r>
      <w:r>
        <w:rPr>
          <w:rFonts w:hint="eastAsia"/>
        </w:rPr>
        <w:br/>
      </w:r>
      <w:r>
        <w:rPr>
          <w:rFonts w:hint="eastAsia"/>
        </w:rPr>
        <w:t>　　图表 51、消费者经常购买的品牌调查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52、消费者蔬菜品牌忠诚度分析</w:t>
      </w:r>
      <w:r>
        <w:rPr>
          <w:rFonts w:hint="eastAsia"/>
        </w:rPr>
        <w:br/>
      </w:r>
      <w:r>
        <w:rPr>
          <w:rFonts w:hint="eastAsia"/>
        </w:rPr>
        <w:t>　　图表 53、蔬菜品牌市场占有率分析</w:t>
      </w:r>
      <w:r>
        <w:rPr>
          <w:rFonts w:hint="eastAsia"/>
        </w:rPr>
        <w:br/>
      </w:r>
      <w:r>
        <w:rPr>
          <w:rFonts w:hint="eastAsia"/>
        </w:rPr>
        <w:t>　　图表 54、2019-2024年蔬菜消费者的消费理念调研</w:t>
      </w:r>
      <w:r>
        <w:rPr>
          <w:rFonts w:hint="eastAsia"/>
        </w:rPr>
        <w:br/>
      </w:r>
      <w:r>
        <w:rPr>
          <w:rFonts w:hint="eastAsia"/>
        </w:rPr>
        <w:t>　　图表 55、消费者价格敏感程度分析</w:t>
      </w:r>
      <w:r>
        <w:rPr>
          <w:rFonts w:hint="eastAsia"/>
        </w:rPr>
        <w:br/>
      </w:r>
      <w:r>
        <w:rPr>
          <w:rFonts w:hint="eastAsia"/>
        </w:rPr>
        <w:t>　　图表 56、品牌对消费者购买的影响力分析</w:t>
      </w:r>
      <w:r>
        <w:rPr>
          <w:rFonts w:hint="eastAsia"/>
        </w:rPr>
        <w:br/>
      </w:r>
      <w:r>
        <w:rPr>
          <w:rFonts w:hint="eastAsia"/>
        </w:rPr>
        <w:t>　　图表 57、消费者最常购买蔬菜的地方</w:t>
      </w:r>
      <w:r>
        <w:rPr>
          <w:rFonts w:hint="eastAsia"/>
        </w:rPr>
        <w:br/>
      </w:r>
      <w:r>
        <w:rPr>
          <w:rFonts w:hint="eastAsia"/>
        </w:rPr>
        <w:t>　　图表 58、最吸引消费者的调味品概念</w:t>
      </w:r>
      <w:r>
        <w:rPr>
          <w:rFonts w:hint="eastAsia"/>
        </w:rPr>
        <w:br/>
      </w:r>
      <w:r>
        <w:rPr>
          <w:rFonts w:hint="eastAsia"/>
        </w:rPr>
        <w:t>　　图表 59、消费者购买调味品最重视的因素</w:t>
      </w:r>
      <w:r>
        <w:rPr>
          <w:rFonts w:hint="eastAsia"/>
        </w:rPr>
        <w:br/>
      </w:r>
      <w:r>
        <w:rPr>
          <w:rFonts w:hint="eastAsia"/>
        </w:rPr>
        <w:t>　　图表 60、2019-2024年蔬菜行业成本结构</w:t>
      </w:r>
      <w:r>
        <w:rPr>
          <w:rFonts w:hint="eastAsia"/>
        </w:rPr>
        <w:br/>
      </w:r>
      <w:r>
        <w:rPr>
          <w:rFonts w:hint="eastAsia"/>
        </w:rPr>
        <w:t>　　图表 61、2019-2024年我国蔬菜批发价格分析</w:t>
      </w:r>
      <w:r>
        <w:rPr>
          <w:rFonts w:hint="eastAsia"/>
        </w:rPr>
        <w:br/>
      </w:r>
      <w:r>
        <w:rPr>
          <w:rFonts w:hint="eastAsia"/>
        </w:rPr>
        <w:t>　　图表 62、2024-2030年中国蔬菜平均价格预测图</w:t>
      </w:r>
      <w:r>
        <w:rPr>
          <w:rFonts w:hint="eastAsia"/>
        </w:rPr>
        <w:br/>
      </w:r>
      <w:r>
        <w:rPr>
          <w:rFonts w:hint="eastAsia"/>
        </w:rPr>
        <w:t>　　图表 63、2019-2024年国产品牌蔬菜进口量变化</w:t>
      </w:r>
      <w:r>
        <w:rPr>
          <w:rFonts w:hint="eastAsia"/>
        </w:rPr>
        <w:br/>
      </w:r>
      <w:r>
        <w:rPr>
          <w:rFonts w:hint="eastAsia"/>
        </w:rPr>
        <w:t>　　图表 64、2019-2024年国产品牌蔬菜进口量变化图</w:t>
      </w:r>
      <w:r>
        <w:rPr>
          <w:rFonts w:hint="eastAsia"/>
        </w:rPr>
        <w:br/>
      </w:r>
      <w:r>
        <w:rPr>
          <w:rFonts w:hint="eastAsia"/>
        </w:rPr>
        <w:t>　　图表 65、2019-2024年国产品牌蔬菜出口量变化</w:t>
      </w:r>
      <w:r>
        <w:rPr>
          <w:rFonts w:hint="eastAsia"/>
        </w:rPr>
        <w:br/>
      </w:r>
      <w:r>
        <w:rPr>
          <w:rFonts w:hint="eastAsia"/>
        </w:rPr>
        <w:t>　　图表 66、2019-2024年国产品牌蔬菜出口量变化图</w:t>
      </w:r>
      <w:r>
        <w:rPr>
          <w:rFonts w:hint="eastAsia"/>
        </w:rPr>
        <w:br/>
      </w:r>
      <w:r>
        <w:rPr>
          <w:rFonts w:hint="eastAsia"/>
        </w:rPr>
        <w:t>　　图表 67、2024-2030年国产品牌蔬菜进口量预测表</w:t>
      </w:r>
      <w:r>
        <w:rPr>
          <w:rFonts w:hint="eastAsia"/>
        </w:rPr>
        <w:br/>
      </w:r>
      <w:r>
        <w:rPr>
          <w:rFonts w:hint="eastAsia"/>
        </w:rPr>
        <w:t>　　图表 68、2024-2030年国产品牌蔬菜进口量预测图</w:t>
      </w:r>
      <w:r>
        <w:rPr>
          <w:rFonts w:hint="eastAsia"/>
        </w:rPr>
        <w:br/>
      </w:r>
      <w:r>
        <w:rPr>
          <w:rFonts w:hint="eastAsia"/>
        </w:rPr>
        <w:t>　　图表 69、2024-2030年国产品牌蔬菜出口量预测表</w:t>
      </w:r>
      <w:r>
        <w:rPr>
          <w:rFonts w:hint="eastAsia"/>
        </w:rPr>
        <w:br/>
      </w:r>
      <w:r>
        <w:rPr>
          <w:rFonts w:hint="eastAsia"/>
        </w:rPr>
        <w:t>　　图表 70、2024-2030年国产品牌蔬菜出口量预测图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7b26335c44f8e" w:history="1">
        <w:r>
          <w:rPr>
            <w:rStyle w:val="Hyperlink"/>
          </w:rPr>
          <w:t>2024-2030年中国国产蔬菜市场现状研究分析与发展趋势预测报告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7b26335c44f8e" w:history="1">
        <w:r>
          <w:rPr>
            <w:rStyle w:val="Hyperlink"/>
          </w:rPr>
          <w:t>https://www.20087.com/2/88/GuoChanShuCaiHangYeXianZhuangYuF.html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4104f8b5b42f1" w:history="1">
      <w:r>
        <w:rPr>
          <w:rStyle w:val="Hyperlink"/>
        </w:rPr>
        <w:t>2024-2030年中国国产蔬菜市场现状研究分析与发展趋势预测报告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uoChanShuCaiHangYeXianZhuangYuF.html" TargetMode="External" Id="Rc667b26335c4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uoChanShuCaiHangYeXianZhuangYuF.html" TargetMode="External" Id="R0db4104f8b5b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2024-03-31T07:07:00Z</dcterms:created>
  <dcterms:modified xsi:type="dcterms:W3CDTF">2024-03-31T08:07:00Z</dcterms:modified>
  <dc:subject>2024-2030年中国国产蔬菜市场现状研究分析与发展趋势预测报告</dc:subject>
  <dc:title>2024-2030年中国国产蔬菜市场现状研究分析与发展趋势预测报告</dc:title>
  <cp:keywords>2024-2030年中国国产蔬菜市场现状研究分析与发展趋势预测报告</cp:keywords>
  <dc:description>2024-2030年中国国产蔬菜市场现状研究分析与发展趋势预测报告</dc:description>
</cp:coreProperties>
</file>