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06b675a0c4515" w:history="1">
              <w:r>
                <w:rPr>
                  <w:rStyle w:val="Hyperlink"/>
                </w:rPr>
                <w:t>中国新鲜草莓行业现状调研与趋势预测报告（2025-2031年）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06b675a0c4515" w:history="1">
              <w:r>
                <w:rPr>
                  <w:rStyle w:val="Hyperlink"/>
                </w:rPr>
                <w:t>中国新鲜草莓行业现状调研与趋势预测报告（2025-2031年）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06b675a0c4515" w:history="1">
                <w:r>
                  <w:rPr>
                    <w:rStyle w:val="Hyperlink"/>
                  </w:rPr>
                  <w:t>https://www.20087.com/2/08/XinXianCaoMeiDeQianJingQuShi.html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鲜草莓是广受欢迎的水果之一，其种植技术与品种改良持续进步。目前，全球草莓产业注重高产优质品种的培育，如通过温室栽培、滴灌技术提高单位面积产量，并利用生物技术增强草莓的抗病虫害能力。市场方面，随着消费者对健康饮食意识的提升，有机种植和无公害草莓的需求日益增长，品牌化、精品化草莓产品逐渐成为市场新宠。</w:t>
      </w:r>
      <w:r>
        <w:rPr>
          <w:rFonts w:hint="eastAsia"/>
        </w:rPr>
        <w:br/>
      </w:r>
      <w:r>
        <w:rPr>
          <w:rFonts w:hint="eastAsia"/>
        </w:rPr>
        <w:t>　　未来，新鲜草莓产业将更加侧重于可持续发展与智能化种植。精准农业技术，如物联网监控、大数据分析，将被广泛应用于草莓种植中，以优化种植环境，减少资源消耗。同时，冷链物流技术的进步将进一步保障草莓在运输过程中的新鲜度，扩大其销售半径。消费者对草莓衍生品的兴趣增加，如草莓酱、草莓干等，也将推动产业链向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06b675a0c4515" w:history="1">
        <w:r>
          <w:rPr>
            <w:rStyle w:val="Hyperlink"/>
          </w:rPr>
          <w:t>中国新鲜草莓行业现状调研与趋势预测报告（2025-2031年）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新鲜草莓行业的发展现状、市场规模、供需动态及进出口情况。报告详细解读了新鲜草莓产业链上下游、重点区域市场、竞争格局及领先企业的表现，同时评估了新鲜草莓行业风险与投资机会。通过对新鲜草莓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新鲜草莓行业界定</w:t>
      </w:r>
      <w:r>
        <w:rPr>
          <w:rFonts w:hint="eastAsia"/>
        </w:rPr>
        <w:br/>
      </w:r>
      <w:r>
        <w:rPr>
          <w:rFonts w:hint="eastAsia"/>
        </w:rPr>
        <w:t>　　第一节 新鲜草莓行业定义</w:t>
      </w:r>
      <w:r>
        <w:rPr>
          <w:rFonts w:hint="eastAsia"/>
        </w:rPr>
        <w:br/>
      </w:r>
      <w:r>
        <w:rPr>
          <w:rFonts w:hint="eastAsia"/>
        </w:rPr>
        <w:t>　　第二节 新鲜草莓行业特点分析</w:t>
      </w:r>
      <w:r>
        <w:rPr>
          <w:rFonts w:hint="eastAsia"/>
        </w:rPr>
        <w:br/>
      </w:r>
      <w:r>
        <w:rPr>
          <w:rFonts w:hint="eastAsia"/>
        </w:rPr>
        <w:t>　　第三节 新鲜草莓行业发展历程</w:t>
      </w:r>
      <w:r>
        <w:rPr>
          <w:rFonts w:hint="eastAsia"/>
        </w:rPr>
        <w:br/>
      </w:r>
      <w:r>
        <w:rPr>
          <w:rFonts w:hint="eastAsia"/>
        </w:rPr>
        <w:t>　　第四节 新鲜草莓产业链分析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2024-2025年国外新鲜草莓行业发展态势分析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国外新鲜草莓行业总体情况</w:t>
      </w:r>
      <w:r>
        <w:rPr>
          <w:rFonts w:hint="eastAsia"/>
        </w:rPr>
        <w:br/>
      </w:r>
      <w:r>
        <w:rPr>
          <w:rFonts w:hint="eastAsia"/>
        </w:rPr>
        <w:t>　　第二节 新鲜草莓行业重点国家、地区市场分析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国外新鲜草莓行业发展前景预测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2024-2025年中国新鲜草莓行业发展环境分析</w:t>
      </w:r>
      <w:r>
        <w:rPr>
          <w:rFonts w:hint="eastAsia"/>
        </w:rPr>
        <w:br/>
      </w:r>
      <w:r>
        <w:rPr>
          <w:rFonts w:hint="eastAsia"/>
        </w:rPr>
        <w:t>　　第一节 新鲜草莓行业经济环境分析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新鲜草莓行业政策环境分析</w:t>
      </w:r>
      <w:r>
        <w:rPr>
          <w:rFonts w:hint="eastAsia"/>
        </w:rPr>
        <w:br/>
      </w:r>
      <w:r>
        <w:rPr>
          <w:rFonts w:hint="eastAsia"/>
        </w:rPr>
        <w:t>　　　　一、新鲜草莓行业相关政策</w:t>
      </w:r>
      <w:r>
        <w:rPr>
          <w:rFonts w:hint="eastAsia"/>
        </w:rPr>
        <w:br/>
      </w:r>
      <w:r>
        <w:rPr>
          <w:rFonts w:hint="eastAsia"/>
        </w:rPr>
        <w:t>　　　　二、新鲜草莓行业相关标准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2024-2025年新鲜草莓行业技术发展现状及趋势分析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新鲜草莓行业技术发展现状分析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国内外新鲜草莓行业技术差异与原因</w:t>
      </w:r>
      <w:r>
        <w:rPr>
          <w:rFonts w:hint="eastAsia"/>
        </w:rPr>
        <w:br/>
      </w:r>
      <w:r>
        <w:rPr>
          <w:rFonts w:hint="eastAsia"/>
        </w:rPr>
        <w:t>　　第三节 新鲜草莓行业技术发展方向、趋势预测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提升新鲜草莓行业技术能力策略建议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中国新鲜草莓行业市场供需状况分析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中国新鲜草莓行业市场规模情况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中国新鲜草莓行业市场需求状况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一、2019-2024年新鲜草莓行业市场需求情况</w:t>
      </w:r>
      <w:r>
        <w:rPr>
          <w:rFonts w:hint="eastAsia"/>
        </w:rPr>
        <w:br/>
      </w:r>
      <w:r>
        <w:rPr>
          <w:rFonts w:hint="eastAsia"/>
        </w:rPr>
        <w:t>　　　　二、新鲜草莓行业市场需求特点分析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三、2025-2031年新鲜草莓行业市场需求预测</w:t>
      </w:r>
      <w:r>
        <w:rPr>
          <w:rFonts w:hint="eastAsia"/>
        </w:rPr>
        <w:br/>
      </w:r>
      <w:r>
        <w:rPr>
          <w:rFonts w:hint="eastAsia"/>
        </w:rPr>
        <w:t>　　第三节 中国新鲜草莓行业产量情况分析与预测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一、2019-2024年新鲜草莓行业产量统计分析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二、2025年新鲜草莓行业产量特点分析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三、2025-2031年新鲜草莓行业产量预测分析</w:t>
      </w:r>
      <w:r>
        <w:rPr>
          <w:rFonts w:hint="eastAsia"/>
        </w:rPr>
        <w:br/>
      </w:r>
      <w:r>
        <w:rPr>
          <w:rFonts w:hint="eastAsia"/>
        </w:rPr>
        <w:t>　　第四节 新鲜草莓行业市场供需平衡状况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中国新鲜草莓行业进出口情况分析</w:t>
      </w:r>
      <w:r>
        <w:rPr>
          <w:rFonts w:hint="eastAsia"/>
        </w:rPr>
        <w:br/>
      </w:r>
      <w:r>
        <w:rPr>
          <w:rFonts w:hint="eastAsia"/>
        </w:rPr>
        <w:t>　　第一节 新鲜草莓行业出口情况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一、2019-2024年新鲜草莓行业出口情况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三、2025-2031年新鲜草莓行业出口情况预测</w:t>
      </w:r>
      <w:r>
        <w:rPr>
          <w:rFonts w:hint="eastAsia"/>
        </w:rPr>
        <w:br/>
      </w:r>
      <w:r>
        <w:rPr>
          <w:rFonts w:hint="eastAsia"/>
        </w:rPr>
        <w:t>　　第二节 新鲜草莓行业进口情况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一、2019-2024年新鲜草莓行业进口情况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三、2025-2031年新鲜草莓行业进口情况预测</w:t>
      </w:r>
      <w:r>
        <w:rPr>
          <w:rFonts w:hint="eastAsia"/>
        </w:rPr>
        <w:br/>
      </w:r>
      <w:r>
        <w:rPr>
          <w:rFonts w:hint="eastAsia"/>
        </w:rPr>
        <w:t>　　第三节 新鲜草莓行业进出口面临的挑战及对策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中国新鲜草莓行业产品价格监测</w:t>
      </w:r>
      <w:r>
        <w:rPr>
          <w:rFonts w:hint="eastAsia"/>
        </w:rPr>
        <w:br/>
      </w:r>
      <w:r>
        <w:rPr>
          <w:rFonts w:hint="eastAsia"/>
        </w:rPr>
        <w:t>　　　　一、新鲜草莓市场价格特征</w:t>
      </w:r>
      <w:r>
        <w:rPr>
          <w:rFonts w:hint="eastAsia"/>
        </w:rPr>
        <w:br/>
      </w:r>
      <w:r>
        <w:rPr>
          <w:rFonts w:hint="eastAsia"/>
        </w:rPr>
        <w:t>　　　　二、当前新鲜草莓市场价格评述</w:t>
      </w:r>
      <w:r>
        <w:rPr>
          <w:rFonts w:hint="eastAsia"/>
        </w:rPr>
        <w:br/>
      </w:r>
      <w:r>
        <w:rPr>
          <w:rFonts w:hint="eastAsia"/>
        </w:rPr>
        <w:t>　　　　三、影响新鲜草莓市场价格因素分析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四、未来新鲜草莓市场价格走势预测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中国新鲜草莓行业重点区域市场分析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新鲜草莓行业区域市场分布情况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2024-2025年新鲜草莓行业细分市场调研分析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新鲜草莓细分产品（一）市场调研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新鲜草莓细分产品（二）市场调研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新鲜草莓行业上、下游市场分析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新鲜草莓行业上游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新鲜草莓行业下游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新鲜草莓行业重点企业发展调研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新鲜草莓重点企业（一）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新鲜草莓重点企业（二）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新鲜草莓重点企业（三）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新鲜草莓重点企业（四）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新鲜草莓重点企业（五）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新鲜草莓重点企业（六）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新鲜草莓行业风险及对策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2025-2031年新鲜草莓行业发展环境分析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2025-2031年新鲜草莓行业投资特性分析</w:t>
      </w:r>
      <w:r>
        <w:rPr>
          <w:rFonts w:hint="eastAsia"/>
        </w:rPr>
        <w:br/>
      </w:r>
      <w:r>
        <w:rPr>
          <w:rFonts w:hint="eastAsia"/>
        </w:rPr>
        <w:t>　　　　一、新鲜草莓行业进入壁垒</w:t>
      </w:r>
      <w:r>
        <w:rPr>
          <w:rFonts w:hint="eastAsia"/>
        </w:rPr>
        <w:br/>
      </w:r>
      <w:r>
        <w:rPr>
          <w:rFonts w:hint="eastAsia"/>
        </w:rPr>
        <w:t>　　　　二、新鲜草莓行业盈利模式</w:t>
      </w:r>
      <w:r>
        <w:rPr>
          <w:rFonts w:hint="eastAsia"/>
        </w:rPr>
        <w:br/>
      </w:r>
      <w:r>
        <w:rPr>
          <w:rFonts w:hint="eastAsia"/>
        </w:rPr>
        <w:t>　　　　三、新鲜草莓行业盈利因素</w:t>
      </w:r>
      <w:r>
        <w:rPr>
          <w:rFonts w:hint="eastAsia"/>
        </w:rPr>
        <w:br/>
      </w:r>
      <w:r>
        <w:rPr>
          <w:rFonts w:hint="eastAsia"/>
        </w:rPr>
        <w:t>　　第三节 新鲜草莓行业“波特五力模型”分析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2025-2031年新鲜草莓行业风险及对策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新鲜草莓企业竞争策略分析</w:t>
      </w:r>
      <w:r>
        <w:rPr>
          <w:rFonts w:hint="eastAsia"/>
        </w:rPr>
        <w:br/>
      </w:r>
      <w:r>
        <w:rPr>
          <w:rFonts w:hint="eastAsia"/>
        </w:rPr>
        <w:t>　　第一节 新鲜草莓市场竞争策略分析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一、2025-2031年中国新鲜草莓市场增长潜力分析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二、2025-2031年中国新鲜草莓主要潜力品种分析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三、现有新鲜草莓产品竞争策略分析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四、潜力新鲜草莓品种竞争策略选择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2025-2031年中国新鲜草莓企业竞争策略分析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一、2025-2031年我国新鲜草莓市场竞争趋势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二、2025-2031年新鲜草莓行业竞争格局展望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三、2025-2031年新鲜草莓行业竞争策略分析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四、2025-2031年新鲜草莓企业竞争策略分析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2025-2031年中国新鲜草莓行业发展趋势分析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一、2025-2031年新鲜草莓技术发展趋势分析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二、2025-2031年新鲜草莓产品发展趋势分析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三、2025-2031年新鲜草莓行业竞争格局展望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2025-2031年中国新鲜草莓市场趋势分析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一、2025-2031年新鲜草莓发展趋势预测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二、2025-2025年新鲜草莓市场前景分析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三、2025-2031年新鲜草莓产业政策趋向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2025-2031年新鲜草莓行业投资价值评估分析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新鲜草莓行业发展建议分析</w:t>
      </w:r>
      <w:r>
        <w:rPr>
          <w:rFonts w:hint="eastAsia"/>
        </w:rPr>
        <w:br/>
      </w:r>
      <w:r>
        <w:rPr>
          <w:rFonts w:hint="eastAsia"/>
        </w:rPr>
        <w:t>　　第一节 新鲜草莓行业研究结论及建议</w:t>
      </w:r>
      <w:r>
        <w:rPr>
          <w:rFonts w:hint="eastAsia"/>
        </w:rPr>
        <w:br/>
      </w:r>
      <w:r>
        <w:rPr>
          <w:rFonts w:hint="eastAsia"/>
        </w:rPr>
        <w:t>　　第二节 新鲜草莓细分行业研究结论及建议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(中智林)新鲜草莓行业竞争策略总结及建议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新鲜草莓行业历程</w:t>
      </w:r>
      <w:r>
        <w:rPr>
          <w:rFonts w:hint="eastAsia"/>
        </w:rPr>
        <w:br/>
      </w:r>
      <w:r>
        <w:rPr>
          <w:rFonts w:hint="eastAsia"/>
        </w:rPr>
        <w:t>　　图表 新鲜草莓行业生命周期</w:t>
      </w:r>
      <w:r>
        <w:rPr>
          <w:rFonts w:hint="eastAsia"/>
        </w:rPr>
        <w:br/>
      </w:r>
      <w:r>
        <w:rPr>
          <w:rFonts w:hint="eastAsia"/>
        </w:rPr>
        <w:t>　　图表 新鲜草莓行业产业链分析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2019-2024年中国新鲜草莓行业市场规模及增长情况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2019-2024年新鲜草莓行业市场容量分析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2019-2024年中国新鲜草莓行业产能统计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2019-2024年中国新鲜草莓行业产量及增长趋势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2019-2024年中国新鲜草莓市场需求量及增速统计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2024年中国新鲜草莓行业需求领域分布格局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2019-2024年中国新鲜草莓行业销售收入分析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2019-2024年中国新鲜草莓行业盈利情况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2019-2024年中国新鲜草莓行业利润总额统计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2019-2024年中国新鲜草莓进口数量分析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2019-2024年中国新鲜草莓进口金额分析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2019-2024年中国新鲜草莓出口数量分析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2019-2024年中国新鲜草莓出口金额分析</w:t>
      </w:r>
      <w:r>
        <w:rPr>
          <w:rFonts w:hint="eastAsia"/>
        </w:rPr>
        <w:br/>
      </w:r>
      <w:r>
        <w:rPr>
          <w:rFonts w:hint="eastAsia"/>
        </w:rPr>
        <w:t>　　图表 2024年中国新鲜草莓进口国家及地区分析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2024年中国新鲜草莓出口国家及地区分析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2019-2024年中国新鲜草莓行业企业数量情况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2019-2024年中国新鲜草莓行业企业平均规模情况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**地区新鲜草莓市场规模及增长情况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**地区新鲜草莓行业市场需求情况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**地区新鲜草莓市场规模及增长情况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**地区新鲜草莓行业市场需求情况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**地区新鲜草莓市场规模及增长情况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**地区新鲜草莓行业市场需求情况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**地区新鲜草莓市场规模及增长情况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**地区新鲜草莓行业市场需求情况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新鲜草莓重点企业（一）基本信息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新鲜草莓重点企业（一）经营情况分析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新鲜草莓重点企业（一）主要经济指标情况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新鲜草莓重点企业（一）盈利能力情况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新鲜草莓重点企业（一）偿债能力情况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新鲜草莓重点企业（一）运营能力情况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新鲜草莓重点企业（一）成长能力情况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新鲜草莓重点企业（二）基本信息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新鲜草莓重点企业（二）经营情况分析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新鲜草莓重点企业（二）主要经济指标情况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新鲜草莓重点企业（二）盈利能力情况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新鲜草莓重点企业（二）偿债能力情况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新鲜草莓重点企业（二）运营能力情况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新鲜草莓重点企业（二）成长能力情况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新鲜草莓重点企业（三）基本信息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新鲜草莓重点企业（三）经营情况分析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新鲜草莓重点企业（三）主要经济指标情况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新鲜草莓重点企业（三）盈利能力情况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新鲜草莓重点企业（三）偿债能力情况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新鲜草莓重点企业（三）运营能力情况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新鲜草莓重点企业（三）成长能力情况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2025-2031年中国新鲜草莓行业产能预测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2025-2031年中国新鲜草莓行业产量预测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2025-2031年中国新鲜草莓市场需求量预测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2025-2031年中国新鲜草莓行业供需平衡预测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2025-2031年中国新鲜草莓行业市场容量预测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2025-2031年中国新鲜草莓行业市场规模预测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2025年中国新鲜草莓市场前景分析</w:t>
      </w:r>
      <w:r>
        <w:rPr>
          <w:rFonts w:hint="eastAsia"/>
        </w:rPr>
        <w:br/>
      </w:r>
      <w:r>
        <w:rPr>
          <w:rFonts w:hint="eastAsia"/>
        </w:rPr>
        <w:t>　　图表 2025年中国新鲜草莓发展趋势预测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06b675a0c4515" w:history="1">
        <w:r>
          <w:rPr>
            <w:rStyle w:val="Hyperlink"/>
          </w:rPr>
          <w:t>中国新鲜草莓行业现状调研与趋势预测报告（2025-2031年）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06b675a0c4515" w:history="1">
        <w:r>
          <w:rPr>
            <w:rStyle w:val="Hyperlink"/>
          </w:rPr>
          <w:t>https://www.20087.com/2/08/XinXianCaoMeiDeQianJingQuShi.html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热点：鲜草莓如何保存、新鲜草莓放冰箱还是常温保存、新鲜草莓保存方法、新鲜草莓的最佳保存方法、新鲜草莓图片、新鲜草莓图片、草莓棚图片、新鲜草莓能放几天、草莓批发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38c3694414128" w:history="1">
      <w:r>
        <w:rPr>
          <w:rStyle w:val="Hyperlink"/>
        </w:rPr>
        <w:t>中国新鲜草莓行业现状调研与趋势预测报告（2025-2031年）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XinXianCaoMeiDeQianJingQuShi.html" TargetMode="External" Id="R24b06b675a0c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XinXianCaoMeiDeQianJingQuShi.html" TargetMode="External" Id="Rfca38c369441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2025-01-18T04:13:00Z</dcterms:created>
  <dcterms:modified xsi:type="dcterms:W3CDTF">2025-01-18T05:13:00Z</dcterms:modified>
  <dc:subject>中国新鲜草莓行业现状调研与趋势预测报告（2025-2031年）</dc:subject>
  <dc:title>中国新鲜草莓行业现状调研与趋势预测报告（2025-2031年）</dc:title>
  <cp:keywords>中国新鲜草莓行业现状调研与趋势预测报告（2025-2031年）</cp:keywords>
  <dc:description>中国新鲜草莓行业现状调研与趋势预测报告（2025-2031年）</dc:description>
</cp:coreProperties>
</file>