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7f8c989eb4ba9" w:history="1">
              <w:r>
                <w:rPr>
                  <w:rStyle w:val="Hyperlink"/>
                </w:rPr>
                <w:t>2023-2029年中国麦芽糊精行业现状深度调研与发展趋势分析报告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7f8c989eb4ba9" w:history="1">
              <w:r>
                <w:rPr>
                  <w:rStyle w:val="Hyperlink"/>
                </w:rPr>
                <w:t>2023-2029年中国麦芽糊精行业现状深度调研与发展趋势分析报告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7f8c989eb4ba9" w:history="1">
                <w:r>
                  <w:rPr>
                    <w:rStyle w:val="Hyperlink"/>
                  </w:rPr>
                  <w:t>https://www.20087.com/3/38/MaiYaHuJingXianZhuangYuFaZhanQuShi.html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水溶性多糖，广泛应用于食品、饮料、医药和化妆品等行业，作为填充剂、粘合剂和甜味剂。近年来，随着食品科技的发展和消费者对健康食品的偏好，麦芽糊精的生产技术和应用领域不断拓展，满足了市场对功能性食品和低糖食品的需求。</w:t>
      </w:r>
      <w:r>
        <w:rPr>
          <w:rFonts w:hint="eastAsia"/>
        </w:rPr>
        <w:br/>
      </w:r>
      <w:r>
        <w:rPr>
          <w:rFonts w:hint="eastAsia"/>
        </w:rPr>
        <w:t>　　未来，麦芽糊精行业将更加注重产品的营养价值和功能性。通过生物工程技术，生产具有更高消化率和更低血糖反应的麦芽糊精，满足糖尿病患者和健康意识强的消费者需求。同时，麦芽糊精在药物制剂中的应用将得到加强，作为缓释和控释载体，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7f8c989eb4ba9" w:history="1">
        <w:r>
          <w:rPr>
            <w:rStyle w:val="Hyperlink"/>
          </w:rPr>
          <w:t>2023-2029年中国麦芽糊精行业现状深度调研与发展趋势分析报告</w:t>
        </w:r>
      </w:hyperlink>
      <w:r>
        <w:rPr>
          <w:rFonts w:hint="eastAsia"/>
        </w:rPr>
        <w:t>》全面分析了我国麦芽糊精行业的现状、市场需求、市场规模以及价格动态，探讨了麦芽糊精产业链的结构与发展。麦芽糊精报告对麦芽糊精细分市场进行了剖析，同时基于科学数据，对麦芽糊精市场前景及发展趋势进行了预测。报告还聚焦麦芽糊精重点企业，并对其品牌影响力、市场竞争力以及行业集中度进行了评估。麦芽糊精报告为投资者、产业链相关企业及政府决策部门提供了专业、客观的参考，是了解和把握麦芽糊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麦芽糊精产品概述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麦芽糊精行业环境分析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一、2023年经济总体运行状况</w:t>
      </w:r>
      <w:r>
        <w:rPr>
          <w:rFonts w:hint="eastAsia"/>
        </w:rPr>
        <w:br/>
      </w:r>
      <w:r>
        <w:rPr>
          <w:rFonts w:hint="eastAsia"/>
        </w:rPr>
        <w:t>　　　　二、2023年宏观经济发展预测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二、产业相关标准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麦芽糊精行业上、下游产业链分析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麦芽糊精技术工艺发展趋势分析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麦芽糊精国内市场综述</w:t>
      </w:r>
      <w:r>
        <w:rPr>
          <w:rFonts w:hint="eastAsia"/>
        </w:rPr>
        <w:br/>
      </w:r>
      <w:r>
        <w:rPr>
          <w:rFonts w:hint="eastAsia"/>
        </w:rPr>
        <w:t>　　第一节 麦芽糊精市场现状分析及预测</w:t>
      </w:r>
      <w:r>
        <w:rPr>
          <w:rFonts w:hint="eastAsia"/>
        </w:rPr>
        <w:br/>
      </w:r>
      <w:r>
        <w:rPr>
          <w:rFonts w:hint="eastAsia"/>
        </w:rPr>
        <w:t>　　第二节 麦芽糊精产品产量分析及预测</w:t>
      </w:r>
      <w:r>
        <w:rPr>
          <w:rFonts w:hint="eastAsia"/>
        </w:rPr>
        <w:br/>
      </w:r>
      <w:r>
        <w:rPr>
          <w:rFonts w:hint="eastAsia"/>
        </w:rPr>
        <w:t>　　第三节 麦芽糊精市场需求分析及预测</w:t>
      </w:r>
      <w:r>
        <w:rPr>
          <w:rFonts w:hint="eastAsia"/>
        </w:rPr>
        <w:br/>
      </w:r>
      <w:r>
        <w:rPr>
          <w:rFonts w:hint="eastAsia"/>
        </w:rPr>
        <w:t>　　第四节 麦芽糊精消费状况分析及预测</w:t>
      </w:r>
      <w:r>
        <w:rPr>
          <w:rFonts w:hint="eastAsia"/>
        </w:rPr>
        <w:br/>
      </w:r>
      <w:r>
        <w:rPr>
          <w:rFonts w:hint="eastAsia"/>
        </w:rPr>
        <w:t>　　第五节 麦芽糊精价格趋势分析</w:t>
      </w:r>
      <w:r>
        <w:rPr>
          <w:rFonts w:hint="eastAsia"/>
        </w:rPr>
        <w:br/>
      </w:r>
      <w:r>
        <w:rPr>
          <w:rFonts w:hint="eastAsia"/>
        </w:rPr>
        <w:t>　　第六节 麦芽糊精进出口量值分析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麦芽糊精主要生产厂商、经销商介绍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一、安徽丰原集团</w:t>
      </w:r>
      <w:r>
        <w:rPr>
          <w:rFonts w:hint="eastAsia"/>
        </w:rPr>
        <w:br/>
      </w:r>
      <w:r>
        <w:rPr>
          <w:rFonts w:hint="eastAsia"/>
        </w:rPr>
        <w:t>　　　　二、万向德农股份有限公司</w:t>
      </w:r>
      <w:r>
        <w:rPr>
          <w:rFonts w:hint="eastAsia"/>
        </w:rPr>
        <w:br/>
      </w:r>
      <w:r>
        <w:rPr>
          <w:rFonts w:hint="eastAsia"/>
        </w:rPr>
        <w:t>　　　　三、山东西王集团有限公司</w:t>
      </w:r>
      <w:r>
        <w:rPr>
          <w:rFonts w:hint="eastAsia"/>
        </w:rPr>
        <w:br/>
      </w:r>
      <w:r>
        <w:rPr>
          <w:rFonts w:hint="eastAsia"/>
        </w:rPr>
        <w:t>　　　　四、华润赛力事达玉米工业有限公司</w:t>
      </w:r>
      <w:r>
        <w:rPr>
          <w:rFonts w:hint="eastAsia"/>
        </w:rPr>
        <w:br/>
      </w:r>
      <w:r>
        <w:rPr>
          <w:rFonts w:hint="eastAsia"/>
        </w:rPr>
        <w:t>　　　　五、鲁洲生物科技（辽宁）有限公司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六、广州双桥股份有限公司</w:t>
      </w:r>
      <w:r>
        <w:rPr>
          <w:rFonts w:hint="eastAsia"/>
        </w:rPr>
        <w:br/>
      </w:r>
      <w:r>
        <w:rPr>
          <w:rFonts w:hint="eastAsia"/>
        </w:rPr>
        <w:t>　　　　七、鲁洲生物科技陕西有限公司</w:t>
      </w:r>
      <w:r>
        <w:rPr>
          <w:rFonts w:hint="eastAsia"/>
        </w:rPr>
        <w:br/>
      </w:r>
      <w:r>
        <w:rPr>
          <w:rFonts w:hint="eastAsia"/>
        </w:rPr>
        <w:t>　　　　八、孟州市麦特灵有限责任公司</w:t>
      </w:r>
      <w:r>
        <w:rPr>
          <w:rFonts w:hint="eastAsia"/>
        </w:rPr>
        <w:br/>
      </w:r>
      <w:r>
        <w:rPr>
          <w:rFonts w:hint="eastAsia"/>
        </w:rPr>
        <w:t>　　　　九、孟州市金玉米有限责任公司</w:t>
      </w:r>
      <w:r>
        <w:rPr>
          <w:rFonts w:hint="eastAsia"/>
        </w:rPr>
        <w:br/>
      </w:r>
      <w:r>
        <w:rPr>
          <w:rFonts w:hint="eastAsia"/>
        </w:rPr>
        <w:t>　　　　十、孟州市长鑫精制麦芽湖精厂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一、东莞达丰食品化工有限公司</w:t>
      </w:r>
      <w:r>
        <w:rPr>
          <w:rFonts w:hint="eastAsia"/>
        </w:rPr>
        <w:br/>
      </w:r>
      <w:r>
        <w:rPr>
          <w:rFonts w:hint="eastAsia"/>
        </w:rPr>
        <w:t>　　　　二、上海中道普光糖业有限公司</w:t>
      </w:r>
      <w:r>
        <w:rPr>
          <w:rFonts w:hint="eastAsia"/>
        </w:rPr>
        <w:br/>
      </w:r>
      <w:r>
        <w:rPr>
          <w:rFonts w:hint="eastAsia"/>
        </w:rPr>
        <w:t>　　　　三、山东西王淀粉有限责任公司糊精销售部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一、美国谷物集团公司</w:t>
      </w:r>
      <w:r>
        <w:rPr>
          <w:rFonts w:hint="eastAsia"/>
        </w:rPr>
        <w:br/>
      </w:r>
      <w:r>
        <w:rPr>
          <w:rFonts w:hint="eastAsia"/>
        </w:rPr>
        <w:t>　　　　二、美国嘉吉公司（Cargill）</w:t>
      </w:r>
      <w:r>
        <w:rPr>
          <w:rFonts w:hint="eastAsia"/>
        </w:rPr>
        <w:br/>
      </w:r>
      <w:r>
        <w:rPr>
          <w:rFonts w:hint="eastAsia"/>
        </w:rPr>
        <w:t>　　　　三、Roquette公司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麦芽糊精国内拟在建项目分析及竞争对手动向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一、新疆天玉生物科技有限公司十万吨淀粉生产线全面开工</w:t>
      </w:r>
      <w:r>
        <w:rPr>
          <w:rFonts w:hint="eastAsia"/>
        </w:rPr>
        <w:br/>
      </w:r>
      <w:r>
        <w:rPr>
          <w:rFonts w:hint="eastAsia"/>
        </w:rPr>
        <w:t>　　　　二、山东百龙创园生物科技有限公司省重点建设项目</w:t>
      </w:r>
      <w:r>
        <w:rPr>
          <w:rFonts w:hint="eastAsia"/>
        </w:rPr>
        <w:br/>
      </w:r>
      <w:r>
        <w:rPr>
          <w:rFonts w:hint="eastAsia"/>
        </w:rPr>
        <w:t>　　　　三、西王集团利税目标由8亿元调整为10亿元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一、大同利用玉米淀粉年产1万吨麦芽糊精项目</w:t>
      </w:r>
      <w:r>
        <w:rPr>
          <w:rFonts w:hint="eastAsia"/>
        </w:rPr>
        <w:br/>
      </w:r>
      <w:r>
        <w:rPr>
          <w:rFonts w:hint="eastAsia"/>
        </w:rPr>
        <w:t>　　　　二、年产1万吨玉米麦芽糊精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麦芽糊精国外市场分析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麦芽糊精行业未来发展预测及投资前景分析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麦芽糊精行业投资风险及防范措施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[.中智.林]防范措施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麦芽糊精行业历程</w:t>
      </w:r>
      <w:r>
        <w:rPr>
          <w:rFonts w:hint="eastAsia"/>
        </w:rPr>
        <w:br/>
      </w:r>
      <w:r>
        <w:rPr>
          <w:rFonts w:hint="eastAsia"/>
        </w:rPr>
        <w:t>　　图表 麦芽糊精行业生命周期</w:t>
      </w:r>
      <w:r>
        <w:rPr>
          <w:rFonts w:hint="eastAsia"/>
        </w:rPr>
        <w:br/>
      </w:r>
      <w:r>
        <w:rPr>
          <w:rFonts w:hint="eastAsia"/>
        </w:rPr>
        <w:t>　　图表 麦芽糊精行业产业链分析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2018-2023年麦芽糊精行业市场容量分析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2018-2023年中国麦芽糊精行业产能统计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2018-2023年中国麦芽糊精行业产量及增长趋势</w:t>
      </w:r>
      <w:r>
        <w:rPr>
          <w:rFonts w:hint="eastAsia"/>
        </w:rPr>
        <w:br/>
      </w:r>
      <w:r>
        <w:rPr>
          <w:rFonts w:hint="eastAsia"/>
        </w:rPr>
        <w:t>　　图表 麦芽糊精行业动态</w:t>
      </w:r>
      <w:r>
        <w:rPr>
          <w:rFonts w:hint="eastAsia"/>
        </w:rPr>
        <w:br/>
      </w:r>
      <w:r>
        <w:rPr>
          <w:rFonts w:hint="eastAsia"/>
        </w:rPr>
        <w:t>　　图表 2018-2023年中国麦芽糊精市场需求量及增速统计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2023年中国麦芽糊精行业需求领域分布格局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2018-2023年中国麦芽糊精行业盈利情况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2018-2023年中国麦芽糊精行业利润总额统计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2018-2023年中国麦芽糊精进口数量分析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2018-2023年中国麦芽糊精进口金额分析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2018-2023年中国麦芽糊精出口数量分析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2018-2023年中国麦芽糊精出口金额分析</w:t>
      </w:r>
      <w:r>
        <w:rPr>
          <w:rFonts w:hint="eastAsia"/>
        </w:rPr>
        <w:br/>
      </w:r>
      <w:r>
        <w:rPr>
          <w:rFonts w:hint="eastAsia"/>
        </w:rPr>
        <w:t>　　图表 2023年中国麦芽糊精进口国家及地区分析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2018-2023年中国麦芽糊精行业企业平均规模情况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2023-2029年中国麦芽糊精行业产能预测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2023-2029年中国麦芽糊精市场需求量预测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2023-2029年中国麦芽糊精行业供需平衡预测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2023-2029年中国麦芽糊精行业风险分析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2023-2029年中国麦芽糊精行业市场容量预测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2023-2029年中国麦芽糊精行业市场规模预测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2023-2029年中国麦芽糊精市场前景分析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2023-2029年中国麦芽糊精行业发展趋势预测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7f8c989eb4ba9" w:history="1">
        <w:r>
          <w:rPr>
            <w:rStyle w:val="Hyperlink"/>
          </w:rPr>
          <w:t>2023-2029年中国麦芽糊精行业现状深度调研与发展趋势分析报告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7f8c989eb4ba9" w:history="1">
        <w:r>
          <w:rPr>
            <w:rStyle w:val="Hyperlink"/>
          </w:rPr>
          <w:t>https://www.20087.com/3/38/MaiYaHuJingXianZhuangYuFaZhanQuShi.html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fc1aeddd14098" w:history="1">
      <w:r>
        <w:rPr>
          <w:rStyle w:val="Hyperlink"/>
        </w:rPr>
        <w:t>2023-2029年中国麦芽糊精行业现状深度调研与发展趋势分析报告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aiYaHuJingXianZhuangYuFaZhanQuShi.html" TargetMode="External" Id="Rc8a7f8c989eb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aiYaHuJingXianZhuangYuFaZhanQuShi.html" TargetMode="External" Id="R9d3fc1aeddd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2023-05-09T08:39:00Z</dcterms:created>
  <dcterms:modified xsi:type="dcterms:W3CDTF">2023-05-09T09:39:00Z</dcterms:modified>
  <dc:subject>2023-2029年中国麦芽糊精行业现状深度调研与发展趋势分析报告</dc:subject>
  <dc:title>2023-2029年中国麦芽糊精行业现状深度调研与发展趋势分析报告</dc:title>
  <cp:keywords>2023-2029年中国麦芽糊精行业现状深度调研与发展趋势分析报告</cp:keywords>
  <dc:description>2023-2029年中国麦芽糊精行业现状深度调研与发展趋势分析报告</dc:description>
</cp:coreProperties>
</file>