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211266304fd1" w:history="1">
              <w:r>
                <w:rPr>
                  <w:rStyle w:val="Hyperlink"/>
                </w:rPr>
                <w:t>2026-2032年全球与中国0糖饮品市场现状调研及发展前景预测报告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211266304fd1" w:history="1">
              <w:r>
                <w:rPr>
                  <w:rStyle w:val="Hyperlink"/>
                </w:rPr>
                <w:t>2026-2032年全球与中国0糖饮品市场现状调研及发展前景预测报告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0211266304fd1" w:history="1">
                <w:r>
                  <w:rPr>
                    <w:rStyle w:val="Hyperlink"/>
                  </w:rPr>
                  <w:t>https://www.20087.com/3/38/0TangYinPinShiChangQianJing.html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糖饮品是响应消费者健康意识提升而兴起的饮料品类，通过使用高强度甜味剂（如赤藓糖醇、三氯蔗糖、阿洛酮糖或天然代糖）替代传统蔗糖，在保留甜味的同时实现零热量或极低热量。当前市场产品涵盖碳酸饮料、茶饮、功能饮料及乳制品替代品，强调“无糖但不牺牲口感”的配方平衡，并常辅以维生素、电解质或益生元等健康宣称。品牌方普遍采用清洁标签策略，避免人工添加剂，并通过口味创新（如气泡+果味、草本风味）吸引年轻群体。尽管增长迅速，但部分代糖存在后苦味、代谢争议或法规限制（如不同国家对甜味剂许可差异），制约全球化布局。此外，消费者对“0糖≠健康”的认知深化也促使行业从单纯减糖转向整体营养优化。</w:t>
      </w:r>
      <w:r>
        <w:rPr>
          <w:rFonts w:hint="eastAsia"/>
        </w:rPr>
        <w:br/>
      </w:r>
      <w:r>
        <w:rPr>
          <w:rFonts w:hint="eastAsia"/>
        </w:rPr>
        <w:t>　　未来，0糖饮品将向精准营养、天然代糖升级与感官科学深度融合方向演进。市场调研网指出，新一代甜味分子（如Allulose、Monk Fruit提取物）与风味掩蔽技术将改善口感纯净度；AI驱动的配方平台可快速筛选最佳甜味剂复配比例，缩短研发周期。在功能层面，0糖饮品将整合血糖友好、肠道健康或情绪调节等明确健康益处，形成细分赛道。包装上，碳足迹标签与可回收材料应用将成为品牌责任体现。长远看，在慢性病防控与个性化健康消费趋势下，0糖饮品将从“减法产品”（去糖）转型为“加法载体”（添加功能性成分），成为日常健康管理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0211266304fd1" w:history="1">
        <w:r>
          <w:rPr>
            <w:rStyle w:val="Hyperlink"/>
          </w:rPr>
          <w:t>2026-2032年全球与中国0糖饮品市场现状调研及发展前景预测报告</w:t>
        </w:r>
      </w:hyperlink>
      <w:r>
        <w:rPr>
          <w:rFonts w:hint="eastAsia"/>
        </w:rPr>
        <w:t>》，2025年0糖饮品行业市场规模达 亿元，预计2032年市场规模将达 亿元，期间年均复合增长率（CAGR）达 %。报告基于统计局、相关协会及科研机构的详实数据，采用科学分析方法，系统研究了0糖饮品市场发展状况。报告从0糖饮品市场规模、竞争格局、技术路线等维度，分析了0糖饮品行业现状及主要企业经营情况，评估了0糖饮品不同细分领域的增长潜力与风险。结合政策环境与技术创新方向，客观预测了0糖饮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按产品类型细分，全球0糖饮品市场规模2021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含气饮品</w:t>
      </w:r>
      <w:r>
        <w:rPr>
          <w:rFonts w:hint="eastAsia"/>
        </w:rPr>
        <w:br/>
      </w:r>
      <w:r>
        <w:rPr>
          <w:rFonts w:hint="eastAsia"/>
        </w:rPr>
        <w:t>　　　　1.3.3 即饮茶</w:t>
      </w:r>
      <w:r>
        <w:rPr>
          <w:rFonts w:hint="eastAsia"/>
        </w:rPr>
        <w:br/>
      </w:r>
      <w:r>
        <w:rPr>
          <w:rFonts w:hint="eastAsia"/>
        </w:rPr>
        <w:t>　　　　1.3.4 果汁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按应用细分，全球0糖饮品市场规模2021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0糖饮品行业发展总体概况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0糖饮品行业发展主要特点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0糖饮品行业发展影响因素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0糖饮品有利因素</w:t>
      </w:r>
      <w:r>
        <w:rPr>
          <w:rFonts w:hint="eastAsia"/>
        </w:rPr>
        <w:br/>
      </w:r>
      <w:r>
        <w:rPr>
          <w:rFonts w:hint="eastAsia"/>
        </w:rPr>
        <w:t>　　　　1.5.3 .2 0糖饮品不利因素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全球市场，近三年0糖饮品主要企业占有率及排名（按销量）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0糖饮品主要企业在国际市场占有率（按销量，2023-2026）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2025年0糖饮品主要企业在国际市场排名（按销量）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全球市场主要企业0糖饮品销量（2023-2026）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全球市场，近三年0糖饮品主要企业占有率及排名（按收入）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0糖饮品主要企业在国际市场占有率（按收入，2023-2026）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2025年0糖饮品主要企业在国际市场排名（按收入）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全球市场主要企业0糖饮品销售收入（2023-2026）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全球市场主要企业0糖饮品销售价格（2023-2026）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中国市场，近三年0糖饮品主要企业占有率及排名（按销量）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0糖饮品主要企业在中国市场占有率（按销量，2023-2026）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2025年0糖饮品主要企业在中国市场排名（按销量）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中国市场主要企业0糖饮品销量（2023-2026）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中国市场，近三年0糖饮品主要企业占有率及排名（按收入）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0糖饮品主要企业在中国市场占有率（按收入，2023-2026）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2025年0糖饮品主要企业在中国市场排名（按收入）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中国市场主要企业0糖饮品销售收入（2023-2026）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全球主要厂商0糖饮品总部及产地分布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全球主要厂商成立时间及0糖饮品商业化日期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全球主要厂商0糖饮品产品类型及应用</w:t>
      </w:r>
      <w:r>
        <w:rPr>
          <w:rFonts w:hint="eastAsia"/>
        </w:rPr>
        <w:br/>
      </w:r>
      <w:r>
        <w:rPr>
          <w:rFonts w:hint="eastAsia"/>
        </w:rPr>
        <w:t>　　2.9 0糖饮品行业集中度、竞争程度分析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0糖饮品行业集中度分析：2025年全球Top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全球0糖饮品第一梯队、第二梯队和第三梯队生产商（品牌）及市场份额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全球0糖饮品总体规模分析</w:t>
      </w:r>
      <w:r>
        <w:rPr>
          <w:rFonts w:hint="eastAsia"/>
        </w:rPr>
        <w:br/>
      </w:r>
      <w:r>
        <w:rPr>
          <w:rFonts w:hint="eastAsia"/>
        </w:rPr>
        <w:t>　　3.1 全球0糖饮品供需现状及预测（2021-2032）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全球0糖饮品产能、产量、产能利用率及发展趋势（2021-2032）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全球0糖饮品产量、需求量及发展趋势（2021-2032）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全球主要地区0糖饮品产量及发展趋势（2021-2032）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全球主要地区0糖饮品产量（2021-2026）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全球主要地区0糖饮品产量（2027-2032）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全球主要地区0糖饮品产量市场份额（2021-2032）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中国0糖饮品供需现状及预测（2021-2032）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中国0糖饮品产能、产量、产能利用率及发展趋势（2021-2032）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中国0糖饮品产量、市场需求量及发展趋势（2021-2032）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中国市场0糖饮品进出口（2021-2032）</w:t>
      </w:r>
      <w:r>
        <w:rPr>
          <w:rFonts w:hint="eastAsia"/>
        </w:rPr>
        <w:br/>
      </w:r>
      <w:r>
        <w:rPr>
          <w:rFonts w:hint="eastAsia"/>
        </w:rPr>
        <w:t>　　3.4 全球0糖饮品销量及销售额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全球市场0糖饮品销售额（2021-2032）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全球市场0糖饮品销量（2021-2032）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全球市场0糖饮品价格趋势（2021-2032）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全球0糖饮品主要地区分析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全球主要地区0糖饮品市场规模分析：2021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全球主要地区0糖饮品销售收入及市场份额（2021-2026）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全球主要地区0糖饮品销售收入预测（2027-2032）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全球主要地区0糖饮品销量分析：2021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全球主要地区0糖饮品销量及市场份额预测（2027-2032）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不同产品类型0糖饮品分析</w:t>
      </w:r>
      <w:r>
        <w:rPr>
          <w:rFonts w:hint="eastAsia"/>
        </w:rPr>
        <w:br/>
      </w:r>
      <w:r>
        <w:rPr>
          <w:rFonts w:hint="eastAsia"/>
        </w:rPr>
        <w:t>　　6.1 全球不同产品类型0糖饮品销量（2021-2032）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全球不同产品类型0糖饮品销量预测（2027-2032）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全球不同产品类型0糖饮品收入（2021-2032）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全球不同产品类型0糖饮品收入预测（2027-2032）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全球不同产品类型0糖饮品价格走势（2021-2032）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中国不同产品类型0糖饮品销量（2021-2032）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中国不同产品类型0糖饮品销量预测（2027-2032）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中国不同产品类型0糖饮品收入（2021-2032）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中国不同产品类型0糖饮品收入预测（2027-2032）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不同应用0糖饮品分析</w:t>
      </w:r>
      <w:r>
        <w:rPr>
          <w:rFonts w:hint="eastAsia"/>
        </w:rPr>
        <w:br/>
      </w:r>
      <w:r>
        <w:rPr>
          <w:rFonts w:hint="eastAsia"/>
        </w:rPr>
        <w:t>　　7.1 全球不同应用0糖饮品销量（2021-2032）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全球不同应用0糖饮品销量预测（2027-2032）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全球不同应用0糖饮品收入（2021-2032）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全球不同应用0糖饮品收入预测（2027-2032）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全球不同应用0糖饮品价格走势（2021-2032）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中国不同应用0糖饮品销量（2021-2032）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中国不同应用0糖饮品销量预测（2027-2032）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中国不同应用0糖饮品收入（2021-2032）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中国不同应用0糖饮品收入预测（2027-2032）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0糖饮品行业发展趋势</w:t>
      </w:r>
      <w:r>
        <w:rPr>
          <w:rFonts w:hint="eastAsia"/>
        </w:rPr>
        <w:br/>
      </w:r>
      <w:r>
        <w:rPr>
          <w:rFonts w:hint="eastAsia"/>
        </w:rPr>
        <w:t>　　8.2 0糖饮品行业主要驱动因素</w:t>
      </w:r>
      <w:r>
        <w:rPr>
          <w:rFonts w:hint="eastAsia"/>
        </w:rPr>
        <w:br/>
      </w:r>
      <w:r>
        <w:rPr>
          <w:rFonts w:hint="eastAsia"/>
        </w:rPr>
        <w:t>　　8.3 0糖饮品中国企业SWOT分析</w:t>
      </w:r>
      <w:r>
        <w:rPr>
          <w:rFonts w:hint="eastAsia"/>
        </w:rPr>
        <w:br/>
      </w:r>
      <w:r>
        <w:rPr>
          <w:rFonts w:hint="eastAsia"/>
        </w:rPr>
        <w:t>　　8.4 中国0糖饮品行业政策环境分析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0糖饮品行业产业链简介</w:t>
      </w:r>
      <w:r>
        <w:rPr>
          <w:rFonts w:hint="eastAsia"/>
        </w:rPr>
        <w:br/>
      </w:r>
      <w:r>
        <w:rPr>
          <w:rFonts w:hint="eastAsia"/>
        </w:rPr>
        <w:t>　　　　9.1.1 0糖饮品行业供应链分析</w:t>
      </w:r>
      <w:r>
        <w:rPr>
          <w:rFonts w:hint="eastAsia"/>
        </w:rPr>
        <w:br/>
      </w:r>
      <w:r>
        <w:rPr>
          <w:rFonts w:hint="eastAsia"/>
        </w:rPr>
        <w:t>　　　　9.1.2 0糖饮品主要原料及供应情况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0糖饮品行业采购模式</w:t>
      </w:r>
      <w:r>
        <w:rPr>
          <w:rFonts w:hint="eastAsia"/>
        </w:rPr>
        <w:br/>
      </w:r>
      <w:r>
        <w:rPr>
          <w:rFonts w:hint="eastAsia"/>
        </w:rPr>
        <w:t>　　9.3 0糖饮品行业生产模式</w:t>
      </w:r>
      <w:r>
        <w:rPr>
          <w:rFonts w:hint="eastAsia"/>
        </w:rPr>
        <w:br/>
      </w:r>
      <w:r>
        <w:rPr>
          <w:rFonts w:hint="eastAsia"/>
        </w:rPr>
        <w:t>　　9.4 0糖饮品行业销售模式及销售渠道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按产品类型细分，全球0糖饮品市场规模2021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按应用细分，全球0糖饮品市场规模（CAGR）2021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0糖饮品行业发展主要特点</w:t>
      </w:r>
      <w:r>
        <w:rPr>
          <w:rFonts w:hint="eastAsia"/>
        </w:rPr>
        <w:br/>
      </w:r>
      <w:r>
        <w:rPr>
          <w:rFonts w:hint="eastAsia"/>
        </w:rPr>
        <w:t>　　表 4： 0糖饮品行业发展有利因素分析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0糖饮品行业发展不利因素分析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进入0糖饮品行业壁垒</w:t>
      </w:r>
      <w:r>
        <w:rPr>
          <w:rFonts w:hint="eastAsia"/>
        </w:rPr>
        <w:br/>
      </w:r>
      <w:r>
        <w:rPr>
          <w:rFonts w:hint="eastAsia"/>
        </w:rPr>
        <w:t>　　表 7： 0糖饮品主要企业在国际市场占有率（按销量，2023-2026）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2025年0糖饮品主要企业在国际市场排名（按销量）&amp;（千瓶）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全球市场主要企业0糖饮品销量（2023-2026）&amp;（千瓶）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0糖饮品主要企业在国际市场占有率（按收入，2023-2026）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2025年0糖饮品主要企业在国际市场排名（按收入）&amp;（万元）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全球市场主要企业0糖饮品销售收入（2023-2026）&amp;（万元）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全球市场主要企业0糖饮品销售价格（2023-2026）&amp;（US$/Unit）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0糖饮品主要企业在中国市场占有率（按销量，2023-2026）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2025年0糖饮品主要企业在中国市场排名（按销量）&amp;（千瓶）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中国市场主要企业0糖饮品销量（2023-2026）&amp;（千瓶）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0糖饮品主要企业在中国市场占有率（按收入，2023-2026）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2025年0糖饮品主要企业在中国市场排名（按收入）&amp;（万元）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中国市场主要企业0糖饮品销售收入（2023-2026）&amp;（万元）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全球主要厂商0糖饮品总部及产地分布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全球主要厂商成立时间及0糖饮品商业化日期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全球主要厂商0糖饮品产品类型及应用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2025年全球0糖饮品主要厂商市场地位（第一梯队、第二梯队和第三梯队）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全球0糖饮品市场投资、并购等现状分析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全球主要地区0糖饮品产量增速（CAGR）：（2021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全球主要地区0糖饮品产量（2021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全球主要地区0糖饮品产量（2021-2026）&amp;（千瓶）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全球主要地区0糖饮品产量（2027-2032）&amp;（千瓶）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全球主要地区0糖饮品产量市场份额（2021-2026）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全球主要地区0糖饮品产量市场份额（2027-2032）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中国市场0糖饮品产量、销量、进出口（2021-2026）&amp;（千瓶）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中国市场0糖饮品产量、销量、进出口预测（2027-2032）&amp;（千瓶）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全球主要地区0糖饮品销售收入增速：（2021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全球主要地区0糖饮品销售收入（2021-2026）&amp;（万元）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全球主要地区0糖饮品销售收入市场份额（2021-2026）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全球主要地区0糖饮品收入（2027-2032）&amp;（万元）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全球主要地区0糖饮品收入市场份额（2027-2032）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全球主要地区0糖饮品销量（千瓶）：2021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全球主要地区0糖饮品销量（2027-2032）&amp;（千瓶）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全球主要地区0糖饮品销量份额（2027-2032）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134： 全球不同产品类型0糖饮品销量市场份额（2021-2026）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142： 中国不同产品类型0糖饮品销量市场份额（2021-2026）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150： 全球不同应用0糖饮品销量市场份额（2021-2026）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152： 全球市场不同应用0糖饮品销量市场份额预测（2027-2032）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158： 中国不同应用0糖饮品销量市场份额（2021-2026）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160： 中国市场不同应用0糖饮品销量市场份额预测（2027-2032）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0糖饮品行业发展趋势</w:t>
      </w:r>
      <w:r>
        <w:rPr>
          <w:rFonts w:hint="eastAsia"/>
        </w:rPr>
        <w:br/>
      </w:r>
      <w:r>
        <w:rPr>
          <w:rFonts w:hint="eastAsia"/>
        </w:rPr>
        <w:t>　　表 166： 0糖饮品行业主要驱动因素</w:t>
      </w:r>
      <w:r>
        <w:rPr>
          <w:rFonts w:hint="eastAsia"/>
        </w:rPr>
        <w:br/>
      </w:r>
      <w:r>
        <w:rPr>
          <w:rFonts w:hint="eastAsia"/>
        </w:rPr>
        <w:t>　　表 167： 0糖饮品行业供应链分析</w:t>
      </w:r>
      <w:r>
        <w:rPr>
          <w:rFonts w:hint="eastAsia"/>
        </w:rPr>
        <w:br/>
      </w:r>
      <w:r>
        <w:rPr>
          <w:rFonts w:hint="eastAsia"/>
        </w:rPr>
        <w:t>　　表 168： 0糖饮品上游原料供应商</w:t>
      </w:r>
      <w:r>
        <w:rPr>
          <w:rFonts w:hint="eastAsia"/>
        </w:rPr>
        <w:br/>
      </w:r>
      <w:r>
        <w:rPr>
          <w:rFonts w:hint="eastAsia"/>
        </w:rPr>
        <w:t>　　表 169： 0糖饮品主要地区不同应用客户分析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0糖饮品典型经销商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0糖饮品产品图片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全球不同产品类型0糖饮品销售额2021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全球不同产品类型0糖饮品市场份额2025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含气饮品产品图片</w:t>
      </w:r>
      <w:r>
        <w:rPr>
          <w:rFonts w:hint="eastAsia"/>
        </w:rPr>
        <w:br/>
      </w:r>
      <w:r>
        <w:rPr>
          <w:rFonts w:hint="eastAsia"/>
        </w:rPr>
        <w:t>　　图 5： 即饮茶产品图片</w:t>
      </w:r>
      <w:r>
        <w:rPr>
          <w:rFonts w:hint="eastAsia"/>
        </w:rPr>
        <w:br/>
      </w:r>
      <w:r>
        <w:rPr>
          <w:rFonts w:hint="eastAsia"/>
        </w:rPr>
        <w:t>　　图 6： 果汁产品图片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全球不同应用0糖饮品市场份额2025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2025年全球前五大生产商0糖饮品市场份额</w:t>
      </w:r>
      <w:r>
        <w:rPr>
          <w:rFonts w:hint="eastAsia"/>
        </w:rPr>
        <w:br/>
      </w:r>
      <w:r>
        <w:rPr>
          <w:rFonts w:hint="eastAsia"/>
        </w:rPr>
        <w:t>　　图 13： 2025年全球0糖饮品第一梯队、第二梯队和第三梯队厂商及市场份额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全球0糖饮品产能、产量、产能利用率及发展趋势（2021-2032）&amp;（千瓶）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全球0糖饮品产量、需求量及发展趋势（2021-2032）&amp;（千瓶）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全球主要地区0糖饮品产量市场份额（2021-2032）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中国0糖饮品产能、产量、产能利用率及发展趋势（2021-2032）&amp;（千瓶）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中国0糖饮品产量、市场需求量及发展趋势（2021-2032）&amp;（千瓶）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全球0糖饮品市场销售额及增长率：（2021-2032）&amp;（万元）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全球市场0糖饮品市场规模：2021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全球市场0糖饮品价格趋势（2021-2032）&amp;（US$/Unit）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全球主要地区0糖饮品销售收入（2021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全球主要地区0糖饮品销售收入市场份额（2021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全球不同产品类型0糖饮品价格走势（2021-2032）&amp;（US$/Unit）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全球不同应用0糖饮品价格走势（2021-2032）&amp;（US$/Unit）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0糖饮品中国企业SWOT分析</w:t>
      </w:r>
      <w:r>
        <w:rPr>
          <w:rFonts w:hint="eastAsia"/>
        </w:rPr>
        <w:br/>
      </w:r>
      <w:r>
        <w:rPr>
          <w:rFonts w:hint="eastAsia"/>
        </w:rPr>
        <w:t>　　图 44： 0糖饮品产业链</w:t>
      </w:r>
      <w:r>
        <w:rPr>
          <w:rFonts w:hint="eastAsia"/>
        </w:rPr>
        <w:br/>
      </w:r>
      <w:r>
        <w:rPr>
          <w:rFonts w:hint="eastAsia"/>
        </w:rPr>
        <w:t>　　图 45： 0糖饮品行业采购模式分析</w:t>
      </w:r>
      <w:r>
        <w:rPr>
          <w:rFonts w:hint="eastAsia"/>
        </w:rPr>
        <w:br/>
      </w:r>
      <w:r>
        <w:rPr>
          <w:rFonts w:hint="eastAsia"/>
        </w:rPr>
        <w:t>　　图 46： 0糖饮品行业生产模式</w:t>
      </w:r>
      <w:r>
        <w:rPr>
          <w:rFonts w:hint="eastAsia"/>
        </w:rPr>
        <w:br/>
      </w:r>
      <w:r>
        <w:rPr>
          <w:rFonts w:hint="eastAsia"/>
        </w:rPr>
        <w:t>　　图 47： 0糖饮品行业销售模式分析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211266304fd1" w:history="1">
        <w:r>
          <w:rPr>
            <w:rStyle w:val="Hyperlink"/>
          </w:rPr>
          <w:t>2026-2032年全球与中国0糖饮品市场现状调研及发展前景预测报告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0211266304fd1" w:history="1">
        <w:r>
          <w:rPr>
            <w:rStyle w:val="Hyperlink"/>
          </w:rPr>
          <w:t>https://www.20087.com/3/38/0TangYinPinShiChangQianJing.html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热点：0糖饮料健康吗、含糖低的饮料排行、零糖饮料真的无糖吗、无糖饮料有哪些?、星巴克不含糖的饮品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5f2d6ee54ee7" w:history="1">
      <w:r>
        <w:rPr>
          <w:rStyle w:val="Hyperlink"/>
        </w:rPr>
        <w:t>2026-2032年全球与中国0糖饮品市场现状调研及发展前景预测报告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0TangYinPinShiChangQianJing.html" TargetMode="External" Id="Rab4021126630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0TangYinPinShiChangQianJing.html" TargetMode="External" Id="Rcd6d5f2d6ee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2026-02-08T02:06:08Z</dcterms:created>
  <dcterms:modified xsi:type="dcterms:W3CDTF">2026-02-08T03:06:08Z</dcterms:modified>
  <dc:subject>2026-2032年全球与中国0糖饮品市场现状调研及发展前景预测报告</dc:subject>
  <dc:title>2026-2032年全球与中国0糖饮品市场现状调研及发展前景预测报告</dc:title>
  <cp:keywords>2026-2032年全球与中国0糖饮品市场现状调研及发展前景预测报告</cp:keywords>
  <dc:description>2026-2032年全球与中国0糖饮品市场现状调研及发展前景预测报告</dc:description>
</cp:coreProperties>
</file>