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0f117f3ae4fd8" w:history="1">
              <w:r>
                <w:rPr>
                  <w:rStyle w:val="Hyperlink"/>
                </w:rPr>
                <w:t>2026-2032年中国无花果干行业市场调研及发展前景分析报告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0f117f3ae4fd8" w:history="1">
              <w:r>
                <w:rPr>
                  <w:rStyle w:val="Hyperlink"/>
                </w:rPr>
                <w:t>2026-2032年中国无花果干行业市场调研及发展前景分析报告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0f117f3ae4fd8" w:history="1">
                <w:r>
                  <w:rPr>
                    <w:rStyle w:val="Hyperlink"/>
                  </w:rPr>
                  <w:t>https://www.20087.com/3/08/WuHuaGuoGanDeXianZhuangYuFaZhanQianJing.html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干是一种天然健康的零食，富含纤维素、维生素和矿物质，深受健康意识较强的消费者喜爱。得益于其独特的口感和营养价值，无花果干不仅可以直接食用，还经常被用作糕点、沙拉等食品的配料。近年来，随着有机农业的发展和加工技术的进步，无花果干的种类变得更加丰富多样，包括不同的甜度等级和包装形式，满足了不同消费层次的需求。</w:t>
      </w:r>
      <w:r>
        <w:rPr>
          <w:rFonts w:hint="eastAsia"/>
        </w:rPr>
        <w:br/>
      </w:r>
      <w:r>
        <w:rPr>
          <w:rFonts w:hint="eastAsia"/>
        </w:rPr>
        <w:t>　　未来，无花果干产业将更加重视品质保证与价值创造。一方面，加强从种植到加工全过程的质量监控，确保最终产品的安全性和一致性，特别是在农药残留和重金属检测方面需达到高标准；另一方面，探索无花果干与其他农产品或功能性成分相结合的可能性，开发出具有特殊功效的新产品，如抗氧化、促进消化等。此外，加强品牌建设和文化推广，讲述无花果背后的故事，有助于提升产品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f117f3ae4fd8" w:history="1">
        <w:r>
          <w:rPr>
            <w:rStyle w:val="Hyperlink"/>
          </w:rPr>
          <w:t>2026-2032年中国无花果干行业市场调研及发展前景分析报告</w:t>
        </w:r>
      </w:hyperlink>
      <w:r>
        <w:rPr>
          <w:rFonts w:hint="eastAsia"/>
        </w:rPr>
        <w:t>》基于多年行业研究经验，系统分析了无花果干产业链、市场规模、需求特征及价格趋势，客观呈现无花果干行业现状。报告科学预测了无花果干市场前景与发展方向，重点评估了无花果干重点企业的竞争格局与品牌影响力，同时挖掘无花果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按照不同产品类型，无花果干主要可以分为如下几个类别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中国不同产品类型无花果干增长趋势2021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加工产品</w:t>
      </w:r>
      <w:r>
        <w:rPr>
          <w:rFonts w:hint="eastAsia"/>
        </w:rPr>
        <w:br/>
      </w:r>
      <w:r>
        <w:rPr>
          <w:rFonts w:hint="eastAsia"/>
        </w:rPr>
        <w:t>　　　　1.2.3 天然产品</w:t>
      </w:r>
      <w:r>
        <w:rPr>
          <w:rFonts w:hint="eastAsia"/>
        </w:rPr>
        <w:br/>
      </w:r>
      <w:r>
        <w:rPr>
          <w:rFonts w:hint="eastAsia"/>
        </w:rPr>
        <w:t>　　1.3 从不同应用，无花果干主要包括如下几个方面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中国不同应用无花果干增长趋势2021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糖果店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中国无花果干发展现状及未来趋势（2021-2032）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中国市场无花果干收入及增长率（2021-2032）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中国市场无花果干销量及增长率（2021-2032）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中国市场主要无花果干厂商分析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中国市场主要厂商无花果干销量及市场占有率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中国市场主要厂商无花果干销量（2021-2026）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中国市场主要厂商无花果干销量市场份额（2021-2026）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中国市场主要厂商无花果干收入及市场占有率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中国市场主要厂商无花果干收入（2021-2026）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中国市场主要厂商无花果干收入市场份额（2021-2026）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2025年中国市场主要厂商无花果干收入排名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中国市场主要厂商无花果干价格（2021-2026）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中国市场主要厂商无花果干总部及产地分布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中国市场主要厂商成立时间及无花果干商业化日期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中国市场主要厂商无花果干产品类型及应用</w:t>
      </w:r>
      <w:r>
        <w:rPr>
          <w:rFonts w:hint="eastAsia"/>
        </w:rPr>
        <w:br/>
      </w:r>
      <w:r>
        <w:rPr>
          <w:rFonts w:hint="eastAsia"/>
        </w:rPr>
        <w:t>　　2.7 无花果干行业集中度、竞争程度分析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无花果干行业集中度分析：2025年中国Top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中国市场无花果干第一梯队、第二梯队和第三梯队厂商（品牌）及2025年市场份额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重点企业（10）在中国市场无花果干销量、收入、价格及毛利率（2021-2026）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不同产品类型无花果干分析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中国市场不同产品类型无花果干销量（2021-2032）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中国市场不同产品类型无花果干销量及市场份额（2021-2026）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中国市场不同产品类型无花果干销量预测（2027-2032）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中国市场不同产品类型无花果干规模（2021-2032）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中国市场不同产品类型无花果干规模及市场份额（2021-2026）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中国市场不同产品类型无花果干规模预测（2027-2032）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中国市场不同产品类型无花果干价格走势（2021-2032）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不同应用无花果干分析</w:t>
      </w:r>
      <w:r>
        <w:rPr>
          <w:rFonts w:hint="eastAsia"/>
        </w:rPr>
        <w:br/>
      </w:r>
      <w:r>
        <w:rPr>
          <w:rFonts w:hint="eastAsia"/>
        </w:rPr>
        <w:t>　　5.1 中国市场不同应用无花果干销量（2021-2032）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中国市场不同应用无花果干销量及市场份额（2021-2026）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中国市场不同应用无花果干销量预测（2027-2032）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中国市场不同应用无花果干规模（2021-2032）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中国市场不同应用无花果干规模及市场份额（2021-2026）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中国市场不同应用无花果干规模预测（2027-2032）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中国市场不同应用无花果干价格走势（2021-2032）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无花果干行业发展分析---发展趋势</w:t>
      </w:r>
      <w:r>
        <w:rPr>
          <w:rFonts w:hint="eastAsia"/>
        </w:rPr>
        <w:br/>
      </w:r>
      <w:r>
        <w:rPr>
          <w:rFonts w:hint="eastAsia"/>
        </w:rPr>
        <w:t>　　6.2 无花果干行业发展分析---厂商壁垒</w:t>
      </w:r>
      <w:r>
        <w:rPr>
          <w:rFonts w:hint="eastAsia"/>
        </w:rPr>
        <w:br/>
      </w:r>
      <w:r>
        <w:rPr>
          <w:rFonts w:hint="eastAsia"/>
        </w:rPr>
        <w:t>　　6.3 无花果干行业发展分析---驱动因素</w:t>
      </w:r>
      <w:r>
        <w:rPr>
          <w:rFonts w:hint="eastAsia"/>
        </w:rPr>
        <w:br/>
      </w:r>
      <w:r>
        <w:rPr>
          <w:rFonts w:hint="eastAsia"/>
        </w:rPr>
        <w:t>　　6.4 无花果干行业发展分析---制约因素</w:t>
      </w:r>
      <w:r>
        <w:rPr>
          <w:rFonts w:hint="eastAsia"/>
        </w:rPr>
        <w:br/>
      </w:r>
      <w:r>
        <w:rPr>
          <w:rFonts w:hint="eastAsia"/>
        </w:rPr>
        <w:t>　　6.5 无花果干中国企业SWOT分析</w:t>
      </w:r>
      <w:r>
        <w:rPr>
          <w:rFonts w:hint="eastAsia"/>
        </w:rPr>
        <w:br/>
      </w:r>
      <w:r>
        <w:rPr>
          <w:rFonts w:hint="eastAsia"/>
        </w:rPr>
        <w:t>　　6.6 无花果干行业发展分析---行业政策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无花果干行业产业链简介</w:t>
      </w:r>
      <w:r>
        <w:rPr>
          <w:rFonts w:hint="eastAsia"/>
        </w:rPr>
        <w:br/>
      </w:r>
      <w:r>
        <w:rPr>
          <w:rFonts w:hint="eastAsia"/>
        </w:rPr>
        <w:t>　　7.2 无花果干产业链分析-上游</w:t>
      </w:r>
      <w:r>
        <w:rPr>
          <w:rFonts w:hint="eastAsia"/>
        </w:rPr>
        <w:br/>
      </w:r>
      <w:r>
        <w:rPr>
          <w:rFonts w:hint="eastAsia"/>
        </w:rPr>
        <w:t>　　7.3 无花果干产业链分析-中游</w:t>
      </w:r>
      <w:r>
        <w:rPr>
          <w:rFonts w:hint="eastAsia"/>
        </w:rPr>
        <w:br/>
      </w:r>
      <w:r>
        <w:rPr>
          <w:rFonts w:hint="eastAsia"/>
        </w:rPr>
        <w:t>　　7.4 无花果干产业链分析-下游</w:t>
      </w:r>
      <w:r>
        <w:rPr>
          <w:rFonts w:hint="eastAsia"/>
        </w:rPr>
        <w:br/>
      </w:r>
      <w:r>
        <w:rPr>
          <w:rFonts w:hint="eastAsia"/>
        </w:rPr>
        <w:t>　　7.5 无花果干行业采购模式</w:t>
      </w:r>
      <w:r>
        <w:rPr>
          <w:rFonts w:hint="eastAsia"/>
        </w:rPr>
        <w:br/>
      </w:r>
      <w:r>
        <w:rPr>
          <w:rFonts w:hint="eastAsia"/>
        </w:rPr>
        <w:t>　　7.6 无花果干行业生产模式</w:t>
      </w:r>
      <w:r>
        <w:rPr>
          <w:rFonts w:hint="eastAsia"/>
        </w:rPr>
        <w:br/>
      </w:r>
      <w:r>
        <w:rPr>
          <w:rFonts w:hint="eastAsia"/>
        </w:rPr>
        <w:t>　　7.7 无花果干行业销售模式及销售渠道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中国本土无花果干产能、产量分析</w:t>
      </w:r>
      <w:r>
        <w:rPr>
          <w:rFonts w:hint="eastAsia"/>
        </w:rPr>
        <w:br/>
      </w:r>
      <w:r>
        <w:rPr>
          <w:rFonts w:hint="eastAsia"/>
        </w:rPr>
        <w:t>　　8.1 中国无花果干供需现状及预测（2021-2032）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中国无花果干产能、产量、产能利用率及发展趋势（2021-2032）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中国无花果干产量、市场需求量及发展趋势（2021-2032）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中国无花果干进出口分析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中国市场无花果干主要进口来源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中国市场无花果干主要出口目的地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不同产品类型无花果干市场规模2021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不同应用无花果干市场规模2021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中国市场主要厂商无花果干销量（2021-2026）&amp;（千吨）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中国市场主要厂商无花果干销量市场份额（2021-2026）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中国市场主要厂商无花果干收入（2021-2026）&amp;（万元）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中国市场主要厂商无花果干收入份额（2021-2026）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2025年中国主要生产商无花果干收入排名（万元）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中国市场主要厂商无花果干价格（2021-2026）&amp;（元/吨）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中国市场主要厂商无花果干总部及产地分布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中国市场主要厂商成立时间及无花果干商业化日期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中国市场主要厂商无花果干产品类型及应用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2025年中国市场无花果干主要厂商市场地位（第一梯队、第二梯队和第三梯队）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无花果干市场投资、并购等现状分析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无花果干生产基地、总部、竞争对手及市场地位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无花果干产品规格、参数及市场应用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无花果干销量（千吨）、收入（万元）、价格（元/吨）及毛利率（2021-2026）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中国市场不同产品类型无花果干销量（2021-2026）&amp;（千吨）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中国市场不同产品类型无花果干销量市场份额（2021-2026）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中国市场不同产品类型无花果干销量预测（2027-2032）&amp;（千吨）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中国市场不同产品类型无花果干销量市场份额预测（2027-2032）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中国市场不同产品类型无花果干规模（2021-2026）&amp;（万元）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中国市场不同产品类型无花果干规模市场份额（2021-2026）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中国市场不同产品类型无花果干规模预测（2027-2032）&amp;（万元）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中国市场不同产品类型无花果干规模市场份额预测（2027-2032）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中国市场不同应用无花果干销量（2021-2026）&amp;（千吨）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中国市场不同应用无花果干销量市场份额（2021-2026）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中国市场不同应用无花果干销量预测（2027-2032）&amp;（千吨）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中国市场不同应用无花果干销量市场份额预测（2027-2032）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中国市场不同应用无花果干规模（2021-2026）&amp;（万元）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中国市场不同应用无花果干规模市场份额（2021-2026）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中国市场不同应用无花果干规模预测（2027-2032）&amp;（万元）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中国市场不同应用无花果干规模市场份额预测（2027-2032）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无花果干行业发展分析---发展趋势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无花果干行业发展分析---厂商壁垒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无花果干行业发展分析---驱动因素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无花果干行业发展分析---制约因素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无花果干行业相关重点政策一览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无花果干行业供应链分析</w:t>
      </w:r>
      <w:r>
        <w:rPr>
          <w:rFonts w:hint="eastAsia"/>
        </w:rPr>
        <w:br/>
      </w:r>
      <w:r>
        <w:rPr>
          <w:rFonts w:hint="eastAsia"/>
        </w:rPr>
        <w:t>　　表 86： 无花果干上游原料供应商</w:t>
      </w:r>
      <w:r>
        <w:rPr>
          <w:rFonts w:hint="eastAsia"/>
        </w:rPr>
        <w:br/>
      </w:r>
      <w:r>
        <w:rPr>
          <w:rFonts w:hint="eastAsia"/>
        </w:rPr>
        <w:t>　　表 87： 无花果干行业主要下游客户</w:t>
      </w:r>
      <w:r>
        <w:rPr>
          <w:rFonts w:hint="eastAsia"/>
        </w:rPr>
        <w:br/>
      </w:r>
      <w:r>
        <w:rPr>
          <w:rFonts w:hint="eastAsia"/>
        </w:rPr>
        <w:t>　　表 88： 无花果干典型经销商</w:t>
      </w:r>
      <w:r>
        <w:rPr>
          <w:rFonts w:hint="eastAsia"/>
        </w:rPr>
        <w:br/>
      </w:r>
      <w:r>
        <w:rPr>
          <w:rFonts w:hint="eastAsia"/>
        </w:rPr>
        <w:t>　　表 89： 中国无花果干产量、销量、进口量及出口量（2021-2026）&amp;（千吨）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中国无花果干产量、销量、进口量及出口量预测（2027-2032）&amp;（千吨）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中国市场无花果干主要进口来源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中国市场无花果干主要出口目的地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无花果干产品图片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中国不同产品类型无花果干市场规模市场份额2025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加工产品产品图片</w:t>
      </w:r>
      <w:r>
        <w:rPr>
          <w:rFonts w:hint="eastAsia"/>
        </w:rPr>
        <w:br/>
      </w:r>
      <w:r>
        <w:rPr>
          <w:rFonts w:hint="eastAsia"/>
        </w:rPr>
        <w:t>　　图 4： 天然产品产品图片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中国不同应用无花果干市场份额2025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糖果店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中国市场无花果干市场规模，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中国市场无花果干收入及增长率（2021-2032）&amp;（万元）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中国市场无花果干销量及增长率（2021-2032）&amp;（千吨）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2025年中国市场主要厂商无花果干销量市场份额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2025年中国市场主要厂商无花果干收入市场份额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2025年中国市场前五大厂商无花果干市场份额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2025年中国市场无花果干第一梯队、第二梯队和第三梯队厂商（品牌）及市场份额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中国市场不同产品类型无花果干价格走势（2021-2032）&amp;（元/吨）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中国市场不同应用无花果干价格走势（2021-2032）&amp;（元/吨）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无花果干中国企业SWOT分析</w:t>
      </w:r>
      <w:r>
        <w:rPr>
          <w:rFonts w:hint="eastAsia"/>
        </w:rPr>
        <w:br/>
      </w:r>
      <w:r>
        <w:rPr>
          <w:rFonts w:hint="eastAsia"/>
        </w:rPr>
        <w:t>　　图 20： 无花果干产业链</w:t>
      </w:r>
      <w:r>
        <w:rPr>
          <w:rFonts w:hint="eastAsia"/>
        </w:rPr>
        <w:br/>
      </w:r>
      <w:r>
        <w:rPr>
          <w:rFonts w:hint="eastAsia"/>
        </w:rPr>
        <w:t>　　图 21： 无花果干行业采购模式分析</w:t>
      </w:r>
      <w:r>
        <w:rPr>
          <w:rFonts w:hint="eastAsia"/>
        </w:rPr>
        <w:br/>
      </w:r>
      <w:r>
        <w:rPr>
          <w:rFonts w:hint="eastAsia"/>
        </w:rPr>
        <w:t>　　图 22： 无花果干行业生产模式分析</w:t>
      </w:r>
      <w:r>
        <w:rPr>
          <w:rFonts w:hint="eastAsia"/>
        </w:rPr>
        <w:br/>
      </w:r>
      <w:r>
        <w:rPr>
          <w:rFonts w:hint="eastAsia"/>
        </w:rPr>
        <w:t>　　图 23： 无花果干行业销售模式分析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中国无花果干产能、产量、产能利用率及发展趋势（2021-2032）&amp;（千吨）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中国无花果干产量、市场需求量及发展趋势（2021-2032）&amp;（千吨）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0f117f3ae4fd8" w:history="1">
        <w:r>
          <w:rPr>
            <w:rStyle w:val="Hyperlink"/>
          </w:rPr>
          <w:t>2026-2032年中国无花果干行业市场调研及发展前景分析报告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0f117f3ae4fd8" w:history="1">
        <w:r>
          <w:rPr>
            <w:rStyle w:val="Hyperlink"/>
          </w:rPr>
          <w:t>https://www.20087.com/3/08/WuHuaGuoGanDeXianZhuangYuFaZhanQianJing.html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干食用方法大全、无花果干的功效与作用、无花果干是什么、无花果干的危害有多可怕、无花果干百度百科、无花果干泡水喝的功效与作用、无花果干百科、无花果干对乳腺结节的功效与作用、无花果干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e51acb2a4d5f" w:history="1">
      <w:r>
        <w:rPr>
          <w:rStyle w:val="Hyperlink"/>
        </w:rPr>
        <w:t>2026-2032年中国无花果干行业市场调研及发展前景分析报告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uHuaGuoGanDeXianZhuangYuFaZhanQianJing.html" TargetMode="External" Id="R2210f117f3ae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uHuaGuoGanDeXianZhuangYuFaZhanQianJing.html" TargetMode="External" Id="R7329e51acb2a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2026-01-04T04:08:04Z</dcterms:created>
  <dcterms:modified xsi:type="dcterms:W3CDTF">2026-01-04T05:08:04Z</dcterms:modified>
  <dc:subject>2026-2032年中国无花果干行业市场调研及发展前景分析报告</dc:subject>
  <dc:title>2026-2032年中国无花果干行业市场调研及发展前景分析报告</dc:title>
  <cp:keywords>2026-2032年中国无花果干行业市场调研及发展前景分析报告</cp:keywords>
  <dc:description>2026-2032年中国无花果干行业市场调研及发展前景分析报告</dc:description>
</cp:coreProperties>
</file>