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13820682f4217" w:history="1">
              <w:r>
                <w:rPr>
                  <w:rStyle w:val="Hyperlink"/>
                </w:rPr>
                <w:t>中国果酱行业发展调研与市场前景预测报告（2025-2031年）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13820682f4217" w:history="1">
              <w:r>
                <w:rPr>
                  <w:rStyle w:val="Hyperlink"/>
                </w:rPr>
                <w:t>中国果酱行业发展调研与市场前景预测报告（2025-2031年）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13820682f4217" w:history="1">
                <w:r>
                  <w:rPr>
                    <w:rStyle w:val="Hyperlink"/>
                  </w:rPr>
                  <w:t>https://www.20087.com/3/68/GuoJiangShiChangJingZhengYuFaZha.html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早餐和烘焙食品中的常见配料，近年来随着消费者对健康和天然食品的偏好增强，低糖、无添加的果酱产品受到市场欢迎。同时，小批量、手工制作和季节性水果的果酱也获得了消费者的青睐，反映了对食品品质和独特风味的追求。然而，原材料价格波动、市场竞争加剧以及健康趋势下的产品创新，是果酱行业面临的挑战。</w:t>
      </w:r>
      <w:r>
        <w:rPr>
          <w:rFonts w:hint="eastAsia"/>
        </w:rPr>
        <w:br/>
      </w:r>
      <w:r>
        <w:rPr>
          <w:rFonts w:hint="eastAsia"/>
        </w:rPr>
        <w:t>　　未来，果酱行业将更加注重健康导向和个性化。一方面，通过使用天然甜味剂、减少添加剂和探索超级食物成分，满足消费者对健康饮食的需求。另一方面，果酱将与地方特色水果结合，开发具有地域特色的口味，以差异化的产品吸引消费者。此外，包装创新，如可重复密封和环保材料，也将成为行业关注的焦点，以提升消费者体验和响应可持续发展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13820682f4217" w:history="1">
        <w:r>
          <w:rPr>
            <w:rStyle w:val="Hyperlink"/>
          </w:rPr>
          <w:t>中国果酱行业发展调研与市场前景预测报告（2025-2031年）</w:t>
        </w:r>
      </w:hyperlink>
      <w:r>
        <w:rPr>
          <w:rFonts w:hint="eastAsia"/>
        </w:rPr>
        <w:t>》全面梳理了果酱产业链，结合市场需求和市场规模等数据，深入剖析果酱行业现状。报告详细探讨了果酱市场竞争格局，重点关注重点企业及其品牌影响力，并分析了果酱价格机制和细分市场特征。通过对果酱技术现状及未来方向的评估，报告展望了果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2025年世界果酱行业市场运行形势分析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全球果酱行业发展历程</w:t>
      </w:r>
      <w:r>
        <w:rPr>
          <w:rFonts w:hint="eastAsia"/>
        </w:rPr>
        <w:br/>
      </w:r>
      <w:r>
        <w:rPr>
          <w:rFonts w:hint="eastAsia"/>
        </w:rPr>
        <w:t>　　第二节 全球果酱行业市场发展情况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一、全球果酱行业供给</w:t>
      </w:r>
      <w:r>
        <w:rPr>
          <w:rFonts w:hint="eastAsia"/>
        </w:rPr>
        <w:br/>
      </w:r>
      <w:r>
        <w:rPr>
          <w:rFonts w:hint="eastAsia"/>
        </w:rPr>
        <w:t>　　　　二、全球果酱行业需求</w:t>
      </w:r>
      <w:r>
        <w:rPr>
          <w:rFonts w:hint="eastAsia"/>
        </w:rPr>
        <w:br/>
      </w:r>
      <w:r>
        <w:rPr>
          <w:rFonts w:hint="eastAsia"/>
        </w:rPr>
        <w:t>　　第三节 全球果酱行业主要国家及区域发展情况分析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全球果酱行业市场发展趋势预测分析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果酱行业发展状况综述</w:t>
      </w:r>
      <w:r>
        <w:rPr>
          <w:rFonts w:hint="eastAsia"/>
        </w:rPr>
        <w:br/>
      </w:r>
      <w:r>
        <w:rPr>
          <w:rFonts w:hint="eastAsia"/>
        </w:rPr>
        <w:t>　　第一节 中国果酱行业简介</w:t>
      </w:r>
      <w:r>
        <w:rPr>
          <w:rFonts w:hint="eastAsia"/>
        </w:rPr>
        <w:br/>
      </w:r>
      <w:r>
        <w:rPr>
          <w:rFonts w:hint="eastAsia"/>
        </w:rPr>
        <w:t>　　　　一、果酱行业的界定及分类</w:t>
      </w:r>
      <w:r>
        <w:rPr>
          <w:rFonts w:hint="eastAsia"/>
        </w:rPr>
        <w:br/>
      </w:r>
      <w:r>
        <w:rPr>
          <w:rFonts w:hint="eastAsia"/>
        </w:rPr>
        <w:t>　　　　二、果酱行业的特征</w:t>
      </w:r>
      <w:r>
        <w:rPr>
          <w:rFonts w:hint="eastAsia"/>
        </w:rPr>
        <w:br/>
      </w:r>
      <w:r>
        <w:rPr>
          <w:rFonts w:hint="eastAsia"/>
        </w:rPr>
        <w:t>　　　　三、果酱的主要用途</w:t>
      </w:r>
      <w:r>
        <w:rPr>
          <w:rFonts w:hint="eastAsia"/>
        </w:rPr>
        <w:br/>
      </w:r>
      <w:r>
        <w:rPr>
          <w:rFonts w:hint="eastAsia"/>
        </w:rPr>
        <w:t>　　第二节 果酱行业相关政策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我国果酱产业发展的“波特五力模型”分析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二、果酱产业环境的“波特五力模型”分析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中国果酱行业发展状况</w:t>
      </w:r>
      <w:r>
        <w:rPr>
          <w:rFonts w:hint="eastAsia"/>
        </w:rPr>
        <w:br/>
      </w:r>
      <w:r>
        <w:rPr>
          <w:rFonts w:hint="eastAsia"/>
        </w:rPr>
        <w:t>　　　　一、中国果酱行业发展历程</w:t>
      </w:r>
      <w:r>
        <w:rPr>
          <w:rFonts w:hint="eastAsia"/>
        </w:rPr>
        <w:br/>
      </w:r>
      <w:r>
        <w:rPr>
          <w:rFonts w:hint="eastAsia"/>
        </w:rPr>
        <w:t>　　　　二、中国果酱行业发展面临的问题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果酱产业发展环境分析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二、我国果酱工业发展分析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果酱行业发展最新动态（展会、新产品等）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2025年中国果酱行业上下游及相关行业分析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果酱的产业链分析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二、果酱行业产业链模型分析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上下游产业发展对果酱行业的影响分析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2025年中国果酱行业技术发展分析</w:t>
      </w:r>
      <w:r>
        <w:rPr>
          <w:rFonts w:hint="eastAsia"/>
        </w:rPr>
        <w:br/>
      </w:r>
      <w:r>
        <w:rPr>
          <w:rFonts w:hint="eastAsia"/>
        </w:rPr>
        <w:t>　　第一节 中国果酱行业技术发展现状</w:t>
      </w:r>
      <w:r>
        <w:rPr>
          <w:rFonts w:hint="eastAsia"/>
        </w:rPr>
        <w:br/>
      </w:r>
      <w:r>
        <w:rPr>
          <w:rFonts w:hint="eastAsia"/>
        </w:rPr>
        <w:t>　　第二节 果酱行业技术特点分析</w:t>
      </w:r>
      <w:r>
        <w:rPr>
          <w:rFonts w:hint="eastAsia"/>
        </w:rPr>
        <w:br/>
      </w:r>
      <w:r>
        <w:rPr>
          <w:rFonts w:hint="eastAsia"/>
        </w:rPr>
        <w:t>　　第三节 果酱行业技术发展趋势分析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2025年中国果酱行业市场运行情况分析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中国果酱行业市场发展状况分析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2020-2025年果酱行业市场供给总量分析</w:t>
      </w:r>
      <w:r>
        <w:rPr>
          <w:rFonts w:hint="eastAsia"/>
        </w:rPr>
        <w:br/>
      </w:r>
      <w:r>
        <w:rPr>
          <w:rFonts w:hint="eastAsia"/>
        </w:rPr>
        <w:t>　　2017年我国果酱产量为23.38万吨，同比万吨增长了6.51%，近几年我国果酱行业产量情况如下图所示：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2020-2025年中国果酱产量统计：万吨</w:t>
      </w:r>
      <w:r>
        <w:rPr>
          <w:rFonts w:hint="eastAsia"/>
        </w:rPr>
        <w:br/>
      </w:r>
      <w:r>
        <w:rPr>
          <w:rFonts w:hint="eastAsia"/>
        </w:rPr>
        <w:t>　　第三节 2020-2025年果酱行业市场需求总量分析</w:t>
      </w:r>
      <w:r>
        <w:rPr>
          <w:rFonts w:hint="eastAsia"/>
        </w:rPr>
        <w:br/>
      </w:r>
      <w:r>
        <w:rPr>
          <w:rFonts w:hint="eastAsia"/>
        </w:rPr>
        <w:t>　　中国是果酱生产大国，国内果酱消费量较小，据统计我国果酱需求量仅为7.84万吨，人均消费量远低于欧美等发达国家水平。</w:t>
      </w:r>
      <w:r>
        <w:rPr>
          <w:rFonts w:hint="eastAsia"/>
        </w:rPr>
        <w:br/>
      </w:r>
      <w:r>
        <w:rPr>
          <w:rFonts w:hint="eastAsia"/>
        </w:rPr>
        <w:t>　　近几年以来，随着国内经济的增长、消费及饮食习惯的转变，果酱产品市场认可度不断抬升，消费市场容量增长明显。截至底，我国果酱需求量达到20.36万吨。</w:t>
      </w:r>
      <w:r>
        <w:rPr>
          <w:rFonts w:hint="eastAsia"/>
        </w:rPr>
        <w:br/>
      </w:r>
      <w:r>
        <w:rPr>
          <w:rFonts w:hint="eastAsia"/>
        </w:rPr>
        <w:t>　　2020-2025年中国果酱需求量统计：万吨</w:t>
      </w:r>
      <w:r>
        <w:rPr>
          <w:rFonts w:hint="eastAsia"/>
        </w:rPr>
        <w:br/>
      </w:r>
      <w:r>
        <w:rPr>
          <w:rFonts w:hint="eastAsia"/>
        </w:rPr>
        <w:t>　　第四节 2020-2025年果酱行业发展市场规模分析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国内果酱竞争状况分析</w:t>
      </w:r>
      <w:r>
        <w:rPr>
          <w:rFonts w:hint="eastAsia"/>
        </w:rPr>
        <w:br/>
      </w:r>
      <w:r>
        <w:rPr>
          <w:rFonts w:hint="eastAsia"/>
        </w:rPr>
        <w:t>　　第一节 国内果酱竞争影响因素分析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一、市场供需对果酱竞争力的影响分析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二、国家产业政策对果酱竞争力的影响分析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三、技术水平对果酱竞争力的影响分析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四、原材料对果酱竞争力的影响分析</w:t>
      </w:r>
      <w:r>
        <w:rPr>
          <w:rFonts w:hint="eastAsia"/>
        </w:rPr>
        <w:br/>
      </w:r>
      <w:r>
        <w:rPr>
          <w:rFonts w:hint="eastAsia"/>
        </w:rPr>
        <w:t>　　第二节 国内果酱竞争格局分析</w:t>
      </w:r>
      <w:r>
        <w:rPr>
          <w:rFonts w:hint="eastAsia"/>
        </w:rPr>
        <w:br/>
      </w:r>
      <w:r>
        <w:rPr>
          <w:rFonts w:hint="eastAsia"/>
        </w:rPr>
        <w:t>　　第三节 国内果酱产品竞争状况展望</w:t>
      </w:r>
      <w:r>
        <w:rPr>
          <w:rFonts w:hint="eastAsia"/>
        </w:rPr>
        <w:br/>
      </w:r>
      <w:r>
        <w:rPr>
          <w:rFonts w:hint="eastAsia"/>
        </w:rPr>
        <w:t>　　　　一、果酱的发展趋势</w:t>
      </w:r>
      <w:r>
        <w:rPr>
          <w:rFonts w:hint="eastAsia"/>
        </w:rPr>
        <w:br/>
      </w:r>
      <w:r>
        <w:rPr>
          <w:rFonts w:hint="eastAsia"/>
        </w:rPr>
        <w:t>　　　　三、果酱的进出口变化趋势</w:t>
      </w:r>
      <w:r>
        <w:rPr>
          <w:rFonts w:hint="eastAsia"/>
        </w:rPr>
        <w:br/>
      </w:r>
      <w:r>
        <w:rPr>
          <w:rFonts w:hint="eastAsia"/>
        </w:rPr>
        <w:t>　　第四节 中国果酱行业集中度分析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2020-2025年中国果酱所属行业主要数据监测分析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2025年中国果酱所属行业结构分析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2020-2025年中国果酱所属行业产值分析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2020-2025年中国果酱所属行业成本费用分析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2020-2025年中国果酱所属行业盈利能力分析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2025年果酱行业重点生产企业分析</w:t>
      </w:r>
      <w:r>
        <w:rPr>
          <w:rFonts w:hint="eastAsia"/>
        </w:rPr>
        <w:br/>
      </w:r>
      <w:r>
        <w:rPr>
          <w:rFonts w:hint="eastAsia"/>
        </w:rPr>
        <w:t>　　第一节 河北今明后食品有限公司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保定市冰花食品有限公司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新疆冠农果蔬食品有限责任公司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格瑞果汁工业（天津）有限公司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希杰（北京）饮品有限公司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果酱行业国内营销模式分析</w:t>
      </w:r>
      <w:r>
        <w:rPr>
          <w:rFonts w:hint="eastAsia"/>
        </w:rPr>
        <w:br/>
      </w:r>
      <w:r>
        <w:rPr>
          <w:rFonts w:hint="eastAsia"/>
        </w:rPr>
        <w:t>　　第二节 果酱行业主要销售渠道分析</w:t>
      </w:r>
      <w:r>
        <w:rPr>
          <w:rFonts w:hint="eastAsia"/>
        </w:rPr>
        <w:br/>
      </w:r>
      <w:r>
        <w:rPr>
          <w:rFonts w:hint="eastAsia"/>
        </w:rPr>
        <w:t>　　第三节 果酱行业价格竞争方式分析</w:t>
      </w:r>
      <w:r>
        <w:rPr>
          <w:rFonts w:hint="eastAsia"/>
        </w:rPr>
        <w:br/>
      </w:r>
      <w:r>
        <w:rPr>
          <w:rFonts w:hint="eastAsia"/>
        </w:rPr>
        <w:t>　　第四节 果酱行业营销策略分析</w:t>
      </w:r>
      <w:r>
        <w:rPr>
          <w:rFonts w:hint="eastAsia"/>
        </w:rPr>
        <w:br/>
      </w:r>
      <w:r>
        <w:rPr>
          <w:rFonts w:hint="eastAsia"/>
        </w:rPr>
        <w:t>　　第五节 果酱行业国际化营销模式分析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果酱行业市场营销发展趋势预测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一、展望中国果酱营销未来</w:t>
      </w:r>
      <w:r>
        <w:rPr>
          <w:rFonts w:hint="eastAsia"/>
        </w:rPr>
        <w:br/>
      </w:r>
      <w:r>
        <w:rPr>
          <w:rFonts w:hint="eastAsia"/>
        </w:rPr>
        <w:t>　　　　二、未来果酱营销模式发展趋势分析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2020-2031年行业运行能力预测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2020-2031年中国果酱行业投资机会与风险分析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中国果酱行业投资环境分析</w:t>
      </w:r>
      <w:r>
        <w:rPr>
          <w:rFonts w:hint="eastAsia"/>
        </w:rPr>
        <w:br/>
      </w:r>
      <w:r>
        <w:rPr>
          <w:rFonts w:hint="eastAsia"/>
        </w:rPr>
        <w:t>　　第二节 中国果酱行业投资机会分析</w:t>
      </w:r>
      <w:r>
        <w:rPr>
          <w:rFonts w:hint="eastAsia"/>
        </w:rPr>
        <w:br/>
      </w:r>
      <w:r>
        <w:rPr>
          <w:rFonts w:hint="eastAsia"/>
        </w:rPr>
        <w:t>　　第三节 中国果酱行业投资风险分析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2020-2031年中国果酱产品生产及销售投资运作模式探讨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第五节 中.智.林.－投资建议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13820682f4217" w:history="1">
        <w:r>
          <w:rPr>
            <w:rStyle w:val="Hyperlink"/>
          </w:rPr>
          <w:t>中国果酱行业发展调研与市场前景预测报告（2025-2031年）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13820682f4217" w:history="1">
        <w:r>
          <w:rPr>
            <w:rStyle w:val="Hyperlink"/>
          </w:rPr>
          <w:t>https://www.20087.com/3/68/GuoJiangShiChangJingZhengYuFaZha.html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在线观看全集完整版、果酱样大便见于什么病、果酱的做法、果酱样大便、果酱官网怎么下载、果酱样大便图片、果酱在线观看免费播放电视剧、果酱夹心饼干目前所在的位置、果酱除了抹面包还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7a64d59454e6d" w:history="1">
      <w:r>
        <w:rPr>
          <w:rStyle w:val="Hyperlink"/>
        </w:rPr>
        <w:t>中国果酱行业发展调研与市场前景预测报告（2025-2031年）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uoJiangShiChangJingZhengYuFaZha.html" TargetMode="External" Id="R0d013820682f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uoJiangShiChangJingZhengYuFaZha.html" TargetMode="External" Id="R0247a64d5945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2024-12-27T01:58:00Z</dcterms:created>
  <dcterms:modified xsi:type="dcterms:W3CDTF">2024-12-27T02:58:00Z</dcterms:modified>
  <dc:subject>中国果酱行业发展调研与市场前景预测报告（2025-2031年）</dc:subject>
  <dc:title>中国果酱行业发展调研与市场前景预测报告（2025-2031年）</dc:title>
  <cp:keywords>中国果酱行业发展调研与市场前景预测报告（2025-2031年）</cp:keywords>
  <dc:description>中国果酱行业发展调研与市场前景预测报告（2025-2031年）</dc:description>
</cp:coreProperties>
</file>