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2ef8185fe4b89" w:history="1">
              <w:r>
                <w:rPr>
                  <w:rStyle w:val="Hyperlink"/>
                </w:rPr>
                <w:t>2026-2032年中国植物性狗粮行业研究分析与市场前景预测报告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2ef8185fe4b89" w:history="1">
              <w:r>
                <w:rPr>
                  <w:rStyle w:val="Hyperlink"/>
                </w:rPr>
                <w:t>2026-2032年中国植物性狗粮行业研究分析与市场前景预测报告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2ef8185fe4b89" w:history="1">
                <w:r>
                  <w:rPr>
                    <w:rStyle w:val="Hyperlink"/>
                  </w:rPr>
                  <w:t>https://www.20087.com/3/68/ZhiWuXingGouLiangDeQianJing.html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狗粮是宠物食品细分领域的新兴品类，在关注可持续消费、动物福利及特定过敏体质犬只的饲主群体中逐步获得认可。主流产品以豌豆蛋白、燕麦、藜麦、扁豆等植物源成分为基础，通过氨基酸强化（如添加牛磺酸、L-肉碱）模拟肉类营养结构，宣称可减少碳足迹并降低食物过敏风险。高端品牌通过AAFCO全生命周期营养认证，并采用无谷或低敏配方提升可信度。主流产品采用硅胶触点、旋转刷头或声波震动技术，配合多档强度调节、防水机身及USB充电设计，强调温和去角质、促进血液循环及提升后续护肤品吸收。高端型号集成皮肤传感器、APP肤质分析及定制化清洁程序，实现个性化护理。制造需符合IEC 60335家用电器安全标准及IPX7防水等级。主流产品以有机溶剂（如柠檬烯、D- limonene）、表面活性剂及乳化剂复配而成，强调快速溶解油脂、低残留及材料兼容性。高端系列采用生物基溶剂、无磷配方及可生物降解成分，降低环境与健康风险。使用形式涵盖喷雾、凝胶或浸泡液，适配不同场景。然而，行业仍面临部分产品挥发性有机物（VOC）含量高、刺激性气味强烈、以及用户忽视通风防护引发呼吸道不适等问题。此外，工业级与家用级界限模糊，存在误用高浓度产品造成表面腐蚀风险。</w:t>
      </w:r>
      <w:r>
        <w:rPr>
          <w:rFonts w:hint="eastAsia"/>
        </w:rPr>
        <w:br/>
      </w:r>
      <w:r>
        <w:rPr>
          <w:rFonts w:hint="eastAsia"/>
        </w:rPr>
        <w:t>　　未来，油性清洁剂将聚焦于酶催化分解技术、智能释放载体与闭环回收系统三大方向。市场调研网指出，酶催化分解技术利用脂肪酶定向水解油脂，实现常温高效清洁且无毒副产物。智能释放载体通过微胶囊包裹活性成分，在接触油污时触发释放，提升利用率并减少浪费。闭环回收系统则在大型商用场景中配套废液收集与再生处理装置，实现溶剂循环使用。此外，推动绿色标签认证与安全使用教育，将使油性清洁剂从“强力去污剂”转型为“精准环保清洁解决方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2ef8185fe4b89" w:history="1">
        <w:r>
          <w:rPr>
            <w:rStyle w:val="Hyperlink"/>
          </w:rPr>
          <w:t>2026-2032年中国植物性狗粮行业研究分析与市场前景预测报告</w:t>
        </w:r>
      </w:hyperlink>
      <w:r>
        <w:rPr>
          <w:rFonts w:hint="eastAsia"/>
        </w:rPr>
        <w:t>》，2025年植物性狗粮行业市场规模达 亿元，预计2032年市场规模将达 亿元，期间年均复合增长率（CAGR）达 %。报告基于统计局、相关协会等机构的详实数据，系统分析了植物性狗粮行业的市场规模、竞争格局及技术发展现状，重点研究了植物性狗粮产业链结构、市场需求变化及价格走势。报告对植物性狗粮行业的发展趋势做出科学预测，评估了植物性狗粮不同细分领域的增长潜力与投资风险，同时分析了植物性狗粮重点企业的市场表现与战略布局。结合政策环境与技术创新方向，为相关企业调整经营策略、投资者把握市场机会提供客观参考，帮助决策者准确理解植物性狗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按照不同产品类型，植物性狗粮主要可以分为如下几个类别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中国不同产品类型植物性狗粮增长趋势2021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湿纯素猫粮</w:t>
      </w:r>
      <w:r>
        <w:rPr>
          <w:rFonts w:hint="eastAsia"/>
        </w:rPr>
        <w:br/>
      </w:r>
      <w:r>
        <w:rPr>
          <w:rFonts w:hint="eastAsia"/>
        </w:rPr>
        <w:t>　　　　1.2.3 干纯素猫粮</w:t>
      </w:r>
      <w:r>
        <w:rPr>
          <w:rFonts w:hint="eastAsia"/>
        </w:rPr>
        <w:br/>
      </w:r>
      <w:r>
        <w:rPr>
          <w:rFonts w:hint="eastAsia"/>
        </w:rPr>
        <w:t>　　1.3 按照不同谷物配方，植物性狗粮主要可以分为如下几个类别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中国不同谷物配方植物性狗粮增长趋势2021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含谷</w:t>
      </w:r>
      <w:r>
        <w:rPr>
          <w:rFonts w:hint="eastAsia"/>
        </w:rPr>
        <w:br/>
      </w:r>
      <w:r>
        <w:rPr>
          <w:rFonts w:hint="eastAsia"/>
        </w:rPr>
        <w:t>　　　　1.3.3 无谷</w:t>
      </w:r>
      <w:r>
        <w:rPr>
          <w:rFonts w:hint="eastAsia"/>
        </w:rPr>
        <w:br/>
      </w:r>
      <w:r>
        <w:rPr>
          <w:rFonts w:hint="eastAsia"/>
        </w:rPr>
        <w:t>　　1.4 按照不同适用阶段，植物性狗粮主要可以分为如下几个类别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中国不同适用阶段植物性狗粮增长趋势2021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幼宠</w:t>
      </w:r>
      <w:r>
        <w:rPr>
          <w:rFonts w:hint="eastAsia"/>
        </w:rPr>
        <w:br/>
      </w:r>
      <w:r>
        <w:rPr>
          <w:rFonts w:hint="eastAsia"/>
        </w:rPr>
        <w:t>　　　　1.4.3 成宠</w:t>
      </w:r>
      <w:r>
        <w:rPr>
          <w:rFonts w:hint="eastAsia"/>
        </w:rPr>
        <w:br/>
      </w:r>
      <w:r>
        <w:rPr>
          <w:rFonts w:hint="eastAsia"/>
        </w:rPr>
        <w:t>　　1.5 从不同应用，植物性狗粮主要包括如下几个方面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中国不同应用植物性狗粮增长趋势2021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中国植物性狗粮发展现状及未来趋势（2021-2032）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中国市场植物性狗粮收入及增长率（2021-2032）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中国市场植物性狗粮销量及增长率（2021-2032）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中国市场主要植物性狗粮厂商分析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中国市场主要厂商植物性狗粮销量及市场占有率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中国市场主要厂商植物性狗粮销量（2021-2026）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中国市场主要厂商植物性狗粮收入及市场占有率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中国市场主要厂商植物性狗粮收入（2021-2026）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中国市场主要厂商植物性狗粮收入市场份额（2021-2026）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2025年中国市场主要厂商植物性狗粮收入排名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中国市场主要厂商植物性狗粮价格（2021-2026）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中国市场主要厂商植物性狗粮总部及产地分布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中国市场主要厂商成立时间及植物性狗粮商业化日期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中国市场主要厂商植物性狗粮产品类型及应用</w:t>
      </w:r>
      <w:r>
        <w:rPr>
          <w:rFonts w:hint="eastAsia"/>
        </w:rPr>
        <w:br/>
      </w:r>
      <w:r>
        <w:rPr>
          <w:rFonts w:hint="eastAsia"/>
        </w:rPr>
        <w:t>　　2.7 植物性狗粮行业集中度、竞争程度分析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植物性狗粮行业集中度分析：2025年中国Top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中国市场植物性狗粮第一梯队、第二梯队和第三梯队厂商（品牌）及2025年市场份额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不同产品类型植物性狗粮分析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中国市场不同产品类型植物性狗粮销量预测（2027-2032）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中国市场不同产品类型植物性狗粮规模（2021-2032）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中国市场不同产品类型植物性狗粮规模及市场份额（2021-2026）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中国市场不同产品类型植物性狗粮规模预测（2027-2032）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中国市场不同产品类型植物性狗粮价格走势（2021-2032）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不同应用植物性狗粮分析</w:t>
      </w:r>
      <w:r>
        <w:rPr>
          <w:rFonts w:hint="eastAsia"/>
        </w:rPr>
        <w:br/>
      </w:r>
      <w:r>
        <w:rPr>
          <w:rFonts w:hint="eastAsia"/>
        </w:rPr>
        <w:t>　　5.1 中国市场不同应用植物性狗粮销量（2021-2032）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中国市场不同应用植物性狗粮销量预测（2027-2032）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中国市场不同应用植物性狗粮规模（2021-2032）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中国市场不同应用植物性狗粮规模及市场份额（2021-2026）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中国市场不同应用植物性狗粮规模预测（2027-2032）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中国市场不同应用植物性狗粮价格走势（2021-2032）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植物性狗粮行业发展分析---发展趋势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植物性狗粮行业发展分析---厂商壁垒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植物性狗粮行业发展分析---驱动因素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植物性狗粮行业发展分析---制约因素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植物性狗粮中国企业SWOT分析</w:t>
      </w:r>
      <w:r>
        <w:rPr>
          <w:rFonts w:hint="eastAsia"/>
        </w:rPr>
        <w:br/>
      </w:r>
      <w:r>
        <w:rPr>
          <w:rFonts w:hint="eastAsia"/>
        </w:rPr>
        <w:t>　　6.6 植物性狗粮行业发展分析---行业政策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植物性狗粮行业产业链简介</w:t>
      </w:r>
      <w:r>
        <w:rPr>
          <w:rFonts w:hint="eastAsia"/>
        </w:rPr>
        <w:br/>
      </w:r>
      <w:r>
        <w:rPr>
          <w:rFonts w:hint="eastAsia"/>
        </w:rPr>
        <w:t>　　7.2 植物性狗粮产业链分析-上游</w:t>
      </w:r>
      <w:r>
        <w:rPr>
          <w:rFonts w:hint="eastAsia"/>
        </w:rPr>
        <w:br/>
      </w:r>
      <w:r>
        <w:rPr>
          <w:rFonts w:hint="eastAsia"/>
        </w:rPr>
        <w:t>　　7.3 植物性狗粮产业链分析-中游</w:t>
      </w:r>
      <w:r>
        <w:rPr>
          <w:rFonts w:hint="eastAsia"/>
        </w:rPr>
        <w:br/>
      </w:r>
      <w:r>
        <w:rPr>
          <w:rFonts w:hint="eastAsia"/>
        </w:rPr>
        <w:t>　　7.4 植物性狗粮产业链分析-下游</w:t>
      </w:r>
      <w:r>
        <w:rPr>
          <w:rFonts w:hint="eastAsia"/>
        </w:rPr>
        <w:br/>
      </w:r>
      <w:r>
        <w:rPr>
          <w:rFonts w:hint="eastAsia"/>
        </w:rPr>
        <w:t>　　7.5 植物性狗粮行业采购模式</w:t>
      </w:r>
      <w:r>
        <w:rPr>
          <w:rFonts w:hint="eastAsia"/>
        </w:rPr>
        <w:br/>
      </w:r>
      <w:r>
        <w:rPr>
          <w:rFonts w:hint="eastAsia"/>
        </w:rPr>
        <w:t>　　7.6 植物性狗粮行业生产模式</w:t>
      </w:r>
      <w:r>
        <w:rPr>
          <w:rFonts w:hint="eastAsia"/>
        </w:rPr>
        <w:br/>
      </w:r>
      <w:r>
        <w:rPr>
          <w:rFonts w:hint="eastAsia"/>
        </w:rPr>
        <w:t>　　7.7 植物性狗粮行业销售模式及销售渠道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中国本土植物性狗粮产能、产量分析</w:t>
      </w:r>
      <w:r>
        <w:rPr>
          <w:rFonts w:hint="eastAsia"/>
        </w:rPr>
        <w:br/>
      </w:r>
      <w:r>
        <w:rPr>
          <w:rFonts w:hint="eastAsia"/>
        </w:rPr>
        <w:t>　　8.1 中国植物性狗粮供需现状及预测（2021-2032）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中国植物性狗粮产能、产量、产能利用率及发展趋势（2021-2032）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中国植物性狗粮产量、市场需求量及发展趋势（2021-2032）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中国植物性狗粮进出口分析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中国市场植物性狗粮主要进口来源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中国市场植物性狗粮主要出口目的地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不同谷物配方植物性狗粮市场规模2021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不同适用阶段植物性狗粮市场规模2021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中国市场主要厂商植物性狗粮收入（2021-2026）&amp;（万元）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中国市场主要厂商植物性狗粮收入份额（2021-2026）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2025年中国主要生产商植物性狗粮收入排名（万元）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中国市场主要厂商植物性狗粮价格（2021-2026）&amp;（元/吨）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中国市场主要厂商植物性狗粮总部及产地分布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中国市场主要厂商成立时间及植物性狗粮商业化日期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中国市场主要厂商植物性狗粮产品类型及应用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2025年中国市场植物性狗粮主要厂商市场地位（第一梯队、第二梯队和第三梯队）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植物性狗粮市场投资、并购等现状分析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植物性狗粮生产基地、总部、竞争对手及市场地位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中国市场不同产品类型植物性狗粮销量预测（2027-2032）&amp;（千吨）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中国市场不同产品类型植物性狗粮销量市场份额预测（2027-2032）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中国市场不同产品类型植物性狗粮规模（2021-2026）&amp;（万元）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中国市场不同产品类型植物性狗粮规模市场份额（2021-2026）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中国市场不同产品类型植物性狗粮规模预测（2027-2032）&amp;（万元）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中国市场不同产品类型植物性狗粮规模市场份额预测（2027-2032）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中国市场不同应用植物性狗粮销量预测（2027-2032）&amp;（千吨）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中国市场不同应用植物性狗粮销量市场份额预测（2027-2032）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中国市场不同应用植物性狗粮规模（2021-2026）&amp;（万元）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中国市场不同应用植物性狗粮规模市场份额（2021-2026）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中国市场不同应用植物性狗粮规模预测（2027-2032）&amp;（万元）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中国市场不同应用植物性狗粮规模市场份额预测（2027-2032）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植物性狗粮行业发展分析---发展趋势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植物性狗粮行业发展分析---厂商壁垒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植物性狗粮行业发展分析---驱动因素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植物性狗粮行业发展分析---制约因素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植物性狗粮行业相关重点政策一览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植物性狗粮行业供应链分析</w:t>
      </w:r>
      <w:r>
        <w:rPr>
          <w:rFonts w:hint="eastAsia"/>
        </w:rPr>
        <w:br/>
      </w:r>
      <w:r>
        <w:rPr>
          <w:rFonts w:hint="eastAsia"/>
        </w:rPr>
        <w:t>　　表 178： 植物性狗粮上游原料供应商</w:t>
      </w:r>
      <w:r>
        <w:rPr>
          <w:rFonts w:hint="eastAsia"/>
        </w:rPr>
        <w:br/>
      </w:r>
      <w:r>
        <w:rPr>
          <w:rFonts w:hint="eastAsia"/>
        </w:rPr>
        <w:t>　　表 179： 植物性狗粮行业主要下游客户</w:t>
      </w:r>
      <w:r>
        <w:rPr>
          <w:rFonts w:hint="eastAsia"/>
        </w:rPr>
        <w:br/>
      </w:r>
      <w:r>
        <w:rPr>
          <w:rFonts w:hint="eastAsia"/>
        </w:rPr>
        <w:t>　　表 180： 植物性狗粮典型经销商</w:t>
      </w:r>
      <w:r>
        <w:rPr>
          <w:rFonts w:hint="eastAsia"/>
        </w:rPr>
        <w:br/>
      </w:r>
      <w:r>
        <w:rPr>
          <w:rFonts w:hint="eastAsia"/>
        </w:rPr>
        <w:t>　　表 181： 中国植物性狗粮产量、销量、进口量及出口量（2021-2026）&amp;（千吨）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中国植物性狗粮产量、销量、进口量及出口量预测（2027-2032）&amp;（千吨）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中国市场植物性狗粮主要进口来源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中国市场植物性狗粮主要出口目的地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植物性狗粮产品图片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中国不同产品类型植物性狗粮市场规模市场份额2025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湿纯素猫粮产品图片</w:t>
      </w:r>
      <w:r>
        <w:rPr>
          <w:rFonts w:hint="eastAsia"/>
        </w:rPr>
        <w:br/>
      </w:r>
      <w:r>
        <w:rPr>
          <w:rFonts w:hint="eastAsia"/>
        </w:rPr>
        <w:t>　　图 4： 干纯素猫粮产品图片</w:t>
      </w:r>
      <w:r>
        <w:rPr>
          <w:rFonts w:hint="eastAsia"/>
        </w:rPr>
        <w:br/>
      </w:r>
      <w:r>
        <w:rPr>
          <w:rFonts w:hint="eastAsia"/>
        </w:rPr>
        <w:t>　　图 5： 中国不同谷物配方植物性狗粮市场规模市场份额2025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含谷产品图片</w:t>
      </w:r>
      <w:r>
        <w:rPr>
          <w:rFonts w:hint="eastAsia"/>
        </w:rPr>
        <w:br/>
      </w:r>
      <w:r>
        <w:rPr>
          <w:rFonts w:hint="eastAsia"/>
        </w:rPr>
        <w:t>　　图 7： 无谷产品图片</w:t>
      </w:r>
      <w:r>
        <w:rPr>
          <w:rFonts w:hint="eastAsia"/>
        </w:rPr>
        <w:br/>
      </w:r>
      <w:r>
        <w:rPr>
          <w:rFonts w:hint="eastAsia"/>
        </w:rPr>
        <w:t>　　图 8： 中国不同适用阶段植物性狗粮市场规模市场份额2025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幼宠产品图片</w:t>
      </w:r>
      <w:r>
        <w:rPr>
          <w:rFonts w:hint="eastAsia"/>
        </w:rPr>
        <w:br/>
      </w:r>
      <w:r>
        <w:rPr>
          <w:rFonts w:hint="eastAsia"/>
        </w:rPr>
        <w:t>　　图 10： 成宠产品图片</w:t>
      </w:r>
      <w:r>
        <w:rPr>
          <w:rFonts w:hint="eastAsia"/>
        </w:rPr>
        <w:br/>
      </w:r>
      <w:r>
        <w:rPr>
          <w:rFonts w:hint="eastAsia"/>
        </w:rPr>
        <w:t>　　图 11： 中国不同应用植物性狗粮市场份额2025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中国市场植物性狗粮市场规模，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2025年中国市场主要厂商植物性狗粮销量市场份额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2025年中国市场主要厂商植物性狗粮收入市场份额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2025年中国市场前五大厂商植物性狗粮市场份额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2025年中国市场植物性狗粮第一梯队、第二梯队和第三梯队厂商（品牌）及市场份额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中国市场不同产品类型植物性狗粮价格走势（2021-2032）&amp;（元/吨）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中国市场不同应用植物性狗粮价格走势（2021-2032）&amp;（元/吨）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植物性狗粮中国企业SWOT分析</w:t>
      </w:r>
      <w:r>
        <w:rPr>
          <w:rFonts w:hint="eastAsia"/>
        </w:rPr>
        <w:br/>
      </w:r>
      <w:r>
        <w:rPr>
          <w:rFonts w:hint="eastAsia"/>
        </w:rPr>
        <w:t>　　图 24： 植物性狗粮产业链</w:t>
      </w:r>
      <w:r>
        <w:rPr>
          <w:rFonts w:hint="eastAsia"/>
        </w:rPr>
        <w:br/>
      </w:r>
      <w:r>
        <w:rPr>
          <w:rFonts w:hint="eastAsia"/>
        </w:rPr>
        <w:t>　　图 25： 植物性狗粮行业采购模式分析</w:t>
      </w:r>
      <w:r>
        <w:rPr>
          <w:rFonts w:hint="eastAsia"/>
        </w:rPr>
        <w:br/>
      </w:r>
      <w:r>
        <w:rPr>
          <w:rFonts w:hint="eastAsia"/>
        </w:rPr>
        <w:t>　　图 26： 植物性狗粮行业生产模式分析</w:t>
      </w:r>
      <w:r>
        <w:rPr>
          <w:rFonts w:hint="eastAsia"/>
        </w:rPr>
        <w:br/>
      </w:r>
      <w:r>
        <w:rPr>
          <w:rFonts w:hint="eastAsia"/>
        </w:rPr>
        <w:t>　　图 27： 植物性狗粮行业销售模式分析</w:t>
      </w:r>
      <w:r>
        <w:rPr>
          <w:rFonts w:hint="eastAsia"/>
        </w:rPr>
        <w:br/>
      </w:r>
      <w:r>
        <w:rPr>
          <w:rFonts w:hint="eastAsia"/>
        </w:rPr>
        <w:t>　　图 28： 中国植物性狗粮产能、产量、产能利用率及发展趋势（2021-2032）&amp;（千吨）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中国植物性狗粮产量、市场需求量及发展趋势（2021-2032）&amp;（千吨）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2ef8185fe4b89" w:history="1">
        <w:r>
          <w:rPr>
            <w:rStyle w:val="Hyperlink"/>
          </w:rPr>
          <w:t>2026-2032年中国植物性狗粮行业研究分析与市场前景预测报告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2ef8185fe4b89" w:history="1">
        <w:r>
          <w:rPr>
            <w:rStyle w:val="Hyperlink"/>
          </w:rPr>
          <w:t>https://www.20087.com/3/68/ZhiWuXingGouLiangDeQianJing.html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热点：狗粮可分为三类、食物狗粮、口碑最好的十大狗粮、狗粮科普、狗粮成分有哪些、狗粮中都有什么、狗粮分为哪几种、狗粮种类及用途、植物性食品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f45fccda411b" w:history="1">
      <w:r>
        <w:rPr>
          <w:rStyle w:val="Hyperlink"/>
        </w:rPr>
        <w:t>2026-2032年中国植物性狗粮行业研究分析与市场前景预测报告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WuXingGouLiangDeQianJing.html" TargetMode="External" Id="Rbe42ef8185fe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WuXingGouLiangDeQianJing.html" TargetMode="External" Id="R15aff45fccd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2026-05-26T01:44:20Z</dcterms:created>
  <dcterms:modified xsi:type="dcterms:W3CDTF">2026-05-26T02:44:20Z</dcterms:modified>
  <dc:subject>2026-2032年中国植物性狗粮行业研究分析与市场前景预测报告</dc:subject>
  <dc:title>2026-2032年中国植物性狗粮行业研究分析与市场前景预测报告</dc:title>
  <cp:keywords>2026-2032年中国植物性狗粮行业研究分析与市场前景预测报告</cp:keywords>
  <dc:description>2026-2032年中国植物性狗粮行业研究分析与市场前景预测报告</dc:description>
</cp:coreProperties>
</file>