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ededd4ea14455" w:history="1">
              <w:r>
                <w:rPr>
                  <w:rStyle w:val="Hyperlink"/>
                </w:rPr>
                <w:t>2026-2032年中国老年猫粮行业现状调研与前景分析报告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ededd4ea14455" w:history="1">
              <w:r>
                <w:rPr>
                  <w:rStyle w:val="Hyperlink"/>
                </w:rPr>
                <w:t>2026-2032年中国老年猫粮行业现状调研与前景分析报告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ededd4ea14455" w:history="1">
                <w:r>
                  <w:rPr>
                    <w:rStyle w:val="Hyperlink"/>
                  </w:rPr>
                  <w:t>https://www.20087.com/3/98/LaoNianMaoLiangFaZhanQianJing.html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猫粮是专为7岁以上猫咪设计的营养配方食品，针对其代谢减缓、肾功能下降、关节退化及免疫力减弱等生理变化，调整蛋白质、磷、脂肪及抗氧化成分比例。老年猫粮强调优质动物蛋白来源、低磷低钠、添加牛磺酸、Omega-3脂肪酸及益生元，部分高端品牌引入关节保护成分（如葡萄糖胺、软骨素）与认知支持营养素。然而，市场存在“老年”标签滥用现象，部分产品仅降低热量而未系统优化营养结构；同时，适口性与消化率差异影响老年猫实际摄入效果。</w:t>
      </w:r>
      <w:r>
        <w:rPr>
          <w:rFonts w:hint="eastAsia"/>
        </w:rPr>
        <w:br/>
      </w:r>
      <w:r>
        <w:rPr>
          <w:rFonts w:hint="eastAsia"/>
        </w:rPr>
        <w:t>　　未来，老年猫粮将聚焦于精准营养、功能细分与临床营养协同。市场调研网指出，基于猫个体健康数据（如血检指标）的定制化配方将逐步探索；产品将细分为肾支持型、关节养护型、认知维持型等专用系列。天然抗氧化成分（如蓝莓提取物、迷迭香酸）与易消化蛋白水解物将提升生物利用度。在宠物老龄化加速与科学养宠理念深化背景下，老年猫粮将持续从“通用老年配方”升级为“全生命周期健康管理工具”，推动宠物食品向医疗营养品边界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6ededd4ea14455" w:history="1">
        <w:r>
          <w:rPr>
            <w:rStyle w:val="Hyperlink"/>
          </w:rPr>
          <w:t>2026-2032年中国老年猫粮行业现状调研与前景分析报告</w:t>
        </w:r>
      </w:hyperlink>
      <w:r>
        <w:rPr>
          <w:rFonts w:hint="eastAsia"/>
        </w:rPr>
        <w:t>》，2025年老年猫粮行业市场规模达 亿元，预计2032年市场规模将达 亿元，期间年均复合增长率（CAGR）达 %。报告依托详实数据与一手调研资料，系统分析了老年猫粮行业的产业链结构、市场规模、需求特征及价格体系，客观呈现了老年猫粮行业发展现状，科学预测了老年猫粮市场前景与未来趋势，重点剖析了重点企业的竞争格局、市场集中度及品牌影响力。同时，通过对老年猫粮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老年猫粮市场概述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按照不同产品类型，老年猫粮主要可以分为如下几个类别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中国不同产品类型老年猫粮增长趋势2021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干粮</w:t>
      </w:r>
      <w:r>
        <w:rPr>
          <w:rFonts w:hint="eastAsia"/>
        </w:rPr>
        <w:br/>
      </w:r>
      <w:r>
        <w:rPr>
          <w:rFonts w:hint="eastAsia"/>
        </w:rPr>
        <w:t>　　　　1.2.3 湿粮</w:t>
      </w:r>
      <w:r>
        <w:rPr>
          <w:rFonts w:hint="eastAsia"/>
        </w:rPr>
        <w:br/>
      </w:r>
      <w:r>
        <w:rPr>
          <w:rFonts w:hint="eastAsia"/>
        </w:rPr>
        <w:t>　　1.3 按照不同谷物配方，老年猫粮主要可以分为如下几个类别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中国不同谷物配方老年猫粮增长趋势2021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含谷</w:t>
      </w:r>
      <w:r>
        <w:rPr>
          <w:rFonts w:hint="eastAsia"/>
        </w:rPr>
        <w:br/>
      </w:r>
      <w:r>
        <w:rPr>
          <w:rFonts w:hint="eastAsia"/>
        </w:rPr>
        <w:t>　　　　1.3.3 无谷</w:t>
      </w:r>
      <w:r>
        <w:rPr>
          <w:rFonts w:hint="eastAsia"/>
        </w:rPr>
        <w:br/>
      </w:r>
      <w:r>
        <w:rPr>
          <w:rFonts w:hint="eastAsia"/>
        </w:rPr>
        <w:t>　　1.4 按照不同营养配方，老年猫粮主要可以分为如下几个类别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中国不同营养配方老年猫粮增长趋势2021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高蛋白配方</w:t>
      </w:r>
      <w:r>
        <w:rPr>
          <w:rFonts w:hint="eastAsia"/>
        </w:rPr>
        <w:br/>
      </w:r>
      <w:r>
        <w:rPr>
          <w:rFonts w:hint="eastAsia"/>
        </w:rPr>
        <w:t>　　　　1.4.3 全面营养配方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从不同应用，老年猫粮主要包括如下几个方面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中国不同应用老年猫粮增长趋势2021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中国老年猫粮发展现状及未来趋势（2021-2032）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中国市场老年猫粮收入及增长率（2021-2032）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中国市场老年猫粮销量及增长率（2021-2032）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中国市场主要老年猫粮厂商分析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中国市场主要厂商老年猫粮销量及市场占有率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中国市场主要厂商老年猫粮销量（2021-2026）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中国市场主要厂商老年猫粮销量市场份额（2021-2026）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中国市场主要厂商老年猫粮收入及市场占有率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中国市场主要厂商老年猫粮收入（2021-2026）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中国市场主要厂商老年猫粮收入市场份额（2021-2026）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2025年中国市场主要厂商老年猫粮收入排名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中国市场主要厂商老年猫粮价格（2021-2026）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中国市场主要厂商老年猫粮总部及产地分布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中国市场主要厂商成立时间及老年猫粮商业化日期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中国市场主要厂商老年猫粮产品类型及应用</w:t>
      </w:r>
      <w:r>
        <w:rPr>
          <w:rFonts w:hint="eastAsia"/>
        </w:rPr>
        <w:br/>
      </w:r>
      <w:r>
        <w:rPr>
          <w:rFonts w:hint="eastAsia"/>
        </w:rPr>
        <w:t>　　2.7 老年猫粮行业集中度、竞争程度分析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老年猫粮行业集中度分析：2025年中国Top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中国市场老年猫粮第一梯队、第二梯队和第三梯队厂商（品牌）及2025年市场份额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重点企业（23）在中国市场老年猫粮销量、收入、价格及毛利率（2021-2026）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不同产品类型老年猫粮分析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中国市场不同产品类型老年猫粮销量（2021-2032）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中国市场不同产品类型老年猫粮销量及市场份额（2021-2026）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中国市场不同产品类型老年猫粮销量预测（2027-2032）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中国市场不同产品类型老年猫粮规模（2021-2032）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中国市场不同产品类型老年猫粮规模及市场份额（2021-2026）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中国市场不同产品类型老年猫粮规模预测（2027-2032）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中国市场不同产品类型老年猫粮价格走势（2021-2032）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不同应用老年猫粮分析</w:t>
      </w:r>
      <w:r>
        <w:rPr>
          <w:rFonts w:hint="eastAsia"/>
        </w:rPr>
        <w:br/>
      </w:r>
      <w:r>
        <w:rPr>
          <w:rFonts w:hint="eastAsia"/>
        </w:rPr>
        <w:t>　　5.1 中国市场不同应用老年猫粮销量（2021-2032）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中国市场不同应用老年猫粮销量及市场份额（2021-2026）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中国市场不同应用老年猫粮销量预测（2027-2032）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中国市场不同应用老年猫粮规模（2021-2032）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中国市场不同应用老年猫粮规模及市场份额（2021-2026）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中国市场不同应用老年猫粮规模预测（2027-2032）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中国市场不同应用老年猫粮价格走势（2021-2032）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老年猫粮行业发展分析---发展趋势</w:t>
      </w:r>
      <w:r>
        <w:rPr>
          <w:rFonts w:hint="eastAsia"/>
        </w:rPr>
        <w:br/>
      </w:r>
      <w:r>
        <w:rPr>
          <w:rFonts w:hint="eastAsia"/>
        </w:rPr>
        <w:t>　　6.2 老年猫粮行业发展分析---厂商壁垒</w:t>
      </w:r>
      <w:r>
        <w:rPr>
          <w:rFonts w:hint="eastAsia"/>
        </w:rPr>
        <w:br/>
      </w:r>
      <w:r>
        <w:rPr>
          <w:rFonts w:hint="eastAsia"/>
        </w:rPr>
        <w:t>　　6.3 老年猫粮行业发展分析---驱动因素</w:t>
      </w:r>
      <w:r>
        <w:rPr>
          <w:rFonts w:hint="eastAsia"/>
        </w:rPr>
        <w:br/>
      </w:r>
      <w:r>
        <w:rPr>
          <w:rFonts w:hint="eastAsia"/>
        </w:rPr>
        <w:t>　　6.4 老年猫粮行业发展分析---制约因素</w:t>
      </w:r>
      <w:r>
        <w:rPr>
          <w:rFonts w:hint="eastAsia"/>
        </w:rPr>
        <w:br/>
      </w:r>
      <w:r>
        <w:rPr>
          <w:rFonts w:hint="eastAsia"/>
        </w:rPr>
        <w:t>　　6.5 老年猫粮中国企业SWOT分析</w:t>
      </w:r>
      <w:r>
        <w:rPr>
          <w:rFonts w:hint="eastAsia"/>
        </w:rPr>
        <w:br/>
      </w:r>
      <w:r>
        <w:rPr>
          <w:rFonts w:hint="eastAsia"/>
        </w:rPr>
        <w:t>　　6.6 老年猫粮行业发展分析---行业政策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老年猫粮行业产业链简介</w:t>
      </w:r>
      <w:r>
        <w:rPr>
          <w:rFonts w:hint="eastAsia"/>
        </w:rPr>
        <w:br/>
      </w:r>
      <w:r>
        <w:rPr>
          <w:rFonts w:hint="eastAsia"/>
        </w:rPr>
        <w:t>　　7.2 老年猫粮产业链分析-上游</w:t>
      </w:r>
      <w:r>
        <w:rPr>
          <w:rFonts w:hint="eastAsia"/>
        </w:rPr>
        <w:br/>
      </w:r>
      <w:r>
        <w:rPr>
          <w:rFonts w:hint="eastAsia"/>
        </w:rPr>
        <w:t>　　7.3 老年猫粮产业链分析-中游</w:t>
      </w:r>
      <w:r>
        <w:rPr>
          <w:rFonts w:hint="eastAsia"/>
        </w:rPr>
        <w:br/>
      </w:r>
      <w:r>
        <w:rPr>
          <w:rFonts w:hint="eastAsia"/>
        </w:rPr>
        <w:t>　　7.4 老年猫粮产业链分析-下游</w:t>
      </w:r>
      <w:r>
        <w:rPr>
          <w:rFonts w:hint="eastAsia"/>
        </w:rPr>
        <w:br/>
      </w:r>
      <w:r>
        <w:rPr>
          <w:rFonts w:hint="eastAsia"/>
        </w:rPr>
        <w:t>　　7.5 老年猫粮行业采购模式</w:t>
      </w:r>
      <w:r>
        <w:rPr>
          <w:rFonts w:hint="eastAsia"/>
        </w:rPr>
        <w:br/>
      </w:r>
      <w:r>
        <w:rPr>
          <w:rFonts w:hint="eastAsia"/>
        </w:rPr>
        <w:t>　　7.6 老年猫粮行业生产模式</w:t>
      </w:r>
      <w:r>
        <w:rPr>
          <w:rFonts w:hint="eastAsia"/>
        </w:rPr>
        <w:br/>
      </w:r>
      <w:r>
        <w:rPr>
          <w:rFonts w:hint="eastAsia"/>
        </w:rPr>
        <w:t>　　7.7 老年猫粮行业销售模式及销售渠道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中国本土老年猫粮产能、产量分析</w:t>
      </w:r>
      <w:r>
        <w:rPr>
          <w:rFonts w:hint="eastAsia"/>
        </w:rPr>
        <w:br/>
      </w:r>
      <w:r>
        <w:rPr>
          <w:rFonts w:hint="eastAsia"/>
        </w:rPr>
        <w:t>　　8.1 中国老年猫粮供需现状及预测（2021-2032）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中国老年猫粮产能、产量、产能利用率及发展趋势（2021-2032）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中国老年猫粮产量、市场需求量及发展趋势（2021-2032）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中国老年猫粮进出口分析</w:t>
      </w:r>
      <w:r>
        <w:rPr>
          <w:rFonts w:hint="eastAsia"/>
        </w:rPr>
        <w:br/>
      </w:r>
      <w:r>
        <w:rPr>
          <w:rFonts w:hint="eastAsia"/>
        </w:rPr>
        <w:t>　　　　8.2.1 中国市场老年猫粮主要进口来源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中国市场老年猫粮主要出口目的地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不同产品类型老年猫粮市场规模2021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不同谷物配方老年猫粮市场规模2021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不同营养配方老年猫粮市场规模2021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不同应用老年猫粮市场规模2021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中国市场主要厂商老年猫粮销量（2021-2026）&amp;（吨）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中国市场主要厂商老年猫粮销量市场份额（2021-2026）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中国市场主要厂商老年猫粮收入（2021-2026）&amp;（万元）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中国市场主要厂商老年猫粮收入份额（2021-2026）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2025年中国主要生产商老年猫粮收入排名（万元）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中国市场主要厂商老年猫粮价格（2021-2026）&amp;（元/吨）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中国市场主要厂商老年猫粮总部及产地分布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中国市场主要厂商成立时间及老年猫粮商业化日期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中国市场主要厂商老年猫粮产品类型及应用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2025年中国市场老年猫粮主要厂商市场地位（第一梯队、第二梯队和第三梯队）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老年猫粮市场投资、并购等现状分析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老年猫粮生产基地、总部、竞争对手及市场地位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老年猫粮产品规格、参数及市场应用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老年猫粮销量（吨）、收入（万元）、价格（元/吨）及毛利率（2021-2026）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中国市场不同产品类型老年猫粮销量（2021-2026）&amp;（吨）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中国市场不同产品类型老年猫粮销量市场份额（2021-2026）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中国市场不同产品类型老年猫粮销量预测（2027-2032）&amp;（吨）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中国市场不同产品类型老年猫粮销量市场份额预测（2027-2032）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中国市场不同产品类型老年猫粮规模（2021-2026）&amp;（万元）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中国市场不同产品类型老年猫粮规模市场份额（2021-2026）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中国市场不同产品类型老年猫粮规模预测（2027-2032）&amp;（万元）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中国市场不同产品类型老年猫粮规模市场份额预测（2027-2032）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中国市场不同应用老年猫粮销量（2021-2026）&amp;（吨）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中国市场不同应用老年猫粮销量市场份额（2021-2026）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中国市场不同应用老年猫粮销量预测（2027-2032）&amp;（吨）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中国市场不同应用老年猫粮销量市场份额预测（2027-2032）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中国市场不同应用老年猫粮规模（2021-2026）&amp;（万元）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中国市场不同应用老年猫粮规模市场份额（2021-2026）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中国市场不同应用老年猫粮规模预测（2027-2032）&amp;（万元）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中国市场不同应用老年猫粮规模市场份额预测（2027-2032）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老年猫粮行业发展分析---发展趋势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老年猫粮行业发展分析---厂商壁垒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老年猫粮行业发展分析---驱动因素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老年猫粮行业发展分析---制约因素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老年猫粮行业相关重点政策一览</w:t>
      </w:r>
      <w:r>
        <w:rPr>
          <w:rFonts w:hint="eastAsia"/>
        </w:rPr>
        <w:br/>
      </w:r>
      <w:r>
        <w:rPr>
          <w:rFonts w:hint="eastAsia"/>
        </w:rPr>
        <w:t>　　表 152： 老年猫粮行业供应链分析</w:t>
      </w:r>
      <w:r>
        <w:rPr>
          <w:rFonts w:hint="eastAsia"/>
        </w:rPr>
        <w:br/>
      </w:r>
      <w:r>
        <w:rPr>
          <w:rFonts w:hint="eastAsia"/>
        </w:rPr>
        <w:t>　　表 153： 老年猫粮上游原料供应商</w:t>
      </w:r>
      <w:r>
        <w:rPr>
          <w:rFonts w:hint="eastAsia"/>
        </w:rPr>
        <w:br/>
      </w:r>
      <w:r>
        <w:rPr>
          <w:rFonts w:hint="eastAsia"/>
        </w:rPr>
        <w:t>　　表 154： 老年猫粮行业主要下游客户</w:t>
      </w:r>
      <w:r>
        <w:rPr>
          <w:rFonts w:hint="eastAsia"/>
        </w:rPr>
        <w:br/>
      </w:r>
      <w:r>
        <w:rPr>
          <w:rFonts w:hint="eastAsia"/>
        </w:rPr>
        <w:t>　　表 155： 老年猫粮典型经销商</w:t>
      </w:r>
      <w:r>
        <w:rPr>
          <w:rFonts w:hint="eastAsia"/>
        </w:rPr>
        <w:br/>
      </w:r>
      <w:r>
        <w:rPr>
          <w:rFonts w:hint="eastAsia"/>
        </w:rPr>
        <w:t>　　表 156： 中国老年猫粮产量、销量、进口量及出口量（2021-2026）&amp;（吨）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中国老年猫粮产量、销量、进口量及出口量预测（2027-2032）&amp;（吨）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中国市场老年猫粮主要进口来源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中国市场老年猫粮主要出口目的地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老年猫粮产品图片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中国不同产品类型老年猫粮市场规模市场份额2025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干粮产品图片</w:t>
      </w:r>
      <w:r>
        <w:rPr>
          <w:rFonts w:hint="eastAsia"/>
        </w:rPr>
        <w:br/>
      </w:r>
      <w:r>
        <w:rPr>
          <w:rFonts w:hint="eastAsia"/>
        </w:rPr>
        <w:t>　　图 4： 湿粮产品图片</w:t>
      </w:r>
      <w:r>
        <w:rPr>
          <w:rFonts w:hint="eastAsia"/>
        </w:rPr>
        <w:br/>
      </w:r>
      <w:r>
        <w:rPr>
          <w:rFonts w:hint="eastAsia"/>
        </w:rPr>
        <w:t>　　图 5： 中国不同谷物配方老年猫粮市场规模市场份额2025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含谷产品图片</w:t>
      </w:r>
      <w:r>
        <w:rPr>
          <w:rFonts w:hint="eastAsia"/>
        </w:rPr>
        <w:br/>
      </w:r>
      <w:r>
        <w:rPr>
          <w:rFonts w:hint="eastAsia"/>
        </w:rPr>
        <w:t>　　图 7： 无谷产品图片</w:t>
      </w:r>
      <w:r>
        <w:rPr>
          <w:rFonts w:hint="eastAsia"/>
        </w:rPr>
        <w:br/>
      </w:r>
      <w:r>
        <w:rPr>
          <w:rFonts w:hint="eastAsia"/>
        </w:rPr>
        <w:t>　　图 8： 中国不同营养配方老年猫粮市场规模市场份额2025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高蛋白配方产品图片</w:t>
      </w:r>
      <w:r>
        <w:rPr>
          <w:rFonts w:hint="eastAsia"/>
        </w:rPr>
        <w:br/>
      </w:r>
      <w:r>
        <w:rPr>
          <w:rFonts w:hint="eastAsia"/>
        </w:rPr>
        <w:t>　　图 10： 全面营养配方产品图片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中国不同应用老年猫粮市场份额2025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中国市场老年猫粮市场规模，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中国市场老年猫粮收入及增长率（2021-2032）&amp;（万元）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中国市场老年猫粮销量及增长率（2021-2032）&amp;（吨）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2025年中国市场主要厂商老年猫粮销量市场份额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2025年中国市场主要厂商老年猫粮收入市场份额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2025年中国市场前五大厂商老年猫粮市场份额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2025年中国市场老年猫粮第一梯队、第二梯队和第三梯队厂商（品牌）及市场份额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中国市场不同产品类型老年猫粮价格走势（2021-2032）&amp;（元/吨）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中国市场不同应用老年猫粮价格走势（2021-2032）&amp;（元/吨）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老年猫粮中国企业SWOT分析</w:t>
      </w:r>
      <w:r>
        <w:rPr>
          <w:rFonts w:hint="eastAsia"/>
        </w:rPr>
        <w:br/>
      </w:r>
      <w:r>
        <w:rPr>
          <w:rFonts w:hint="eastAsia"/>
        </w:rPr>
        <w:t>　　图 25： 老年猫粮产业链</w:t>
      </w:r>
      <w:r>
        <w:rPr>
          <w:rFonts w:hint="eastAsia"/>
        </w:rPr>
        <w:br/>
      </w:r>
      <w:r>
        <w:rPr>
          <w:rFonts w:hint="eastAsia"/>
        </w:rPr>
        <w:t>　　图 26： 老年猫粮行业采购模式分析</w:t>
      </w:r>
      <w:r>
        <w:rPr>
          <w:rFonts w:hint="eastAsia"/>
        </w:rPr>
        <w:br/>
      </w:r>
      <w:r>
        <w:rPr>
          <w:rFonts w:hint="eastAsia"/>
        </w:rPr>
        <w:t>　　图 27： 老年猫粮行业生产模式分析</w:t>
      </w:r>
      <w:r>
        <w:rPr>
          <w:rFonts w:hint="eastAsia"/>
        </w:rPr>
        <w:br/>
      </w:r>
      <w:r>
        <w:rPr>
          <w:rFonts w:hint="eastAsia"/>
        </w:rPr>
        <w:t>　　图 28： 老年猫粮行业销售模式分析</w:t>
      </w:r>
      <w:r>
        <w:rPr>
          <w:rFonts w:hint="eastAsia"/>
        </w:rPr>
        <w:br/>
      </w:r>
      <w:r>
        <w:rPr>
          <w:rFonts w:hint="eastAsia"/>
        </w:rPr>
        <w:t>　　图 29： 中国老年猫粮产能、产量、产能利用率及发展趋势（2021-2032）&amp;（吨）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中国老年猫粮产量、市场需求量及发展趋势（2021-2032）&amp;（吨）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ededd4ea14455" w:history="1">
        <w:r>
          <w:rPr>
            <w:rStyle w:val="Hyperlink"/>
          </w:rPr>
          <w:t>2026-2032年中国老年猫粮行业现状调研与前景分析报告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ededd4ea14455" w:history="1">
        <w:r>
          <w:rPr>
            <w:rStyle w:val="Hyperlink"/>
          </w:rPr>
          <w:t>https://www.20087.com/3/98/LaoNianMaoLiangFaZhanQianJing.html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猫粮推荐、老年猫粮和成年猫粮的区别、老年猫粮哪个牌子好、口碑最好的老年猫粮、老猫最建议买三个牌子、几岁的猫需要开始吃老年猫粮、老猫吃什么猫粮、渴望八重守护老年猫粮、个人如何拿到猫粮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e357c94144032" w:history="1">
      <w:r>
        <w:rPr>
          <w:rStyle w:val="Hyperlink"/>
        </w:rPr>
        <w:t>2026-2032年中国老年猫粮行业现状调研与前景分析报告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aoNianMaoLiangFaZhanQianJing.html" TargetMode="External" Id="R516ededd4ea1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aoNianMaoLiangFaZhanQianJing.html" TargetMode="External" Id="R3f9e357c9414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2026-03-03T00:06:00Z</dcterms:created>
  <dcterms:modified xsi:type="dcterms:W3CDTF">2026-03-03T01:06:00Z</dcterms:modified>
  <dc:subject>2026-2032年中国老年猫粮行业现状调研与前景分析报告</dc:subject>
  <dc:title>2026-2032年中国老年猫粮行业现状调研与前景分析报告</dc:title>
  <cp:keywords>2026-2032年中国老年猫粮行业现状调研与前景分析报告</cp:keywords>
  <dc:description>2026-2032年中国老年猫粮行业现状调研与前景分析报告</dc:description>
</cp:coreProperties>
</file>