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c82c28de0944b0" w:history="1">
              <w:r>
                <w:rPr>
                  <w:rStyle w:val="Hyperlink"/>
                </w:rPr>
                <w:t>全球与中国黑白相纸行业研究分析及市场前景预测报告（2026-2032年）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c82c28de0944b0" w:history="1">
              <w:r>
                <w:rPr>
                  <w:rStyle w:val="Hyperlink"/>
                </w:rPr>
                <w:t>全球与中国黑白相纸行业研究分析及市场前景预测报告（2026-2032年）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c82c28de0944b0" w:history="1">
                <w:r>
                  <w:rPr>
                    <w:rStyle w:val="Hyperlink"/>
                  </w:rPr>
                  <w:t>https://www.20087.com/3/18/HeiBaiXiangZhiQianJing.html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白相纸是传统银盐感光材料的重要分支，主要用于艺术摄影、档案复制及教育实验等领域。尽管数码影像技术已主导大众市场，但黑白相纸凭借独特的影调层次、存档稳定性（优质相纸可保存百年以上）及手工冲印的创作可控性，在专业摄影师、收藏机构及美术院校中仍保有稳定需求。黑白相纸采用氯溴化银乳剂涂布于树脂涂层层纸基，分为光泽、绒面、珍珠等多种表面质感，部分高端品牌还提供可变反差（VC）或多级反差控制功能。然而，全球产能高度集中于少数几家厂商（如伊尔福、柯达、富士已退出），供应链脆弱性凸显；同时，显影药液环保处理、暗房设施维护及年轻用户断层等问题，制约该品类的传承与发展。</w:t>
      </w:r>
      <w:r>
        <w:rPr>
          <w:rFonts w:hint="eastAsia"/>
        </w:rPr>
        <w:br/>
      </w:r>
      <w:r>
        <w:rPr>
          <w:rFonts w:hint="eastAsia"/>
        </w:rPr>
        <w:t>　　未来，黑白相纸将依托小众高端化与文化价值再发现实现可持续存续。一方面，厂商将聚焦限量版、手工涂布、特殊纤维纸基等高附加值产品，强化其作为艺术媒介的独特身份，吸引收藏级用户与画廊合作。另一方面，结合数字负片（Digital Negative）技术，黑白相纸可与喷墨打印、激光刻录等数字前端衔接，形成“数字创作—模拟输出”的混合工作流，拓展在当代影像艺术中的表现边界。教育领域亦将加强传统摄影技艺的教学传承，推动黑白相纸作为视觉素养训练工具的价值重估。此外，环保型显影体系（如维生素C基显影液）与闭环冲洗设备的研发，将降低使用门槛与环境影响。尽管市场规模难以扩张，但黑白相纸作为文化遗产载体与艺术表达媒介，将在精细化、专业化路径上延续其不可替代的技术美学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c82c28de0944b0" w:history="1">
        <w:r>
          <w:rPr>
            <w:rStyle w:val="Hyperlink"/>
          </w:rPr>
          <w:t>全球与中国黑白相纸行业研究分析及市场前景预测报告（2026-2032年）</w:t>
        </w:r>
      </w:hyperlink>
      <w:r>
        <w:rPr>
          <w:rFonts w:hint="eastAsia"/>
        </w:rPr>
        <w:t>》基于权威数据和长期市场监测，全面分析了黑白相纸行业的市场规模、供需状况及竞争格局。报告梳理了黑白相纸技术现状与未来方向，预测了市场前景与趋势，并评估了重点企业的表现与地位。同时，报告揭示了黑白相纸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按产品类型细分，全球黑白相纸市场规模2021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黑白可变反差相纸</w:t>
      </w:r>
      <w:r>
        <w:rPr>
          <w:rFonts w:hint="eastAsia"/>
        </w:rPr>
        <w:br/>
      </w:r>
      <w:r>
        <w:rPr>
          <w:rFonts w:hint="eastAsia"/>
        </w:rPr>
        <w:t>　　　　1.3.3 黑白涂塑放大相纸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按应用细分，全球黑白相纸市场规模2021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民用领域</w:t>
      </w:r>
      <w:r>
        <w:rPr>
          <w:rFonts w:hint="eastAsia"/>
        </w:rPr>
        <w:br/>
      </w:r>
      <w:r>
        <w:rPr>
          <w:rFonts w:hint="eastAsia"/>
        </w:rPr>
        <w:t>　　　　1.4.3 专业领域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黑白相纸行业发展总体概况</w:t>
      </w:r>
      <w:r>
        <w:rPr>
          <w:rFonts w:hint="eastAsia"/>
        </w:rPr>
        <w:br/>
      </w:r>
      <w:r>
        <w:rPr>
          <w:rFonts w:hint="eastAsia"/>
        </w:rPr>
        <w:t>　　　　1.5.2 黑白相纸行业发展主要特点</w:t>
      </w:r>
      <w:r>
        <w:rPr>
          <w:rFonts w:hint="eastAsia"/>
        </w:rPr>
        <w:br/>
      </w:r>
      <w:r>
        <w:rPr>
          <w:rFonts w:hint="eastAsia"/>
        </w:rPr>
        <w:t>　　　　1.5.3 黑白相纸行业发展影响因素</w:t>
      </w:r>
      <w:r>
        <w:rPr>
          <w:rFonts w:hint="eastAsia"/>
        </w:rPr>
        <w:br/>
      </w:r>
      <w:r>
        <w:rPr>
          <w:rFonts w:hint="eastAsia"/>
        </w:rPr>
        <w:t>　　　　1.5.3 .1 黑白相纸有利因素</w:t>
      </w:r>
      <w:r>
        <w:rPr>
          <w:rFonts w:hint="eastAsia"/>
        </w:rPr>
        <w:br/>
      </w:r>
      <w:r>
        <w:rPr>
          <w:rFonts w:hint="eastAsia"/>
        </w:rPr>
        <w:t>　　　　1.5.3 .2 黑白相纸不利因素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全球市场，近三年黑白相纸主要企业占有率及排名（按销量）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黑白相纸主要企业在国际市场占有率（按销量，2023-2026）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2025年黑白相纸主要企业在国际市场排名（按销量）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全球市场主要企业黑白相纸销量（2023-2026）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全球市场，近三年黑白相纸主要企业占有率及排名（按收入）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黑白相纸主要企业在国际市场占有率（按收入，2023-2026）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2025年黑白相纸主要企业在国际市场排名（按收入）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全球市场主要企业黑白相纸销售收入（2023-2026）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全球市场主要企业黑白相纸销售价格（2023-2026）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中国市场，近三年黑白相纸主要企业占有率及排名（按销量）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黑白相纸主要企业在中国市场占有率（按销量，2023-2026）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2025年黑白相纸主要企业在中国市场排名（按销量）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中国市场主要企业黑白相纸销量（2023-2026）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中国市场，近三年黑白相纸主要企业占有率及排名（按收入）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黑白相纸主要企业在中国市场占有率（按收入，2023-2026）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2025年黑白相纸主要企业在中国市场排名（按收入）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中国市场主要企业黑白相纸销售收入（2023-2026）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全球主要厂商黑白相纸总部及产地分布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全球主要厂商成立时间及黑白相纸商业化日期</w:t>
      </w:r>
      <w:r>
        <w:rPr>
          <w:rFonts w:hint="eastAsia"/>
        </w:rPr>
        <w:br/>
      </w:r>
      <w:r>
        <w:rPr>
          <w:rFonts w:hint="eastAsia"/>
        </w:rPr>
        <w:t>　　2.8 全球主要厂商黑白相纸产品类型及应用</w:t>
      </w:r>
      <w:r>
        <w:rPr>
          <w:rFonts w:hint="eastAsia"/>
        </w:rPr>
        <w:br/>
      </w:r>
      <w:r>
        <w:rPr>
          <w:rFonts w:hint="eastAsia"/>
        </w:rPr>
        <w:t>　　2.9 黑白相纸行业集中度、竞争程度分析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黑白相纸行业集中度分析：2025年全球Top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全球黑白相纸第一梯队、第二梯队和第三梯队生产商（品牌）及市场份额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全球黑白相纸总体规模分析</w:t>
      </w:r>
      <w:r>
        <w:rPr>
          <w:rFonts w:hint="eastAsia"/>
        </w:rPr>
        <w:br/>
      </w:r>
      <w:r>
        <w:rPr>
          <w:rFonts w:hint="eastAsia"/>
        </w:rPr>
        <w:t>　　3.1 全球黑白相纸供需现状及预测（2021-2032）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全球黑白相纸产能、产量、产能利用率及发展趋势（2021-2032）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全球黑白相纸产量、需求量及发展趋势（2021-2032）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全球主要地区黑白相纸产量及发展趋势（2021-2032）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全球主要地区黑白相纸产量（2021-2026）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全球主要地区黑白相纸产量（2027-2032）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全球主要地区黑白相纸产量市场份额（2021-2032）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中国黑白相纸供需现状及预测（2021-2032）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中国黑白相纸产能、产量、产能利用率及发展趋势（2021-2032）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中国黑白相纸产量、市场需求量及发展趋势（2021-2032）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中国市场黑白相纸进出口（2021-2032）</w:t>
      </w:r>
      <w:r>
        <w:rPr>
          <w:rFonts w:hint="eastAsia"/>
        </w:rPr>
        <w:br/>
      </w:r>
      <w:r>
        <w:rPr>
          <w:rFonts w:hint="eastAsia"/>
        </w:rPr>
        <w:t>　　3.4 全球黑白相纸销量及销售额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全球市场黑白相纸销售额（2021-2032）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全球市场黑白相纸销量（2021-2032）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全球市场黑白相纸价格趋势（2021-2032）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全球黑白相纸主要地区分析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全球主要地区黑白相纸市场规模分析：2021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全球主要地区黑白相纸销售收入及市场份额（2021-2026）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全球主要地区黑白相纸销售收入预测（2027-2032）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全球主要地区黑白相纸销量分析：2021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全球主要地区黑白相纸销量及市场份额（2021-2026）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全球主要地区黑白相纸销量及市场份额预测（2027-2032）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北美市场黑白相纸销量、收入及增长率（2021-2032）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欧洲市场黑白相纸销量、收入及增长率（2021-2032）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中国市场黑白相纸销量、收入及增长率（2021-2032）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日本市场黑白相纸销量、收入及增长率（2021-2032）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东南亚市场黑白相纸销量、收入及增长率（2021-2032）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印度市场黑白相纸销量、收入及增长率（2021-2032）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南美市场黑白相纸销量、收入及增长率（2021-2032）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中东市场黑白相纸销量、收入及增长率（2021-2032）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重点企业（1）基本信息、黑白相纸生产基地、销售区域、竞争对手及市场地位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黑白相纸产品规格、参数及市场应用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黑白相纸销量、收入、价格及毛利率（2021-2026）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重点企业（2）基本信息、黑白相纸生产基地、销售区域、竞争对手及市场地位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黑白相纸产品规格、参数及市场应用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黑白相纸销量、收入、价格及毛利率（2021-2026）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重点企业（3）基本信息、黑白相纸生产基地、销售区域、竞争对手及市场地位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黑白相纸产品规格、参数及市场应用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黑白相纸销量、收入、价格及毛利率（2021-2026）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重点企业（4）基本信息、黑白相纸生产基地、销售区域、竞争对手及市场地位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黑白相纸产品规格、参数及市场应用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黑白相纸销量、收入、价格及毛利率（2021-2026）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重点企业（5）基本信息、黑白相纸生产基地、销售区域、竞争对手及市场地位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黑白相纸产品规格、参数及市场应用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黑白相纸销量、收入、价格及毛利率（2021-2026）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重点企业（6）基本信息、黑白相纸生产基地、销售区域、竞争对手及市场地位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黑白相纸产品规格、参数及市场应用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黑白相纸销量、收入、价格及毛利率（2021-2026）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重点企业（7）基本信息、黑白相纸生产基地、销售区域、竞争对手及市场地位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黑白相纸产品规格、参数及市场应用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黑白相纸销量、收入、价格及毛利率（2021-2026）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不同产品类型黑白相纸分析</w:t>
      </w:r>
      <w:r>
        <w:rPr>
          <w:rFonts w:hint="eastAsia"/>
        </w:rPr>
        <w:br/>
      </w:r>
      <w:r>
        <w:rPr>
          <w:rFonts w:hint="eastAsia"/>
        </w:rPr>
        <w:t>　　6.1 全球不同产品类型黑白相纸销量（2021-2032）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全球不同产品类型黑白相纸销量及市场份额（2021-2026）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全球不同产品类型黑白相纸销量预测（2027-2032）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全球不同产品类型黑白相纸收入（2021-2032）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全球不同产品类型黑白相纸收入及市场份额（2021-2026）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全球不同产品类型黑白相纸收入预测（2027-2032）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全球不同产品类型黑白相纸价格走势（2021-2032）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中国不同产品类型黑白相纸销量（2021-2032）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中国不同产品类型黑白相纸销量及市场份额（2021-2026）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中国不同产品类型黑白相纸销量预测（2027-2032）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中国不同产品类型黑白相纸收入（2021-2032）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中国不同产品类型黑白相纸收入及市场份额（2021-2026）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中国不同产品类型黑白相纸收入预测（2027-2032）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不同应用黑白相纸分析</w:t>
      </w:r>
      <w:r>
        <w:rPr>
          <w:rFonts w:hint="eastAsia"/>
        </w:rPr>
        <w:br/>
      </w:r>
      <w:r>
        <w:rPr>
          <w:rFonts w:hint="eastAsia"/>
        </w:rPr>
        <w:t>　　7.1 全球不同应用黑白相纸销量（2021-2032）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全球不同应用黑白相纸销量及市场份额（2021-2026）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全球不同应用黑白相纸销量预测（2027-2032）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全球不同应用黑白相纸收入（2021-2032）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全球不同应用黑白相纸收入及市场份额（2021-2026）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全球不同应用黑白相纸收入预测（2027-2032）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全球不同应用黑白相纸价格走势（2021-2032）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中国不同应用黑白相纸销量（2021-2032）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中国不同应用黑白相纸销量及市场份额（2021-2026）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中国不同应用黑白相纸销量预测（2027-2032）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中国不同应用黑白相纸收入（2021-2032）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中国不同应用黑白相纸收入及市场份额（2021-2026）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中国不同应用黑白相纸收入预测（2027-2032）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黑白相纸行业发展趋势</w:t>
      </w:r>
      <w:r>
        <w:rPr>
          <w:rFonts w:hint="eastAsia"/>
        </w:rPr>
        <w:br/>
      </w:r>
      <w:r>
        <w:rPr>
          <w:rFonts w:hint="eastAsia"/>
        </w:rPr>
        <w:t>　　8.2 黑白相纸行业主要驱动因素</w:t>
      </w:r>
      <w:r>
        <w:rPr>
          <w:rFonts w:hint="eastAsia"/>
        </w:rPr>
        <w:br/>
      </w:r>
      <w:r>
        <w:rPr>
          <w:rFonts w:hint="eastAsia"/>
        </w:rPr>
        <w:t>　　8.3 黑白相纸中国企业SWOT分析</w:t>
      </w:r>
      <w:r>
        <w:rPr>
          <w:rFonts w:hint="eastAsia"/>
        </w:rPr>
        <w:br/>
      </w:r>
      <w:r>
        <w:rPr>
          <w:rFonts w:hint="eastAsia"/>
        </w:rPr>
        <w:t>　　8.4 中国黑白相纸行业政策环境分析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黑白相纸行业产业链简介</w:t>
      </w:r>
      <w:r>
        <w:rPr>
          <w:rFonts w:hint="eastAsia"/>
        </w:rPr>
        <w:br/>
      </w:r>
      <w:r>
        <w:rPr>
          <w:rFonts w:hint="eastAsia"/>
        </w:rPr>
        <w:t>　　　　9.1.1 黑白相纸行业供应链分析</w:t>
      </w:r>
      <w:r>
        <w:rPr>
          <w:rFonts w:hint="eastAsia"/>
        </w:rPr>
        <w:br/>
      </w:r>
      <w:r>
        <w:rPr>
          <w:rFonts w:hint="eastAsia"/>
        </w:rPr>
        <w:t>　　　　9.1.2 黑白相纸主要原料及供应情况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黑白相纸行业采购模式</w:t>
      </w:r>
      <w:r>
        <w:rPr>
          <w:rFonts w:hint="eastAsia"/>
        </w:rPr>
        <w:br/>
      </w:r>
      <w:r>
        <w:rPr>
          <w:rFonts w:hint="eastAsia"/>
        </w:rPr>
        <w:t>　　9.3 黑白相纸行业生产模式</w:t>
      </w:r>
      <w:r>
        <w:rPr>
          <w:rFonts w:hint="eastAsia"/>
        </w:rPr>
        <w:br/>
      </w:r>
      <w:r>
        <w:rPr>
          <w:rFonts w:hint="eastAsia"/>
        </w:rPr>
        <w:t>　　9.4 黑白相纸行业销售模式及销售渠道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按产品类型细分，全球黑白相纸市场规模2021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按应用细分，全球黑白相纸市场规模（CAGR）2021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黑白相纸行业发展主要特点</w:t>
      </w:r>
      <w:r>
        <w:rPr>
          <w:rFonts w:hint="eastAsia"/>
        </w:rPr>
        <w:br/>
      </w:r>
      <w:r>
        <w:rPr>
          <w:rFonts w:hint="eastAsia"/>
        </w:rPr>
        <w:t>　　表 4： 黑白相纸行业发展有利因素分析</w:t>
      </w:r>
      <w:r>
        <w:rPr>
          <w:rFonts w:hint="eastAsia"/>
        </w:rPr>
        <w:br/>
      </w:r>
      <w:r>
        <w:rPr>
          <w:rFonts w:hint="eastAsia"/>
        </w:rPr>
        <w:t>　　表 5： 黑白相纸行业发展不利因素分析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进入黑白相纸行业壁垒</w:t>
      </w:r>
      <w:r>
        <w:rPr>
          <w:rFonts w:hint="eastAsia"/>
        </w:rPr>
        <w:br/>
      </w:r>
      <w:r>
        <w:rPr>
          <w:rFonts w:hint="eastAsia"/>
        </w:rPr>
        <w:t>　　表 7： 黑白相纸主要企业在国际市场占有率（按销量，2023-2026）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2025年黑白相纸主要企业在国际市场排名（按销量）&amp;（千平方米）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全球市场主要企业黑白相纸销量（2023-2026）&amp;（千平方米）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黑白相纸主要企业在国际市场占有率（按收入，2023-2026）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2025年黑白相纸主要企业在国际市场排名（按收入）&amp;（万元）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全球市场主要企业黑白相纸销售收入（2023-2026）&amp;（万元）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全球市场主要企业黑白相纸销售价格（2023-2026）&amp;（元/平方米）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黑白相纸主要企业在中国市场占有率（按销量，2023-2026）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2025年黑白相纸主要企业在中国市场排名（按销量）&amp;（千平方米）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中国市场主要企业黑白相纸销量（2023-2026）&amp;（千平方米）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黑白相纸主要企业在中国市场占有率（按收入，2023-2026）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2025年黑白相纸主要企业在中国市场排名（按收入）&amp;（万元）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中国市场主要企业黑白相纸销售收入（2023-2026）&amp;（万元）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全球主要厂商黑白相纸总部及产地分布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全球主要厂商成立时间及黑白相纸商业化日期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全球主要厂商黑白相纸产品类型及应用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2025年全球黑白相纸主要厂商市场地位（第一梯队、第二梯队和第三梯队）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全球黑白相纸市场投资、并购等现状分析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全球主要地区黑白相纸产量增速（CAGR）：（2021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全球主要地区黑白相纸产量（2021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全球主要地区黑白相纸产量（2021-2026）&amp;（千平方米）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全球主要地区黑白相纸产量（2027-2032）&amp;（千平方米）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全球主要地区黑白相纸产量市场份额（2021-2026）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全球主要地区黑白相纸产量市场份额（2027-2032）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中国市场黑白相纸产量、销量、进出口（2021-2026）&amp;（千平方米）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中国市场黑白相纸产量、销量、进出口预测（2027-2032）&amp;（千平方米）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全球主要地区黑白相纸销售收入增速：（2021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全球主要地区黑白相纸销售收入（2021-2026）&amp;（万元）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全球主要地区黑白相纸销售收入市场份额（2021-2026）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全球主要地区黑白相纸收入（2027-2032）&amp;（万元）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全球主要地区黑白相纸收入市场份额（2027-2032）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全球主要地区黑白相纸销量（千平方米）：2021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全球主要地区黑白相纸销量（2021-2026）&amp;（千平方米）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全球主要地区黑白相纸销量市场份额（2021-2026）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全球主要地区黑白相纸销量（2027-2032）&amp;（千平方米）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全球主要地区黑白相纸销量份额（2027-2032）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黑白相纸生产基地、销售区域、竞争对手及市场地位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黑白相纸产品规格、参数及市场应用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黑白相纸销量（千平方米）、收入（万元）、价格（元/平方米）及毛利率（2021-2026）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黑白相纸生产基地、销售区域、竞争对手及市场地位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黑白相纸产品规格、参数及市场应用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黑白相纸销量（千平方米）、收入（万元）、价格（元/平方米）及毛利率（2021-2026）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黑白相纸生产基地、销售区域、竞争对手及市场地位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黑白相纸产品规格、参数及市场应用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黑白相纸销量（千平方米）、收入（万元）、价格（元/平方米）及毛利率（2021-2026）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黑白相纸生产基地、销售区域、竞争对手及市场地位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黑白相纸产品规格、参数及市场应用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黑白相纸销量（千平方米）、收入（万元）、价格（元/平方米）及毛利率（2021-2026）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黑白相纸生产基地、销售区域、竞争对手及市场地位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黑白相纸产品规格、参数及市场应用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黑白相纸销量（千平方米）、收入（万元）、价格（元/平方米）及毛利率（2021-2026）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黑白相纸生产基地、销售区域、竞争对手及市场地位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黑白相纸产品规格、参数及市场应用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黑白相纸销量（千平方米）、收入（万元）、价格（元/平方米）及毛利率（2021-2026）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黑白相纸生产基地、销售区域、竞争对手及市场地位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黑白相纸产品规格、参数及市场应用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黑白相纸销量（千平方米）、收入（万元）、价格（元/平方米）及毛利率（2021-2026）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全球不同产品类型黑白相纸销量（2021-2026）&amp;（千平方米）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79： 全球不同产品类型黑白相纸销量市场份额（2021-2026）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全球不同产品类型黑白相纸销量预测（2027-2032）&amp;（千平方米）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全球市场不同产品类型黑白相纸销量市场份额预测（2027-2032）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全球不同产品类型黑白相纸收入（2021-2026）&amp;（万元）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全球不同产品类型黑白相纸收入市场份额（2021-2026）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全球不同产品类型黑白相纸收入预测（2027-2032）&amp;（万元）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全球不同产品类型黑白相纸收入市场份额预测（2027-2032）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中国不同产品类型黑白相纸销量（2021-2026）&amp;（千平方米）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87： 中国不同产品类型黑白相纸销量市场份额（2021-2026）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中国不同产品类型黑白相纸销量预测（2027-2032）&amp;（千平方米）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全球市场不同产品类型黑白相纸销量市场份额预测（2027-2032）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中国不同产品类型黑白相纸收入（2021-2026）&amp;（万元）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中国不同产品类型黑白相纸收入市场份额（2021-2026）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中国不同产品类型黑白相纸收入预测（2027-2032）&amp;（万元）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中国不同产品类型黑白相纸收入市场份额预测（2027-2032）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全球不同应用黑白相纸销量（2021-2026）&amp;（千平方米）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95： 全球不同应用黑白相纸销量市场份额（2021-2026）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全球不同应用黑白相纸销量预测（2027-2032）&amp;（千平方米）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97： 全球市场不同应用黑白相纸销量市场份额预测（2027-2032）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全球不同应用黑白相纸收入（2021-2026）&amp;（万元）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全球不同应用黑白相纸收入市场份额（2021-2026）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全球不同应用黑白相纸收入预测（2027-2032）&amp;（万元）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全球不同应用黑白相纸收入市场份额预测（2027-2032）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中国不同应用黑白相纸销量（2021-2026）&amp;（千平方米）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103： 中国不同应用黑白相纸销量市场份额（2021-2026）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中国不同应用黑白相纸销量预测（2027-2032）&amp;（千平方米）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105： 中国市场不同应用黑白相纸销量市场份额预测（2027-2032）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中国不同应用黑白相纸收入（2021-2026）&amp;（万元）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中国不同应用黑白相纸收入市场份额（2021-2026）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中国不同应用黑白相纸收入预测（2027-2032）&amp;（万元）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中国不同应用黑白相纸收入市场份额预测（2027-2032）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黑白相纸行业发展趋势</w:t>
      </w:r>
      <w:r>
        <w:rPr>
          <w:rFonts w:hint="eastAsia"/>
        </w:rPr>
        <w:br/>
      </w:r>
      <w:r>
        <w:rPr>
          <w:rFonts w:hint="eastAsia"/>
        </w:rPr>
        <w:t>　　表 111： 黑白相纸行业主要驱动因素</w:t>
      </w:r>
      <w:r>
        <w:rPr>
          <w:rFonts w:hint="eastAsia"/>
        </w:rPr>
        <w:br/>
      </w:r>
      <w:r>
        <w:rPr>
          <w:rFonts w:hint="eastAsia"/>
        </w:rPr>
        <w:t>　　表 112： 黑白相纸行业供应链分析</w:t>
      </w:r>
      <w:r>
        <w:rPr>
          <w:rFonts w:hint="eastAsia"/>
        </w:rPr>
        <w:br/>
      </w:r>
      <w:r>
        <w:rPr>
          <w:rFonts w:hint="eastAsia"/>
        </w:rPr>
        <w:t>　　表 113： 黑白相纸上游原料供应商</w:t>
      </w:r>
      <w:r>
        <w:rPr>
          <w:rFonts w:hint="eastAsia"/>
        </w:rPr>
        <w:br/>
      </w:r>
      <w:r>
        <w:rPr>
          <w:rFonts w:hint="eastAsia"/>
        </w:rPr>
        <w:t>　　表 114： 黑白相纸主要地区不同应用客户分析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黑白相纸典型经销商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黑白相纸产品图片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全球不同产品类型黑白相纸销售额2021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全球不同产品类型黑白相纸市场份额2025 &amp; 2032</w:t>
      </w:r>
      <w:r>
        <w:rPr>
          <w:rFonts w:hint="eastAsia"/>
        </w:rPr>
        <w:br/>
      </w:r>
      <w:r>
        <w:rPr>
          <w:rFonts w:hint="eastAsia"/>
        </w:rPr>
        <w:t>　　图 4： 黑白可变反差相纸产品图片</w:t>
      </w:r>
      <w:r>
        <w:rPr>
          <w:rFonts w:hint="eastAsia"/>
        </w:rPr>
        <w:br/>
      </w:r>
      <w:r>
        <w:rPr>
          <w:rFonts w:hint="eastAsia"/>
        </w:rPr>
        <w:t>　　图 5： 黑白涂塑放大相纸产品图片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全球不同应用黑白相纸市场份额2025 &amp; 2032</w:t>
      </w:r>
      <w:r>
        <w:rPr>
          <w:rFonts w:hint="eastAsia"/>
        </w:rPr>
        <w:br/>
      </w:r>
      <w:r>
        <w:rPr>
          <w:rFonts w:hint="eastAsia"/>
        </w:rPr>
        <w:t>　　图 8： 民用领域</w:t>
      </w:r>
      <w:r>
        <w:rPr>
          <w:rFonts w:hint="eastAsia"/>
        </w:rPr>
        <w:br/>
      </w:r>
      <w:r>
        <w:rPr>
          <w:rFonts w:hint="eastAsia"/>
        </w:rPr>
        <w:t>　　图 9： 专业领域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2025年全球前五大生产商黑白相纸市场份额</w:t>
      </w:r>
      <w:r>
        <w:rPr>
          <w:rFonts w:hint="eastAsia"/>
        </w:rPr>
        <w:br/>
      </w:r>
      <w:r>
        <w:rPr>
          <w:rFonts w:hint="eastAsia"/>
        </w:rPr>
        <w:t>　　图 11： 2025年全球黑白相纸第一梯队、第二梯队和第三梯队厂商及市场份额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全球黑白相纸产能、产量、产能利用率及发展趋势（2021-2032）&amp;（千平方米）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13： 全球黑白相纸产量、需求量及发展趋势（2021-2032）&amp;（千平方米）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全球主要地区黑白相纸产量市场份额（2021-2032）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中国黑白相纸产能、产量、产能利用率及发展趋势（2021-2032）&amp;（千平方米）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中国黑白相纸产量、市场需求量及发展趋势（2021-2032）&amp;（千平方米）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全球黑白相纸市场销售额及增长率：（2021-2032）&amp;（万元）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全球市场黑白相纸市场规模：2021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全球市场黑白相纸销量及增长率（2021-2032）&amp;（千平方米）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全球市场黑白相纸价格趋势（2021-2032）&amp;（元/平方米）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21： 全球主要地区黑白相纸销售收入（2021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全球主要地区黑白相纸销售收入市场份额（2021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北美市场黑白相纸销量及增长率（2021-2032）&amp;（千平方米）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北美市场黑白相纸收入及增长率（2021-2032）&amp;（万元）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欧洲市场黑白相纸销量及增长率（2021-2032）&amp;（千平方米）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欧洲市场黑白相纸收入及增长率（2021-2032）&amp;（万元）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中国市场黑白相纸销量及增长率（2021-2032）&amp;（千平方米）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中国市场黑白相纸收入及增长率（2021-2032）&amp;（万元）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日本市场黑白相纸销量及增长率（2021-2032）&amp;（千平方米）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日本市场黑白相纸收入及增长率（2021-2032）&amp;（万元）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东南亚市场黑白相纸销量及增长率（2021-2032）&amp;（千平方米）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东南亚市场黑白相纸收入及增长率（2021-2032）&amp;（万元）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印度市场黑白相纸销量及增长率（2021-2032）&amp;（千平方米）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印度市场黑白相纸收入及增长率（2021-2032）&amp;（万元）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南美市场黑白相纸销量及增长率（2021-2032）&amp;（千平方米）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南美市场黑白相纸收入及增长率（2021-2032）&amp;（万元）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中东市场黑白相纸销量及增长率（2021-2032）&amp;（千平方米）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中东市场黑白相纸收入及增长率（2021-2032）&amp;（万元）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全球不同产品类型黑白相纸价格走势（2021-2032）&amp;（元/平方米）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40： 全球不同应用黑白相纸价格走势（2021-2032）&amp;（元/平方米）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41： 黑白相纸中国企业SWOT分析</w:t>
      </w:r>
      <w:r>
        <w:rPr>
          <w:rFonts w:hint="eastAsia"/>
        </w:rPr>
        <w:br/>
      </w:r>
      <w:r>
        <w:rPr>
          <w:rFonts w:hint="eastAsia"/>
        </w:rPr>
        <w:t>　　图 42： 黑白相纸产业链</w:t>
      </w:r>
      <w:r>
        <w:rPr>
          <w:rFonts w:hint="eastAsia"/>
        </w:rPr>
        <w:br/>
      </w:r>
      <w:r>
        <w:rPr>
          <w:rFonts w:hint="eastAsia"/>
        </w:rPr>
        <w:t>　　图 43： 黑白相纸行业采购模式分析</w:t>
      </w:r>
      <w:r>
        <w:rPr>
          <w:rFonts w:hint="eastAsia"/>
        </w:rPr>
        <w:br/>
      </w:r>
      <w:r>
        <w:rPr>
          <w:rFonts w:hint="eastAsia"/>
        </w:rPr>
        <w:t>　　图 44： 黑白相纸行业生产模式</w:t>
      </w:r>
      <w:r>
        <w:rPr>
          <w:rFonts w:hint="eastAsia"/>
        </w:rPr>
        <w:br/>
      </w:r>
      <w:r>
        <w:rPr>
          <w:rFonts w:hint="eastAsia"/>
        </w:rPr>
        <w:t>　　图 45： 黑白相纸行业销售模式分析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c82c28de0944b0" w:history="1">
        <w:r>
          <w:rPr>
            <w:rStyle w:val="Hyperlink"/>
          </w:rPr>
          <w:t>全球与中国黑白相纸行业研究分析及市场前景预测报告（2026-2032年）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c82c28de0944b0" w:history="1">
        <w:r>
          <w:rPr>
            <w:rStyle w:val="Hyperlink"/>
          </w:rPr>
          <w:t>https://www.20087.com/3/18/HeiBaiXiangZhiQianJing.html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热点：相纸是什么纸、拍立得黑白相纸、相纸的种类区别、黑白相纸徐良、伊尔福黑白胶卷特点、黑白相纸按反差性能、相纸区别、黑白相纸直接拍摄、黑白相纸冲洗工艺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58dd2d3e84934" w:history="1">
      <w:r>
        <w:rPr>
          <w:rStyle w:val="Hyperlink"/>
        </w:rPr>
        <w:t>全球与中国黑白相纸行业研究分析及市场前景预测报告（2026-2032年）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HeiBaiXiangZhiQianJing.html" TargetMode="External" Id="R1bc82c28de0944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HeiBaiXiangZhiQianJing.html" TargetMode="External" Id="R11d58dd2d3e849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2026-01-29T07:49:36Z</dcterms:created>
  <dcterms:modified xsi:type="dcterms:W3CDTF">2026-01-29T08:49:36Z</dcterms:modified>
  <dc:subject>全球与中国黑白相纸行业研究分析及市场前景预测报告（2026-2032年）</dc:subject>
  <dc:title>全球与中国黑白相纸行业研究分析及市场前景预测报告（2026-2032年）</dc:title>
  <cp:keywords>全球与中国黑白相纸行业研究分析及市场前景预测报告（2026-2032年）</cp:keywords>
  <dc:description>全球与中国黑白相纸行业研究分析及市场前景预测报告（2026-2032年）</dc:description>
</cp:coreProperties>
</file>