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b8088a6d743d6" w:history="1">
              <w:r>
                <w:rPr>
                  <w:rStyle w:val="Hyperlink"/>
                </w:rPr>
                <w:t>2026-2032年干果食品市场现状调研及发展趋势预测报告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b8088a6d743d6" w:history="1">
              <w:r>
                <w:rPr>
                  <w:rStyle w:val="Hyperlink"/>
                </w:rPr>
                <w:t>2026-2032年干果食品市场现状调研及发展趋势预测报告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b8088a6d743d6" w:history="1">
                <w:r>
                  <w:rPr>
                    <w:rStyle w:val="Hyperlink"/>
                  </w:rPr>
                  <w:t>https://www.20087.com/3/98/GanGuoShiPinShiChangQianJing.html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果食品是通过脱水或烘干等方法制成的水果制品，具有营养丰富、口感独特、便于储存等优点。随着人们生活水平的提高和健康意识的增强，干果食品的市场需求不断增加。目前，市场上的干果食品种类繁多，涵盖了不同种类的水果和不同的加工工艺，能够满足不同消费者的需求。同时，随着食品加工技术的不断进步，干果食品的质量和口感也在不断提升。</w:t>
      </w:r>
      <w:r>
        <w:rPr>
          <w:rFonts w:hint="eastAsia"/>
        </w:rPr>
        <w:br/>
      </w:r>
      <w:r>
        <w:rPr>
          <w:rFonts w:hint="eastAsia"/>
        </w:rPr>
        <w:t>　　未来，干果食品的发展将更加注重健康化和多样化。一方面，为了满足消费者对健康饮食的需求，干果食品将向低糖、低脂、高纤维的方向发展，提升产品的健康价值。另一方面，为了满足不同消费者的口味需求，干果食品将向多样化方向发展，开发更多种类的干果产品和创新的加工工艺，提升产品的市场竞争力。此外，绿色生产和可持续发展也将成为干果食品发展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b8088a6d743d6" w:history="1">
        <w:r>
          <w:rPr>
            <w:rStyle w:val="Hyperlink"/>
          </w:rPr>
          <w:t>2026-2032年干果食品市场现状调研及发展趋势预测报告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干果食品行业发展环境、产业链结构、市场供需状况及价格变化，重点研究了干果食品行业内主要企业的经营现状。报告对干果食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干果食品概述</w:t>
      </w:r>
      <w:r>
        <w:rPr>
          <w:rFonts w:hint="eastAsia"/>
        </w:rPr>
        <w:br/>
      </w:r>
      <w:r>
        <w:rPr>
          <w:rFonts w:hint="eastAsia"/>
        </w:rPr>
        <w:t>　　第一节 干果食品定义</w:t>
      </w:r>
      <w:r>
        <w:rPr>
          <w:rFonts w:hint="eastAsia"/>
        </w:rPr>
        <w:br/>
      </w:r>
      <w:r>
        <w:rPr>
          <w:rFonts w:hint="eastAsia"/>
        </w:rPr>
        <w:t>　　第二节 干果食品行业发展历程</w:t>
      </w:r>
      <w:r>
        <w:rPr>
          <w:rFonts w:hint="eastAsia"/>
        </w:rPr>
        <w:br/>
      </w:r>
      <w:r>
        <w:rPr>
          <w:rFonts w:hint="eastAsia"/>
        </w:rPr>
        <w:t>　　第三节 干果食品分类情况</w:t>
      </w:r>
      <w:r>
        <w:rPr>
          <w:rFonts w:hint="eastAsia"/>
        </w:rPr>
        <w:br/>
      </w:r>
      <w:r>
        <w:rPr>
          <w:rFonts w:hint="eastAsia"/>
        </w:rPr>
        <w:t>　　第四节 干果食品产业链分析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二、干果食品产业链模型分析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2025-2026年干果食品发展环境及政策分析</w:t>
      </w:r>
      <w:r>
        <w:rPr>
          <w:rFonts w:hint="eastAsia"/>
        </w:rPr>
        <w:br/>
      </w:r>
      <w:r>
        <w:rPr>
          <w:rFonts w:hint="eastAsia"/>
        </w:rPr>
        <w:t>　　第一节 干果食品行业经济环境分析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中国干果食品生产现状分析</w:t>
      </w:r>
      <w:r>
        <w:rPr>
          <w:rFonts w:hint="eastAsia"/>
        </w:rPr>
        <w:br/>
      </w:r>
      <w:r>
        <w:rPr>
          <w:rFonts w:hint="eastAsia"/>
        </w:rPr>
        <w:t>　　第一节 干果食品行业总体规模</w:t>
      </w:r>
      <w:r>
        <w:rPr>
          <w:rFonts w:hint="eastAsia"/>
        </w:rPr>
        <w:br/>
      </w:r>
      <w:r>
        <w:rPr>
          <w:rFonts w:hint="eastAsia"/>
        </w:rPr>
        <w:t>　　第一节 干果食品产能概况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干果食品产量概况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干果食品产业的生命周期分析</w:t>
      </w:r>
      <w:r>
        <w:rPr>
          <w:rFonts w:hint="eastAsia"/>
        </w:rPr>
        <w:br/>
      </w:r>
      <w:r>
        <w:rPr>
          <w:rFonts w:hint="eastAsia"/>
        </w:rPr>
        <w:t>　　第五节 干果食品产业供需情况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干果食品国内产品价格走势及影响因素分析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2020-2025年中国干果食品行业总体发展状况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中国干果食品行业规模情况分析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中国干果食品行业产销情况分析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中国干果食品行业财务能力分析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2020-2025年中国干果食品行业发展概况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2020-2025年中国干果食品行业发展态势分析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2020-2025年中国干果食品行业发展特点分析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2020-2025年中国干果食品行业市场供需分析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干果食品行业市场竞争策略分析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干果食品市场竞争策略分析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一、干果食品市场增长潜力分析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二、干果食品产品竞争策略分析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干果食品加工企业竞争策略分析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一、2026-2032年我国干果食品市场竞争趋势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二、2026-2032年干果食品行业竞争格局展望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三、2026-2032年干果食品行业竞争策略分析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干果食品行业投资与发展前景分析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2026年干果食品行业投资情况分析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干果食品行业投资机会分析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一、干果食品投资项目分析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二、可以投资的干果食品模式</w:t>
      </w:r>
      <w:r>
        <w:rPr>
          <w:rFonts w:hint="eastAsia"/>
        </w:rPr>
        <w:br/>
      </w:r>
      <w:r>
        <w:rPr>
          <w:rFonts w:hint="eastAsia"/>
        </w:rPr>
        <w:t>　　　　三、2026年干果食品投资机会分析</w:t>
      </w:r>
      <w:r>
        <w:rPr>
          <w:rFonts w:hint="eastAsia"/>
        </w:rPr>
        <w:br/>
      </w:r>
      <w:r>
        <w:rPr>
          <w:rFonts w:hint="eastAsia"/>
        </w:rPr>
        <w:t>　　　　四、2026年干果食品投资新方向</w:t>
      </w:r>
      <w:r>
        <w:rPr>
          <w:rFonts w:hint="eastAsia"/>
        </w:rPr>
        <w:br/>
      </w:r>
      <w:r>
        <w:rPr>
          <w:rFonts w:hint="eastAsia"/>
        </w:rPr>
        <w:t>　　第三节 干果食品行业发展前景分析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一、金融危机下干果食品市场的发展前景</w:t>
      </w:r>
      <w:r>
        <w:rPr>
          <w:rFonts w:hint="eastAsia"/>
        </w:rPr>
        <w:br/>
      </w:r>
      <w:r>
        <w:rPr>
          <w:rFonts w:hint="eastAsia"/>
        </w:rPr>
        <w:t>　　　　二、2026年干果食品市场面临的发展商机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干果食品行业竞争格局分析</w:t>
      </w:r>
      <w:r>
        <w:rPr>
          <w:rFonts w:hint="eastAsia"/>
        </w:rPr>
        <w:br/>
      </w:r>
      <w:r>
        <w:rPr>
          <w:rFonts w:hint="eastAsia"/>
        </w:rPr>
        <w:t>　　第一节 干果食品行业集中度分析</w:t>
      </w:r>
      <w:r>
        <w:rPr>
          <w:rFonts w:hint="eastAsia"/>
        </w:rPr>
        <w:br/>
      </w:r>
      <w:r>
        <w:rPr>
          <w:rFonts w:hint="eastAsia"/>
        </w:rPr>
        <w:t>　　　　一、干果食品市场集中度分析</w:t>
      </w:r>
      <w:r>
        <w:rPr>
          <w:rFonts w:hint="eastAsia"/>
        </w:rPr>
        <w:br/>
      </w:r>
      <w:r>
        <w:rPr>
          <w:rFonts w:hint="eastAsia"/>
        </w:rPr>
        <w:t>　　　　二、干果食品企业集中度分析</w:t>
      </w:r>
      <w:r>
        <w:rPr>
          <w:rFonts w:hint="eastAsia"/>
        </w:rPr>
        <w:br/>
      </w:r>
      <w:r>
        <w:rPr>
          <w:rFonts w:hint="eastAsia"/>
        </w:rPr>
        <w:t>　　　　三、干果食品区域集中度分析</w:t>
      </w:r>
      <w:r>
        <w:rPr>
          <w:rFonts w:hint="eastAsia"/>
        </w:rPr>
        <w:br/>
      </w:r>
      <w:r>
        <w:rPr>
          <w:rFonts w:hint="eastAsia"/>
        </w:rPr>
        <w:t>　　第二节 干果食品行业主要企业竞争力分析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干果食品行业竞争格局分析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干果食品上游原材料供应状况分析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干果食品产业用户度分析</w:t>
      </w:r>
      <w:r>
        <w:rPr>
          <w:rFonts w:hint="eastAsia"/>
        </w:rPr>
        <w:br/>
      </w:r>
      <w:r>
        <w:rPr>
          <w:rFonts w:hint="eastAsia"/>
        </w:rPr>
        <w:t>　　第一节 干果食品产业用户认知程度</w:t>
      </w:r>
      <w:r>
        <w:rPr>
          <w:rFonts w:hint="eastAsia"/>
        </w:rPr>
        <w:br/>
      </w:r>
      <w:r>
        <w:rPr>
          <w:rFonts w:hint="eastAsia"/>
        </w:rPr>
        <w:t>　　第二节 干果食品产业用户关注因素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干果食品行业发展趋势及投资风险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当前干果食品存在的问题</w:t>
      </w:r>
      <w:r>
        <w:rPr>
          <w:rFonts w:hint="eastAsia"/>
        </w:rPr>
        <w:br/>
      </w:r>
      <w:r>
        <w:rPr>
          <w:rFonts w:hint="eastAsia"/>
        </w:rPr>
        <w:t>　　第二节 干果食品未来发展预测分析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一、中国干果食品发展方向分析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二、2026-2032年中国干果食品行业发展规模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三、2026-2032年中国干果食品行业发展趋势预测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2026-2032年中国干果食品行业投资风险分析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干果食品国内重点企业竞争力分析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干果食品企业（一）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干果食品企业（二）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干果食品企业（三）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干果食品企业（四）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干果食品企业（五）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中智林.：干果食品企业（六）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干果食品地区销售分析</w:t>
      </w:r>
      <w:r>
        <w:rPr>
          <w:rFonts w:hint="eastAsia"/>
        </w:rPr>
        <w:br/>
      </w:r>
      <w:r>
        <w:rPr>
          <w:rFonts w:hint="eastAsia"/>
        </w:rPr>
        <w:t>　　　　一、干果食品各地区对比销售分析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二、干果食品"重点地区一"销售分析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三、干果食品"重点地区二"销售分析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四、干果食品"重点地区三"销售分析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五、干果食品"重点地区四"销售分析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干果食品产品竞争力优势分析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2020-2025年中国干果食品市场规模及增长情况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2020-2025年中国干果食品行业产量及增长趋势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2026-2032年中国干果食品行业产量预测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2020-2025年中国干果食品行业市场需求及增长情况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2026-2032年中国干果食品行业市场需求预测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2020-2025年中国干果食品行业利润及增长情况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**地区干果食品市场规模及增长情况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**地区干果食品行业市场需求情况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**地区干果食品市场规模及增长情况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**地区干果食品行业市场需求情况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2020-2025年中国干果食品行业出口情况分析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2020-2025年中国干果食品行业产品市场价格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2026-2032年中国干果食品行业产品市场价格走势预测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干果食品重点企业经营情况分析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干果食品重点企业经营情况分析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2026-2032年中国干果食品市场规模预测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2026-2032年中国干果食品行业利润预测</w:t>
      </w:r>
      <w:r>
        <w:rPr>
          <w:rFonts w:hint="eastAsia"/>
        </w:rPr>
        <w:br/>
      </w:r>
      <w:r>
        <w:rPr>
          <w:rFonts w:hint="eastAsia"/>
        </w:rPr>
        <w:t>　　图表 2026年干果食品行业壁垒</w:t>
      </w:r>
      <w:r>
        <w:rPr>
          <w:rFonts w:hint="eastAsia"/>
        </w:rPr>
        <w:br/>
      </w:r>
      <w:r>
        <w:rPr>
          <w:rFonts w:hint="eastAsia"/>
        </w:rPr>
        <w:t>　　图表 2026年干果食品市场前景分析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2026-2032年中国干果食品市场需求预测</w:t>
      </w:r>
      <w:r>
        <w:rPr>
          <w:rFonts w:hint="eastAsia"/>
        </w:rPr>
        <w:br/>
      </w:r>
      <w:r>
        <w:rPr>
          <w:rFonts w:hint="eastAsia"/>
        </w:rPr>
        <w:t>　　图表 2026年干果食品发展趋势预测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b8088a6d743d6" w:history="1">
        <w:r>
          <w:rPr>
            <w:rStyle w:val="Hyperlink"/>
          </w:rPr>
          <w:t>2026-2032年干果食品市场现状调研及发展趋势预测报告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b8088a6d743d6" w:history="1">
        <w:r>
          <w:rPr>
            <w:rStyle w:val="Hyperlink"/>
          </w:rPr>
          <w:t>https://www.20087.com/3/98/GanGuoShiPinShiChangQianJing.html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热点：干果批发市场、搬家需要什么干果食品、50种干果种类大全图片、干果食品加盟店排行榜、坚果质量等级、干果食品图片大全大图、干果坚果有几种、干果食品包装袋、干果食品有限公司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8220836d1434b" w:history="1">
      <w:r>
        <w:rPr>
          <w:rStyle w:val="Hyperlink"/>
        </w:rPr>
        <w:t>2026-2032年干果食品市场现状调研及发展趋势预测报告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GanGuoShiPinShiChangQianJing.html" TargetMode="External" Id="Rab6b8088a6d7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GanGuoShiPinShiChangQianJing.html" TargetMode="External" Id="R3868220836d1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2025-06-19T06:37:00Z</dcterms:created>
  <dcterms:modified xsi:type="dcterms:W3CDTF">2025-06-19T07:37:00Z</dcterms:modified>
  <dc:subject>2026-2032年干果食品市场现状调研及发展趋势预测报告</dc:subject>
  <dc:title>2026-2032年干果食品市场现状调研及发展趋势预测报告</dc:title>
  <cp:keywords>2026-2032年干果食品市场现状调研及发展趋势预测报告</cp:keywords>
  <dc:description>2026-2032年干果食品市场现状调研及发展趋势预测报告</dc:description>
</cp:coreProperties>
</file>