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f2be27de34e34" w:history="1">
              <w:r>
                <w:rPr>
                  <w:rStyle w:val="Hyperlink"/>
                </w:rPr>
                <w:t>中国吊伞行业发展分析与前景趋势报告（2026-2032年）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f2be27de34e34" w:history="1">
              <w:r>
                <w:rPr>
                  <w:rStyle w:val="Hyperlink"/>
                </w:rPr>
                <w:t>中国吊伞行业发展分析与前景趋势报告（2026-2032年）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f2be27de34e34" w:history="1">
                <w:r>
                  <w:rPr>
                    <w:rStyle w:val="Hyperlink"/>
                  </w:rPr>
                  <w:t>https://www.20087.com/5/98/DiaoSanFaZhanQianJingFenXi.html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伞（悬臂式遮阳伞）凭借侧向支撑结构实现无底座遮阳，广泛应用于庭院、泳池、露台及商业户外空间，提供大面积阴凉覆盖。吊伞主体采用铝合金或不锈钢支架，伞面选用高密度涤纶、亚克力或Sunbrella®抗UV面料，具备防水、防霉与色牢度保障；操作方式涵盖手动摇柄、绳拉及电动遥控，高端型号支持360°旋转与角度无级调节。稳定性设计依赖配重块或地埋固定，抗风等级通常达6–8级。然而，在强阵风环境下，悬臂结构易产生共振晃动，存在倾覆风险；部分低价产品关节轴承磨损快，导致操作卡顿或伞面下垂。此外，收纳体积大、冬季存放不便等问题影响用户体验。</w:t>
      </w:r>
      <w:r>
        <w:rPr>
          <w:rFonts w:hint="eastAsia"/>
        </w:rPr>
        <w:br/>
      </w:r>
      <w:r>
        <w:rPr>
          <w:rFonts w:hint="eastAsia"/>
        </w:rPr>
        <w:t>　　未来，吊伞将向智能环境响应、多功能集成与美学定制化发展。市场调研网指出，风速/光照传感器联动电机可实现自动收放与角度追踪太阳轨迹；集成LED灯带或蓝牙音箱的吊伞将拓展夜间社交场景。材料方面，再生海洋塑料制成的伞布与可回收铝合金框架将强化环保属性。结构创新上，折叠式桁架或充气支撑技术有望减小收纳体积。在智慧城市背景下，公共区域吊伞或配备USB充电口、环境监测模块，成为微型公共服务站。随着户外生活品质提升，吊伞不再仅是遮阳工具，而将成为融合功能、艺术与科技的户外生活空间核心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f2be27de34e34" w:history="1">
        <w:r>
          <w:rPr>
            <w:rStyle w:val="Hyperlink"/>
          </w:rPr>
          <w:t>中国吊伞行业发展分析与前景趋势报告（2026-2032年）</w:t>
        </w:r>
      </w:hyperlink>
      <w:r>
        <w:rPr>
          <w:rFonts w:hint="eastAsia"/>
        </w:rPr>
        <w:t>》基于对吊伞行业长期跟踪研究，采用定量与定性相结合的分析方法，系统梳理吊伞行业市场现状。报告从吊伞供需关系角度分析市场规模、产品动态及品牌竞争格局，考察吊伞重点企业经营状况，并评估吊伞行业技术发展现状与创新方向。通过对吊伞市场环境的分析，报告对吊伞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吊伞行业界定及应用领域</w:t>
      </w:r>
      <w:r>
        <w:rPr>
          <w:rFonts w:hint="eastAsia"/>
        </w:rPr>
        <w:br/>
      </w:r>
      <w:r>
        <w:rPr>
          <w:rFonts w:hint="eastAsia"/>
        </w:rPr>
        <w:t>　　第一节 吊伞行业定义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2025-2026年吊伞行业技术发展现状及趋势分析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国内外吊伞行业技术差异与原因</w:t>
      </w:r>
      <w:r>
        <w:rPr>
          <w:rFonts w:hint="eastAsia"/>
        </w:rPr>
        <w:br/>
      </w:r>
      <w:r>
        <w:rPr>
          <w:rFonts w:hint="eastAsia"/>
        </w:rPr>
        <w:t>　　第三节 吊伞行业技术发展方向、趋势预测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全球吊伞行业市场调研分析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全球吊伞行业经济环境分析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全球吊伞市场总体情况分析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一、全球吊伞行业的发展特点</w:t>
      </w:r>
      <w:r>
        <w:rPr>
          <w:rFonts w:hint="eastAsia"/>
        </w:rPr>
        <w:br/>
      </w:r>
      <w:r>
        <w:rPr>
          <w:rFonts w:hint="eastAsia"/>
        </w:rPr>
        <w:t>　　　　二、全球吊伞市场结构</w:t>
      </w:r>
      <w:r>
        <w:rPr>
          <w:rFonts w:hint="eastAsia"/>
        </w:rPr>
        <w:br/>
      </w:r>
      <w:r>
        <w:rPr>
          <w:rFonts w:hint="eastAsia"/>
        </w:rPr>
        <w:t>　　　　三、全球吊伞行业竞争格局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全球主要国家（地区）吊伞市场分析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2026-2032年全球吊伞行业发展趋势预测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吊伞行业发展环境分析</w:t>
      </w:r>
      <w:r>
        <w:rPr>
          <w:rFonts w:hint="eastAsia"/>
        </w:rPr>
        <w:br/>
      </w:r>
      <w:r>
        <w:rPr>
          <w:rFonts w:hint="eastAsia"/>
        </w:rPr>
        <w:t>　　第一节 吊伞行业环境分析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吊伞行业相关政策、法规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2025年中国吊伞市场现状</w:t>
      </w:r>
      <w:r>
        <w:rPr>
          <w:rFonts w:hint="eastAsia"/>
        </w:rPr>
        <w:br/>
      </w:r>
      <w:r>
        <w:rPr>
          <w:rFonts w:hint="eastAsia"/>
        </w:rPr>
        <w:t>　　第二节 中国吊伞行业产量情况分析及预测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一、吊伞总体产能规模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、2020-2025年中国吊伞行业产量统计分析</w:t>
      </w:r>
      <w:r>
        <w:rPr>
          <w:rFonts w:hint="eastAsia"/>
        </w:rPr>
        <w:br/>
      </w:r>
      <w:r>
        <w:rPr>
          <w:rFonts w:hint="eastAsia"/>
        </w:rPr>
        <w:t>　　　　三、吊伞生产区域分布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四、2026-2032年中国吊伞行业产量预测分析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中国吊伞市场需求分析及预测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二、2020-2025年中国吊伞市场需求统计</w:t>
      </w:r>
      <w:r>
        <w:rPr>
          <w:rFonts w:hint="eastAsia"/>
        </w:rPr>
        <w:br/>
      </w:r>
      <w:r>
        <w:rPr>
          <w:rFonts w:hint="eastAsia"/>
        </w:rPr>
        <w:t>　　　　三、吊伞市场饱和度</w:t>
      </w:r>
      <w:r>
        <w:rPr>
          <w:rFonts w:hint="eastAsia"/>
        </w:rPr>
        <w:br/>
      </w:r>
      <w:r>
        <w:rPr>
          <w:rFonts w:hint="eastAsia"/>
        </w:rPr>
        <w:t>　　　　四、影响吊伞市场需求的因素</w:t>
      </w:r>
      <w:r>
        <w:rPr>
          <w:rFonts w:hint="eastAsia"/>
        </w:rPr>
        <w:br/>
      </w:r>
      <w:r>
        <w:rPr>
          <w:rFonts w:hint="eastAsia"/>
        </w:rPr>
        <w:t>　　　　五、吊伞市场潜力分析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六、2026-2032年中国吊伞市场需求预测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一、2020-2025年吊伞进口量及增速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三、2026-2032年吊伞进口量及增速预测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一、2020-2025年吊伞出口量及增速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三、2026-2032年吊伞出口量及增速预测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二、**地区吊伞行业市场需求规模情况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三、**地区吊伞行业市场需求规模情况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四、**地区吊伞行业市场需求规模情况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五、**地区吊伞行业市场需求规模情况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六、**地区吊伞行业市场需求规模情况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中国吊伞细分行业调研</w:t>
      </w:r>
      <w:r>
        <w:rPr>
          <w:rFonts w:hint="eastAsia"/>
        </w:rPr>
        <w:br/>
      </w:r>
      <w:r>
        <w:rPr>
          <w:rFonts w:hint="eastAsia"/>
        </w:rPr>
        <w:t>　　第一节 主要吊伞细分行业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中国吊伞企业营销及发展建议</w:t>
      </w:r>
      <w:r>
        <w:rPr>
          <w:rFonts w:hint="eastAsia"/>
        </w:rPr>
        <w:br/>
      </w:r>
      <w:r>
        <w:rPr>
          <w:rFonts w:hint="eastAsia"/>
        </w:rPr>
        <w:t>　　第一节 吊伞企业营销策略分析及建议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吊伞企业营销策略分析</w:t>
      </w:r>
      <w:r>
        <w:rPr>
          <w:rFonts w:hint="eastAsia"/>
        </w:rPr>
        <w:br/>
      </w:r>
      <w:r>
        <w:rPr>
          <w:rFonts w:hint="eastAsia"/>
        </w:rPr>
        <w:t>　　　　一、吊伞企业营销策略</w:t>
      </w:r>
      <w:r>
        <w:rPr>
          <w:rFonts w:hint="eastAsia"/>
        </w:rPr>
        <w:br/>
      </w:r>
      <w:r>
        <w:rPr>
          <w:rFonts w:hint="eastAsia"/>
        </w:rPr>
        <w:t>　　　　二、吊伞企业经验借鉴</w:t>
      </w:r>
      <w:r>
        <w:rPr>
          <w:rFonts w:hint="eastAsia"/>
        </w:rPr>
        <w:br/>
      </w:r>
      <w:r>
        <w:rPr>
          <w:rFonts w:hint="eastAsia"/>
        </w:rPr>
        <w:t>　　第三节 吊伞企业营销模式演化与创新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吊伞企业经营发展分析及建议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一、吊伞企业存在的问题</w:t>
      </w:r>
      <w:r>
        <w:rPr>
          <w:rFonts w:hint="eastAsia"/>
        </w:rPr>
        <w:br/>
      </w:r>
      <w:r>
        <w:rPr>
          <w:rFonts w:hint="eastAsia"/>
        </w:rPr>
        <w:t>　　　　二、吊伞企业应对的策略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2026年吊伞市场前景分析</w:t>
      </w:r>
      <w:r>
        <w:rPr>
          <w:rFonts w:hint="eastAsia"/>
        </w:rPr>
        <w:br/>
      </w:r>
      <w:r>
        <w:rPr>
          <w:rFonts w:hint="eastAsia"/>
        </w:rPr>
        <w:t>　　第二节 2026年吊伞行业发展趋势预测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一、2026年影响吊伞行业运行的有利因素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二、2026年影响吊伞行业运行的稳定因素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三、2026年影响吊伞行业运行的不利因素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四、2026年我国吊伞行业发展面临的挑战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五、2026年我国吊伞行业发展面临的机遇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专家对吊伞行业投资风险预警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一、2026-2032年吊伞行业市场风险及控制策略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二、2026-2032年吊伞行业政策风险及控制策略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三、2026-2032年吊伞行业经营风险及控制策略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四、2026-2032年吊伞同业竞争风险及控制策略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五、2026-2032年吊伞行业其他风险及控制策略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吊伞行业投资战略研究</w:t>
      </w:r>
      <w:r>
        <w:rPr>
          <w:rFonts w:hint="eastAsia"/>
        </w:rPr>
        <w:br/>
      </w:r>
      <w:r>
        <w:rPr>
          <w:rFonts w:hint="eastAsia"/>
        </w:rPr>
        <w:t>　　第一节 吊伞行业发展战略研究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对我国吊伞品牌的战略思考</w:t>
      </w:r>
      <w:r>
        <w:rPr>
          <w:rFonts w:hint="eastAsia"/>
        </w:rPr>
        <w:br/>
      </w:r>
      <w:r>
        <w:rPr>
          <w:rFonts w:hint="eastAsia"/>
        </w:rPr>
        <w:t>　　　　一、吊伞品牌的重要性</w:t>
      </w:r>
      <w:r>
        <w:rPr>
          <w:rFonts w:hint="eastAsia"/>
        </w:rPr>
        <w:br/>
      </w:r>
      <w:r>
        <w:rPr>
          <w:rFonts w:hint="eastAsia"/>
        </w:rPr>
        <w:t>　　　　二、吊伞实施品牌战略的意义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四、我国吊伞企业的品牌战略</w:t>
      </w:r>
      <w:r>
        <w:rPr>
          <w:rFonts w:hint="eastAsia"/>
        </w:rPr>
        <w:br/>
      </w:r>
      <w:r>
        <w:rPr>
          <w:rFonts w:hint="eastAsia"/>
        </w:rPr>
        <w:t>　　　　五、吊伞品牌战略管理的策略</w:t>
      </w:r>
      <w:r>
        <w:rPr>
          <w:rFonts w:hint="eastAsia"/>
        </w:rPr>
        <w:br/>
      </w:r>
      <w:r>
        <w:rPr>
          <w:rFonts w:hint="eastAsia"/>
        </w:rPr>
        <w:t>　　第三节 吊伞经营策略分析</w:t>
      </w:r>
      <w:r>
        <w:rPr>
          <w:rFonts w:hint="eastAsia"/>
        </w:rPr>
        <w:br/>
      </w:r>
      <w:r>
        <w:rPr>
          <w:rFonts w:hint="eastAsia"/>
        </w:rPr>
        <w:t>　　　　一、吊伞市场细分策略</w:t>
      </w:r>
      <w:r>
        <w:rPr>
          <w:rFonts w:hint="eastAsia"/>
        </w:rPr>
        <w:br/>
      </w:r>
      <w:r>
        <w:rPr>
          <w:rFonts w:hint="eastAsia"/>
        </w:rPr>
        <w:t>　　　　二、吊伞市场创新策略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四、吊伞新产品差异化战略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中^智^林^吊伞行业投资战略研究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一、2026-2032年吊伞行业投资战略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吊伞行业历程</w:t>
      </w:r>
      <w:r>
        <w:rPr>
          <w:rFonts w:hint="eastAsia"/>
        </w:rPr>
        <w:br/>
      </w:r>
      <w:r>
        <w:rPr>
          <w:rFonts w:hint="eastAsia"/>
        </w:rPr>
        <w:t>　　图表 吊伞行业生命周期</w:t>
      </w:r>
      <w:r>
        <w:rPr>
          <w:rFonts w:hint="eastAsia"/>
        </w:rPr>
        <w:br/>
      </w:r>
      <w:r>
        <w:rPr>
          <w:rFonts w:hint="eastAsia"/>
        </w:rPr>
        <w:t>　　图表 吊伞行业产业链分析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2020-2025年中国吊伞出口金额分析</w:t>
      </w:r>
      <w:r>
        <w:rPr>
          <w:rFonts w:hint="eastAsia"/>
        </w:rPr>
        <w:br/>
      </w:r>
      <w:r>
        <w:rPr>
          <w:rFonts w:hint="eastAsia"/>
        </w:rPr>
        <w:t>　　图表 2025年中国吊伞进口国家及地区分析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f2be27de34e34" w:history="1">
        <w:r>
          <w:rPr>
            <w:rStyle w:val="Hyperlink"/>
          </w:rPr>
          <w:t>中国吊伞行业发展分析与前景趋势报告（2026-2032年）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f2be27de34e34" w:history="1">
        <w:r>
          <w:rPr>
            <w:rStyle w:val="Hyperlink"/>
          </w:rPr>
          <w:t>https://www.20087.com/5/98/DiaoSanFaZhanQianJingFenXi.html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热点：吊伞是什么、吊伞安装视频教程、空中吊伞、吊伞接线方法、中式吊伞、吊伞开关线怎么接线、吊伞安装视频教程、吊伞图片、莫吊伞方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32b9c5d4c4ff4" w:history="1">
      <w:r>
        <w:rPr>
          <w:rStyle w:val="Hyperlink"/>
        </w:rPr>
        <w:t>中国吊伞行业发展分析与前景趋势报告（2026-2032年）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oSanFaZhanQianJingFenXi.html" TargetMode="External" Id="R8dbf2be27de3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oSanFaZhanQianJingFenXi.html" TargetMode="External" Id="R2ed32b9c5d4c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2026-02-21T09:07:20Z</dcterms:created>
  <dcterms:modified xsi:type="dcterms:W3CDTF">2026-02-21T10:07:20Z</dcterms:modified>
  <dc:subject>中国吊伞行业发展分析与前景趋势报告（2026-2032年）</dc:subject>
  <dc:title>中国吊伞行业发展分析与前景趋势报告（2026-2032年）</dc:title>
  <cp:keywords>中国吊伞行业发展分析与前景趋势报告（2026-2032年）</cp:keywords>
  <dc:description>中国吊伞行业发展分析与前景趋势报告（2026-2032年）</dc:description>
</cp:coreProperties>
</file>