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acbc1f194573" w:history="1">
              <w:r>
                <w:rPr>
                  <w:rStyle w:val="Hyperlink"/>
                </w:rPr>
                <w:t>2025-2031年中国固体盐行业市场调研与发展前景分析报告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acbc1f194573" w:history="1">
              <w:r>
                <w:rPr>
                  <w:rStyle w:val="Hyperlink"/>
                </w:rPr>
                <w:t>2025-2031年中国固体盐行业市场调研与发展前景分析报告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acbc1f194573" w:history="1">
                <w:r>
                  <w:rPr>
                    <w:rStyle w:val="Hyperlink"/>
                  </w:rPr>
                  <w:t>https://www.20087.com/5/78/GuTiYanShiChangQianJingYuCe.html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盐是一种基础化工原料和食品添加剂，在工业、农业和日常生活中扮演着重要角色。近年来，随着全球对食品安全和健康生活方式的重视，市场对高品质、低钠和功能化固体盐的需求增加。行业正通过改进提取和精炼技术，提高盐的纯度和营养价值，同时减少对环境的影响。然而，盐矿资源的有限性和开采对环境的潜在破坏是行业面临的挑战。</w:t>
      </w:r>
      <w:r>
        <w:rPr>
          <w:rFonts w:hint="eastAsia"/>
        </w:rPr>
        <w:br/>
      </w:r>
      <w:r>
        <w:rPr>
          <w:rFonts w:hint="eastAsia"/>
        </w:rPr>
        <w:t>　　未来，固体盐的生产将更加注重资源的有效利用和环境友好。盐湖卤水和海水的综合利用将提高资源回收率，减少对传统盐矿的依赖。同时，功能性盐产品，如富含微量元素的盐和低钠盐，将满足消费者对健康饮食的需求。此外，盐的包装和营销将更加注重可持续性，如使用可回收和生物降解材料，减少塑料包装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acbc1f194573" w:history="1">
        <w:r>
          <w:rPr>
            <w:rStyle w:val="Hyperlink"/>
          </w:rPr>
          <w:t>2025-2031年中国固体盐行业市场调研与发展前景分析报告</w:t>
        </w:r>
      </w:hyperlink>
      <w:r>
        <w:rPr>
          <w:rFonts w:hint="eastAsia"/>
        </w:rPr>
        <w:t>》基于行业详实数据资料，系统分析了固体盐行业的市场规模、竞争格局和技术发展现状，梳理了固体盐重点企业的市场表现。报告从固体盐供需结构、政策环境和产业链变化等维度，客观评估了固体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固体盐行业概述</w:t>
      </w:r>
      <w:r>
        <w:rPr>
          <w:rFonts w:hint="eastAsia"/>
        </w:rPr>
        <w:br/>
      </w:r>
      <w:r>
        <w:rPr>
          <w:rFonts w:hint="eastAsia"/>
        </w:rPr>
        <w:t>　　第一节 固体盐定义与分类</w:t>
      </w:r>
      <w:r>
        <w:rPr>
          <w:rFonts w:hint="eastAsia"/>
        </w:rPr>
        <w:br/>
      </w:r>
      <w:r>
        <w:rPr>
          <w:rFonts w:hint="eastAsia"/>
        </w:rPr>
        <w:t>　　第二节 固体盐应用领域</w:t>
      </w:r>
      <w:r>
        <w:rPr>
          <w:rFonts w:hint="eastAsia"/>
        </w:rPr>
        <w:br/>
      </w:r>
      <w:r>
        <w:rPr>
          <w:rFonts w:hint="eastAsia"/>
        </w:rPr>
        <w:t>　　第三节 固体盐行业经济指标分析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一、固体盐行业赢利性评估</w:t>
      </w:r>
      <w:r>
        <w:rPr>
          <w:rFonts w:hint="eastAsia"/>
        </w:rPr>
        <w:br/>
      </w:r>
      <w:r>
        <w:rPr>
          <w:rFonts w:hint="eastAsia"/>
        </w:rPr>
        <w:t>　　　　二、固体盐行业成长速度分析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四、固体盐行业进入壁垒分析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五、固体盐行业风险性评估</w:t>
      </w:r>
      <w:r>
        <w:rPr>
          <w:rFonts w:hint="eastAsia"/>
        </w:rPr>
        <w:br/>
      </w:r>
      <w:r>
        <w:rPr>
          <w:rFonts w:hint="eastAsia"/>
        </w:rPr>
        <w:t>　　　　六、固体盐行业周期性分析</w:t>
      </w:r>
      <w:r>
        <w:rPr>
          <w:rFonts w:hint="eastAsia"/>
        </w:rPr>
        <w:br/>
      </w:r>
      <w:r>
        <w:rPr>
          <w:rFonts w:hint="eastAsia"/>
        </w:rPr>
        <w:t>　　　　七、固体盐行业竞争程度指标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八、固体盐行业成熟度综合分析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2023-2024年全球固体盐行业发展分析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二、全球固体盐行业发展特点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一、固体盐技术发展趋势</w:t>
      </w:r>
      <w:r>
        <w:rPr>
          <w:rFonts w:hint="eastAsia"/>
        </w:rPr>
        <w:br/>
      </w:r>
      <w:r>
        <w:rPr>
          <w:rFonts w:hint="eastAsia"/>
        </w:rPr>
        <w:t>　　　　二、固体盐行业发展趋势</w:t>
      </w:r>
      <w:r>
        <w:rPr>
          <w:rFonts w:hint="eastAsia"/>
        </w:rPr>
        <w:br/>
      </w:r>
      <w:r>
        <w:rPr>
          <w:rFonts w:hint="eastAsia"/>
        </w:rPr>
        <w:t>　　　　三、固体盐行业发展潜力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2023-2024年固体盐产能与投资动态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一、2020-2024年固体盐行业数据与增长趋势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1、2020-2024年固体盐产量及增长趋势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2、2020-2024年固体盐细分产品产量及份额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三、2025-2031年固体盐产量预测</w:t>
      </w:r>
      <w:r>
        <w:rPr>
          <w:rFonts w:hint="eastAsia"/>
        </w:rPr>
        <w:br/>
      </w:r>
      <w:r>
        <w:rPr>
          <w:rFonts w:hint="eastAsia"/>
        </w:rPr>
        <w:t>　　第三节 2025-2031年固体盐市场需求与销售分析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一、2023-2024年固体盐行业需求现状</w:t>
      </w:r>
      <w:r>
        <w:rPr>
          <w:rFonts w:hint="eastAsia"/>
        </w:rPr>
        <w:br/>
      </w:r>
      <w:r>
        <w:rPr>
          <w:rFonts w:hint="eastAsia"/>
        </w:rPr>
        <w:t>　　　　二、固体盐客户群体与需求特点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三、2020-2024年固体盐行业销售规模分析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一、2023-2024年固体盐主要细分产品市场现状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2023-2024年中国固体盐技术发展研究</w:t>
      </w:r>
      <w:r>
        <w:rPr>
          <w:rFonts w:hint="eastAsia"/>
        </w:rPr>
        <w:br/>
      </w:r>
      <w:r>
        <w:rPr>
          <w:rFonts w:hint="eastAsia"/>
        </w:rPr>
        <w:t>　　第一节 当前固体盐技术发展现状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固体盐技术未来发展趋势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一、2020-2024年固体盐市场价格走势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2023-2024年重点区域固体盐市场发展概况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二、2020-2024年固体盐市场需求规模情况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二、2020-2024年固体盐市场需求规模情况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二、2020-2024年固体盐市场需求规模情况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二、2020-2024年固体盐市场需求规模情况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二、2020-2024年固体盐市场需求规模情况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2020-2024年中国固体盐行业进出口情况分析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一、2020-2024年固体盐进口规模分析</w:t>
      </w:r>
      <w:r>
        <w:rPr>
          <w:rFonts w:hint="eastAsia"/>
        </w:rPr>
        <w:br/>
      </w:r>
      <w:r>
        <w:rPr>
          <w:rFonts w:hint="eastAsia"/>
        </w:rPr>
        <w:t>　　　　二、固体盐主要进口来源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一、2020-2024年固体盐出口规模分析</w:t>
      </w:r>
      <w:r>
        <w:rPr>
          <w:rFonts w:hint="eastAsia"/>
        </w:rPr>
        <w:br/>
      </w:r>
      <w:r>
        <w:rPr>
          <w:rFonts w:hint="eastAsia"/>
        </w:rPr>
        <w:t>　　　　二、固体盐主要出口目的地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2020-2024年中国固体盐总体规模与财务指标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中国固体盐行业总体规模分析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一、固体盐企业数量与结构</w:t>
      </w:r>
      <w:r>
        <w:rPr>
          <w:rFonts w:hint="eastAsia"/>
        </w:rPr>
        <w:br/>
      </w:r>
      <w:r>
        <w:rPr>
          <w:rFonts w:hint="eastAsia"/>
        </w:rPr>
        <w:t>　　　　二、固体盐从业人员规模</w:t>
      </w:r>
      <w:r>
        <w:rPr>
          <w:rFonts w:hint="eastAsia"/>
        </w:rPr>
        <w:br/>
      </w:r>
      <w:r>
        <w:rPr>
          <w:rFonts w:hint="eastAsia"/>
        </w:rPr>
        <w:t>　　　　三、固体盐行业资产状况</w:t>
      </w:r>
      <w:r>
        <w:rPr>
          <w:rFonts w:hint="eastAsia"/>
        </w:rPr>
        <w:br/>
      </w:r>
      <w:r>
        <w:rPr>
          <w:rFonts w:hint="eastAsia"/>
        </w:rPr>
        <w:t>　　第二节 中国固体盐行业财务指标总体分析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中国固体盐行业竞争格局分析</w:t>
      </w:r>
      <w:r>
        <w:rPr>
          <w:rFonts w:hint="eastAsia"/>
        </w:rPr>
        <w:br/>
      </w:r>
      <w:r>
        <w:rPr>
          <w:rFonts w:hint="eastAsia"/>
        </w:rPr>
        <w:t>　　第一节 固体盐行业竞争格局总览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2023-2024年固体盐行业竞争力分析</w:t>
      </w:r>
      <w:r>
        <w:rPr>
          <w:rFonts w:hint="eastAsia"/>
        </w:rPr>
        <w:br/>
      </w:r>
      <w:r>
        <w:rPr>
          <w:rFonts w:hint="eastAsia"/>
        </w:rPr>
        <w:t>　　　　一、固体盐供应商议价能力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2020-2024年固体盐行业企业并购活动分析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2023-2024年固体盐行业会展与招投标活动分析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2025年中国固体盐企业发展策略分析</w:t>
      </w:r>
      <w:r>
        <w:rPr>
          <w:rFonts w:hint="eastAsia"/>
        </w:rPr>
        <w:br/>
      </w:r>
      <w:r>
        <w:rPr>
          <w:rFonts w:hint="eastAsia"/>
        </w:rPr>
        <w:t>　　第一节 固体盐市场策略分析</w:t>
      </w:r>
      <w:r>
        <w:rPr>
          <w:rFonts w:hint="eastAsia"/>
        </w:rPr>
        <w:br/>
      </w:r>
      <w:r>
        <w:rPr>
          <w:rFonts w:hint="eastAsia"/>
        </w:rPr>
        <w:t>　　　　一、固体盐市场定位与拓展策略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二、固体盐市场细分与目标客户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固体盐销售策略分析</w:t>
      </w:r>
      <w:r>
        <w:rPr>
          <w:rFonts w:hint="eastAsia"/>
        </w:rPr>
        <w:br/>
      </w:r>
      <w:r>
        <w:rPr>
          <w:rFonts w:hint="eastAsia"/>
        </w:rPr>
        <w:t>　　　　一、固体盐销售渠道与网络建设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提高固体盐企业竞争力建议</w:t>
      </w:r>
      <w:r>
        <w:rPr>
          <w:rFonts w:hint="eastAsia"/>
        </w:rPr>
        <w:br/>
      </w:r>
      <w:r>
        <w:rPr>
          <w:rFonts w:hint="eastAsia"/>
        </w:rPr>
        <w:t>　　　　一、固体盐技术创新与管理优化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固体盐品牌战略思考</w:t>
      </w:r>
      <w:r>
        <w:rPr>
          <w:rFonts w:hint="eastAsia"/>
        </w:rPr>
        <w:br/>
      </w:r>
      <w:r>
        <w:rPr>
          <w:rFonts w:hint="eastAsia"/>
        </w:rPr>
        <w:t>　　　　一、固体盐品牌建设与维护</w:t>
      </w:r>
      <w:r>
        <w:rPr>
          <w:rFonts w:hint="eastAsia"/>
        </w:rPr>
        <w:br/>
      </w:r>
      <w:r>
        <w:rPr>
          <w:rFonts w:hint="eastAsia"/>
        </w:rPr>
        <w:t>　　　　二、固体盐品牌影响力与市场竞争力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中国固体盐行业风险与对策</w:t>
      </w:r>
      <w:r>
        <w:rPr>
          <w:rFonts w:hint="eastAsia"/>
        </w:rPr>
        <w:br/>
      </w:r>
      <w:r>
        <w:rPr>
          <w:rFonts w:hint="eastAsia"/>
        </w:rPr>
        <w:t>　　第一节 固体盐行业SWOT分析</w:t>
      </w:r>
      <w:r>
        <w:rPr>
          <w:rFonts w:hint="eastAsia"/>
        </w:rPr>
        <w:br/>
      </w:r>
      <w:r>
        <w:rPr>
          <w:rFonts w:hint="eastAsia"/>
        </w:rPr>
        <w:t>　　　　一、固体盐行业优势分析</w:t>
      </w:r>
      <w:r>
        <w:rPr>
          <w:rFonts w:hint="eastAsia"/>
        </w:rPr>
        <w:br/>
      </w:r>
      <w:r>
        <w:rPr>
          <w:rFonts w:hint="eastAsia"/>
        </w:rPr>
        <w:t>　　　　二、固体盐行业劣势分析</w:t>
      </w:r>
      <w:r>
        <w:rPr>
          <w:rFonts w:hint="eastAsia"/>
        </w:rPr>
        <w:br/>
      </w:r>
      <w:r>
        <w:rPr>
          <w:rFonts w:hint="eastAsia"/>
        </w:rPr>
        <w:t>　　　　三、固体盐市场机会探索</w:t>
      </w:r>
      <w:r>
        <w:rPr>
          <w:rFonts w:hint="eastAsia"/>
        </w:rPr>
        <w:br/>
      </w:r>
      <w:r>
        <w:rPr>
          <w:rFonts w:hint="eastAsia"/>
        </w:rPr>
        <w:t>　　　　四、固体盐市场威胁评估</w:t>
      </w:r>
      <w:r>
        <w:rPr>
          <w:rFonts w:hint="eastAsia"/>
        </w:rPr>
        <w:br/>
      </w:r>
      <w:r>
        <w:rPr>
          <w:rFonts w:hint="eastAsia"/>
        </w:rPr>
        <w:t>　　第二节 固体盐行业风险及对策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2025-2031年中国固体盐行业前景与发展趋势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一、固体盐行业发展方向预测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一、固体盐市场发展潜力评估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中.智.林－固体盐行业发展建议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固体盐行业历程</w:t>
      </w:r>
      <w:r>
        <w:rPr>
          <w:rFonts w:hint="eastAsia"/>
        </w:rPr>
        <w:br/>
      </w:r>
      <w:r>
        <w:rPr>
          <w:rFonts w:hint="eastAsia"/>
        </w:rPr>
        <w:t>　　图表 固体盐行业生命周期</w:t>
      </w:r>
      <w:r>
        <w:rPr>
          <w:rFonts w:hint="eastAsia"/>
        </w:rPr>
        <w:br/>
      </w:r>
      <w:r>
        <w:rPr>
          <w:rFonts w:hint="eastAsia"/>
        </w:rPr>
        <w:t>　　图表 固体盐行业产业链分析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2020-2024年固体盐行业市场容量分析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2020-2024年中国固体盐行业产量及增长趋势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2020-2024年中国固体盐市场需求量及增速统计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2020-2024年中国固体盐行业盈利情况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2020-2024年中国固体盐行业利润总额统计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2020-2024年中国固体盐进口金额分析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2020-2024年中国固体盐出口数量分析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2020-2024年中国固体盐出口金额分析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2020-2024年中国固体盐行业企业数量情况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2020-2024年中国固体盐行业企业平均规模情况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acbc1f194573" w:history="1">
        <w:r>
          <w:rPr>
            <w:rStyle w:val="Hyperlink"/>
          </w:rPr>
          <w:t>2025-2031年中国固体盐行业市场调研与发展前景分析报告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acbc1f194573" w:history="1">
        <w:r>
          <w:rPr>
            <w:rStyle w:val="Hyperlink"/>
          </w:rPr>
          <w:t>https://www.20087.com/5/78/GuTiYanShiChangQianJingYuCe.html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热点：盐是固体还是液体、固体盐酸的成分、盐一定是固体吗、固体盐酸的化学成分、矿盐是什么盐、固体盐酸真的是盐酸吗、人工合成盐是哪种盐、固体盐酸和盐酸一样吗?、固体盐酸是什么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01cdad404e25" w:history="1">
      <w:r>
        <w:rPr>
          <w:rStyle w:val="Hyperlink"/>
        </w:rPr>
        <w:t>2025-2031年中国固体盐行业市场调研与发展前景分析报告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TiYanShiChangQianJingYuCe.html" TargetMode="External" Id="R4b25acbc1f19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TiYanShiChangQianJingYuCe.html" TargetMode="External" Id="R04a301cdad4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2024-12-26T22:50:57Z</dcterms:created>
  <dcterms:modified xsi:type="dcterms:W3CDTF">2024-12-26T23:50:57Z</dcterms:modified>
  <dc:subject>2025-2031年中国固体盐行业市场调研与发展前景分析报告</dc:subject>
  <dc:title>2025-2031年中国固体盐行业市场调研与发展前景分析报告</dc:title>
  <cp:keywords>2025-2031年中国固体盐行业市场调研与发展前景分析报告</cp:keywords>
  <dc:description>2025-2031年中国固体盐行业市场调研与发展前景分析报告</dc:description>
</cp:coreProperties>
</file>