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1fedcbc4247db" w:history="1">
              <w:r>
                <w:rPr>
                  <w:rStyle w:val="Hyperlink"/>
                </w:rPr>
                <w:t>2025-2031年中国水果粉行业研究分析与市场前景报告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1fedcbc4247db" w:history="1">
              <w:r>
                <w:rPr>
                  <w:rStyle w:val="Hyperlink"/>
                </w:rPr>
                <w:t>2025-2031年中国水果粉行业研究分析与市场前景报告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1fedcbc4247db" w:history="1">
                <w:r>
                  <w:rPr>
                    <w:rStyle w:val="Hyperlink"/>
                  </w:rPr>
                  <w:t>https://www.20087.com/5/28/ShuiGuoFenHangYeFaZhanQianJing.html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粉是脱水制备的固体食品原料，通过喷雾干燥、冷冻干燥或滚筒干燥技术将新鲜水果浓缩成粉末形态，广泛应用于固体饮料、烘焙制品、乳制品与营养补充剂中。水果粉保留水果的基本风味与部分水溶性营养成分，具备易储存、易运输与便于计量调配的优势。在即饮饮品与代餐食品领域，水果粉提供天然色素与酸味来源，替代合成添加剂。水果粉企业注重原料新鲜度控制、干燥温度优化与防结块处理，确保溶解性、色泽稳定性与微生物指标达标。</w:t>
      </w:r>
      <w:r>
        <w:rPr>
          <w:rFonts w:hint="eastAsia"/>
        </w:rPr>
        <w:br/>
      </w:r>
      <w:r>
        <w:rPr>
          <w:rFonts w:hint="eastAsia"/>
        </w:rPr>
        <w:t>　　未来，水果粉将向营养完整性与功能强化方向发展。低温真空干燥技术将最大限度保留热敏性维生素与多酚类物质，提升生物活性。微胶囊化工艺将包埋挥发性香气成分，延长风味释放周期。复合配方将结合膳食纤维、益生元或植物蛋白，增强饱腹感与肠道健康属性。有机认证与非转基因标识将满足高端消费群体对透明供应链的需求。速溶颗粒技术将改善冷水分散性能，拓展至即冲即饮场景。水果粉将从基础调味辅料发展为集营养保留、功能增值与清洁标签于一体的高价值天然配料，推动食品工业向更健康、更真实、更具科学支撑的方向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1fedcbc4247db" w:history="1">
        <w:r>
          <w:rPr>
            <w:rStyle w:val="Hyperlink"/>
          </w:rPr>
          <w:t>2025-2031年中国水果粉行业研究分析与市场前景报告</w:t>
        </w:r>
      </w:hyperlink>
      <w:r>
        <w:rPr>
          <w:rFonts w:hint="eastAsia"/>
        </w:rPr>
        <w:t>》依托详实数据与一手调研资料，系统分析了水果粉行业的产业链结构、市场规模、需求特征及价格体系，客观呈现了水果粉行业发展现状，科学预测了水果粉市场前景与未来趋势，重点剖析了重点企业的竞争格局、市场集中度及品牌影响力。同时，通过对水果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水果粉行业概述</w:t>
      </w:r>
      <w:r>
        <w:rPr>
          <w:rFonts w:hint="eastAsia"/>
        </w:rPr>
        <w:br/>
      </w:r>
      <w:r>
        <w:rPr>
          <w:rFonts w:hint="eastAsia"/>
        </w:rPr>
        <w:t>　　第一节 水果粉定义与分类</w:t>
      </w:r>
      <w:r>
        <w:rPr>
          <w:rFonts w:hint="eastAsia"/>
        </w:rPr>
        <w:br/>
      </w:r>
      <w:r>
        <w:rPr>
          <w:rFonts w:hint="eastAsia"/>
        </w:rPr>
        <w:t>　　第二节 水果粉应用领域</w:t>
      </w:r>
      <w:r>
        <w:rPr>
          <w:rFonts w:hint="eastAsia"/>
        </w:rPr>
        <w:br/>
      </w:r>
      <w:r>
        <w:rPr>
          <w:rFonts w:hint="eastAsia"/>
        </w:rPr>
        <w:t>　　第三节 水果粉行业经济指标分析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一、国内水果粉产能及利用情况</w:t>
      </w:r>
      <w:r>
        <w:rPr>
          <w:rFonts w:hint="eastAsia"/>
        </w:rPr>
        <w:br/>
      </w:r>
      <w:r>
        <w:rPr>
          <w:rFonts w:hint="eastAsia"/>
        </w:rPr>
        <w:t>　　　　二、水果粉产能扩张与投资动态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三、2025-2031年水果粉产量预测</w:t>
      </w:r>
      <w:r>
        <w:rPr>
          <w:rFonts w:hint="eastAsia"/>
        </w:rPr>
        <w:br/>
      </w:r>
      <w:r>
        <w:rPr>
          <w:rFonts w:hint="eastAsia"/>
        </w:rPr>
        <w:t>　　第三节 2025-2031年水果粉市场需求与销售分析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一、2024-2025年水果粉行业需求现状</w:t>
      </w:r>
      <w:r>
        <w:rPr>
          <w:rFonts w:hint="eastAsia"/>
        </w:rPr>
        <w:br/>
      </w:r>
      <w:r>
        <w:rPr>
          <w:rFonts w:hint="eastAsia"/>
        </w:rPr>
        <w:t>　　　　二、水果粉客户群体与需求特点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2019-2024年中国水果粉行业规模情况</w:t>
      </w:r>
      <w:r>
        <w:rPr>
          <w:rFonts w:hint="eastAsia"/>
        </w:rPr>
        <w:br/>
      </w:r>
      <w:r>
        <w:rPr>
          <w:rFonts w:hint="eastAsia"/>
        </w:rPr>
        <w:t>　　　　一、水果粉行业企业数量规模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二、水果粉行业从业人员规模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2019-2024年中国水果粉行业财务能力分析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一、水果粉行业盈利能力</w:t>
      </w:r>
      <w:r>
        <w:rPr>
          <w:rFonts w:hint="eastAsia"/>
        </w:rPr>
        <w:br/>
      </w:r>
      <w:r>
        <w:rPr>
          <w:rFonts w:hint="eastAsia"/>
        </w:rPr>
        <w:t>　　　　二、水果粉行业偿债能力</w:t>
      </w:r>
      <w:r>
        <w:rPr>
          <w:rFonts w:hint="eastAsia"/>
        </w:rPr>
        <w:br/>
      </w:r>
      <w:r>
        <w:rPr>
          <w:rFonts w:hint="eastAsia"/>
        </w:rPr>
        <w:t>　　　　三、水果粉行业营运能力</w:t>
      </w:r>
      <w:r>
        <w:rPr>
          <w:rFonts w:hint="eastAsia"/>
        </w:rPr>
        <w:br/>
      </w:r>
      <w:r>
        <w:rPr>
          <w:rFonts w:hint="eastAsia"/>
        </w:rPr>
        <w:t>　　　　四、水果粉行业发展能力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中国水果粉行业竞争格局分析</w:t>
      </w:r>
      <w:r>
        <w:rPr>
          <w:rFonts w:hint="eastAsia"/>
        </w:rPr>
        <w:br/>
      </w:r>
      <w:r>
        <w:rPr>
          <w:rFonts w:hint="eastAsia"/>
        </w:rPr>
        <w:t>　　第一节 水果粉行业竞争格局总览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中国水果粉行业风险与对策</w:t>
      </w:r>
      <w:r>
        <w:rPr>
          <w:rFonts w:hint="eastAsia"/>
        </w:rPr>
        <w:br/>
      </w:r>
      <w:r>
        <w:rPr>
          <w:rFonts w:hint="eastAsia"/>
        </w:rPr>
        <w:t>　　第一节 水果粉行业SWOT分析</w:t>
      </w:r>
      <w:r>
        <w:rPr>
          <w:rFonts w:hint="eastAsia"/>
        </w:rPr>
        <w:br/>
      </w:r>
      <w:r>
        <w:rPr>
          <w:rFonts w:hint="eastAsia"/>
        </w:rPr>
        <w:t>　　　　一、水果粉行业优势</w:t>
      </w:r>
      <w:r>
        <w:rPr>
          <w:rFonts w:hint="eastAsia"/>
        </w:rPr>
        <w:br/>
      </w:r>
      <w:r>
        <w:rPr>
          <w:rFonts w:hint="eastAsia"/>
        </w:rPr>
        <w:t>　　　　二、水果粉行业劣势</w:t>
      </w:r>
      <w:r>
        <w:rPr>
          <w:rFonts w:hint="eastAsia"/>
        </w:rPr>
        <w:br/>
      </w:r>
      <w:r>
        <w:rPr>
          <w:rFonts w:hint="eastAsia"/>
        </w:rPr>
        <w:t>　　　　三、水果粉市场机会</w:t>
      </w:r>
      <w:r>
        <w:rPr>
          <w:rFonts w:hint="eastAsia"/>
        </w:rPr>
        <w:br/>
      </w:r>
      <w:r>
        <w:rPr>
          <w:rFonts w:hint="eastAsia"/>
        </w:rPr>
        <w:t>　　　　四、水果粉市场威胁</w:t>
      </w:r>
      <w:r>
        <w:rPr>
          <w:rFonts w:hint="eastAsia"/>
        </w:rPr>
        <w:br/>
      </w:r>
      <w:r>
        <w:rPr>
          <w:rFonts w:hint="eastAsia"/>
        </w:rPr>
        <w:t>　　第二节 水果粉行业风险及对策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2024-2025年水果粉行业发展环境分析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2019-2024年中国水果粉行业利润及增长情况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2025-2031年中国水果粉行业产品市场价格走势预测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2025-2031年中国水果粉市场规模预测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2025-2031年中国水果粉行业利润预测</w:t>
      </w:r>
      <w:r>
        <w:rPr>
          <w:rFonts w:hint="eastAsia"/>
        </w:rPr>
        <w:br/>
      </w:r>
      <w:r>
        <w:rPr>
          <w:rFonts w:hint="eastAsia"/>
        </w:rPr>
        <w:t>　　图表 2025年水果粉行业壁垒</w:t>
      </w:r>
      <w:r>
        <w:rPr>
          <w:rFonts w:hint="eastAsia"/>
        </w:rPr>
        <w:br/>
      </w:r>
      <w:r>
        <w:rPr>
          <w:rFonts w:hint="eastAsia"/>
        </w:rPr>
        <w:t>　　图表 2025年水果粉市场前景分析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2025-2031年中国水果粉市场需求预测</w:t>
      </w:r>
      <w:r>
        <w:rPr>
          <w:rFonts w:hint="eastAsia"/>
        </w:rPr>
        <w:br/>
      </w:r>
      <w:r>
        <w:rPr>
          <w:rFonts w:hint="eastAsia"/>
        </w:rPr>
        <w:t>　　图表 2025年水果粉发展趋势预测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1fedcbc4247db" w:history="1">
        <w:r>
          <w:rPr>
            <w:rStyle w:val="Hyperlink"/>
          </w:rPr>
          <w:t>2025-2031年中国水果粉行业研究分析与市场前景报告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1fedcbc4247db" w:history="1">
        <w:r>
          <w:rPr>
            <w:rStyle w:val="Hyperlink"/>
          </w:rPr>
          <w:t>https://www.20087.com/5/28/ShuiGuoFenHangYeFaZhanQianJing.html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热点：果奶茶、水果粉有什么危害、蔬菜汁100%原汁、水果粉碎机、果蔬粉哪个品牌好、水果糖分排行榜、果粉是干什么用的、水果糖品牌排行榜前十名、牛奶粉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966dbf5734dbc" w:history="1">
      <w:r>
        <w:rPr>
          <w:rStyle w:val="Hyperlink"/>
        </w:rPr>
        <w:t>2025-2031年中国水果粉行业研究分析与市场前景报告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GuoFenHangYeFaZhanQianJing.html" TargetMode="External" Id="R0e81fedcbc4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GuoFenHangYeFaZhanQianJing.html" TargetMode="External" Id="R798966dbf573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2025-09-10T09:12:02Z</dcterms:created>
  <dcterms:modified xsi:type="dcterms:W3CDTF">2025-09-10T10:12:02Z</dcterms:modified>
  <dc:subject>2025-2031年中国水果粉行业研究分析与市场前景报告</dc:subject>
  <dc:title>2025-2031年中国水果粉行业研究分析与市场前景报告</dc:title>
  <cp:keywords>2025-2031年中国水果粉行业研究分析与市场前景报告</cp:keywords>
  <dc:description>2025-2031年中国水果粉行业研究分析与市场前景报告</dc:description>
</cp:coreProperties>
</file>