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b93887b9492c" w:history="1">
              <w:r>
                <w:rPr>
                  <w:rStyle w:val="Hyperlink"/>
                </w:rPr>
                <w:t>2024-2030年中国木薯淀粉行业现状分析与发展前景研究报告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b93887b9492c" w:history="1">
              <w:r>
                <w:rPr>
                  <w:rStyle w:val="Hyperlink"/>
                </w:rPr>
                <w:t>2024-2030年中国木薯淀粉行业现状分析与发展前景研究报告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2b93887b9492c" w:history="1">
                <w:r>
                  <w:rPr>
                    <w:rStyle w:val="Hyperlink"/>
                  </w:rPr>
                  <w:t>https://www.20087.com/5/18/MuShuDianFenFaZhanQuShiYuCeFenXi.html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重要的工业原料，广泛应用于食品、造纸、纺织和医药等行业。近年来，随着全球对可持续农业和生物基材料需求的增长，木薯淀粉的生产和应用得到了新的推动力。基因工程和育种技术的运用，提高了木薯的产量和淀粉含量，降低了生产成本。同时，木薯淀粉在生物塑料和生物燃料领域的应用，为减少化石燃料依赖和应对气候变化提供了新的解决方案。</w:t>
      </w:r>
      <w:r>
        <w:rPr>
          <w:rFonts w:hint="eastAsia"/>
        </w:rPr>
        <w:br/>
      </w:r>
      <w:r>
        <w:rPr>
          <w:rFonts w:hint="eastAsia"/>
        </w:rPr>
        <w:t>　　未来，木薯淀粉行业将更加注重价值链的延伸和产品创新。通过生物技术，如酶工程和微生物发酵，开发具有特殊功能的木薯淀粉衍生物，如高吸水性树脂和功能性食品配料。同时，循环经济理念将推动木薯产业向零废弃方向发展，如利用木薯残渣生产生物质能源和有机肥料。此外，全球供应链的优化和区域合作的加强，将促进木薯淀粉的国际贸易，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b93887b9492c" w:history="1">
        <w:r>
          <w:rPr>
            <w:rStyle w:val="Hyperlink"/>
          </w:rPr>
          <w:t>2024-2030年中国木薯淀粉行业现状分析与发展前景研究报告</w:t>
        </w:r>
      </w:hyperlink>
      <w:r>
        <w:rPr>
          <w:rFonts w:hint="eastAsia"/>
        </w:rPr>
        <w:t>》对木薯淀粉行业相关因素进行具体调查、研究、分析，洞察木薯淀粉行业今后的发展方向、木薯淀粉行业竞争格局的演变趋势以及木薯淀粉技术标准、木薯淀粉市场规模、木薯淀粉行业潜在问题与木薯淀粉行业发展的症结所在，评估木薯淀粉行业投资价值、木薯淀粉效果效益程度，提出建设性意见建议，为木薯淀粉行业投资决策者和木薯淀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 一节 2024年国外淀粉行业发展状况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2024年中国淀粉行业发展简析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2019-2024年中国淀粉行业细分产量及总产量情况 单位：万吨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 一节 2024年中国木薯淀粉产业发展概述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2024年中国木薯淀粉产业运行动态分析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2019-2024年中国木薯行业产量情况</w:t>
      </w:r>
      <w:r>
        <w:rPr>
          <w:rFonts w:hint="eastAsia"/>
        </w:rPr>
        <w:br/>
      </w:r>
      <w:r>
        <w:rPr>
          <w:rFonts w:hint="eastAsia"/>
        </w:rPr>
        <w:t>　　　　2019-2024年全球木薯行业产量情况</w:t>
      </w:r>
      <w:r>
        <w:rPr>
          <w:rFonts w:hint="eastAsia"/>
        </w:rPr>
        <w:br/>
      </w:r>
      <w:r>
        <w:rPr>
          <w:rFonts w:hint="eastAsia"/>
        </w:rPr>
        <w:t>　　　　2019-2024年全球木薯行业收获面积情况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 一节 2024年中国木薯淀粉产业市场综述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2019-2024年中国木薯淀粉产量情况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2024年中国木薯淀粉产业市场销售情况分析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二、进口数量增长</w:t>
      </w:r>
      <w:r>
        <w:rPr>
          <w:rFonts w:hint="eastAsia"/>
        </w:rPr>
        <w:br/>
      </w:r>
      <w:r>
        <w:rPr>
          <w:rFonts w:hint="eastAsia"/>
        </w:rPr>
        <w:t>　　第二节 2019-2024年中国木薯淀粉出口数据分析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二、出口数量增长分析</w:t>
      </w:r>
      <w:r>
        <w:rPr>
          <w:rFonts w:hint="eastAsia"/>
        </w:rPr>
        <w:br/>
      </w:r>
      <w:r>
        <w:rPr>
          <w:rFonts w:hint="eastAsia"/>
        </w:rPr>
        <w:t>　　第三节 2019-2024年中国木薯淀粉进口平均单价分析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 一节 2024年中国木薯淀粉产业竞争现状分析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 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2024年中国木薯淀粉产业发展格局分析</w:t>
      </w:r>
      <w:r>
        <w:rPr>
          <w:rFonts w:hint="eastAsia"/>
        </w:rPr>
        <w:br/>
      </w:r>
      <w:r>
        <w:rPr>
          <w:rFonts w:hint="eastAsia"/>
        </w:rPr>
        <w:t>　　第 一节 2024年世界木薯淀粉产业运行形势分析</w:t>
      </w:r>
      <w:r>
        <w:rPr>
          <w:rFonts w:hint="eastAsia"/>
        </w:rPr>
        <w:br/>
      </w:r>
      <w:r>
        <w:rPr>
          <w:rFonts w:hint="eastAsia"/>
        </w:rPr>
        <w:t>　　　　一、木薯淀粉发展史分析</w:t>
      </w:r>
      <w:r>
        <w:rPr>
          <w:rFonts w:hint="eastAsia"/>
        </w:rPr>
        <w:br/>
      </w:r>
      <w:r>
        <w:rPr>
          <w:rFonts w:hint="eastAsia"/>
        </w:rPr>
        <w:t>　　　　二、世界木薯淀粉重点生产厂家分析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三、全球木薯淀粉技术研究现状分析</w:t>
      </w:r>
      <w:r>
        <w:rPr>
          <w:rFonts w:hint="eastAsia"/>
        </w:rPr>
        <w:br/>
      </w:r>
      <w:r>
        <w:rPr>
          <w:rFonts w:hint="eastAsia"/>
        </w:rPr>
        <w:t>　　第二节 2024年中国木薯淀粉产业发展背景分析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一、中国汽车后市场格局对木薯淀粉产业发展的影响</w:t>
      </w:r>
      <w:r>
        <w:rPr>
          <w:rFonts w:hint="eastAsia"/>
        </w:rPr>
        <w:br/>
      </w:r>
      <w:r>
        <w:rPr>
          <w:rFonts w:hint="eastAsia"/>
        </w:rPr>
        <w:t>　　　　二、木薯淀粉在中国汽车后市场发展的背景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三、金融市场对木薯淀粉市场的影响</w:t>
      </w:r>
      <w:r>
        <w:rPr>
          <w:rFonts w:hint="eastAsia"/>
        </w:rPr>
        <w:br/>
      </w:r>
      <w:r>
        <w:rPr>
          <w:rFonts w:hint="eastAsia"/>
        </w:rPr>
        <w:t>　　第三节 2024年中国木薯淀粉产业运行现状分析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一、木薯淀粉企业经营战略从后装到前装的转变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二、木薯淀粉企业专利技术隐痛</w:t>
      </w:r>
      <w:r>
        <w:rPr>
          <w:rFonts w:hint="eastAsia"/>
        </w:rPr>
        <w:br/>
      </w:r>
      <w:r>
        <w:rPr>
          <w:rFonts w:hint="eastAsia"/>
        </w:rPr>
        <w:t>　　　　三、木薯淀粉市场假冒伪劣现象</w:t>
      </w:r>
      <w:r>
        <w:rPr>
          <w:rFonts w:hint="eastAsia"/>
        </w:rPr>
        <w:br/>
      </w:r>
      <w:r>
        <w:rPr>
          <w:rFonts w:hint="eastAsia"/>
        </w:rPr>
        <w:t>　　　　四、木薯淀粉产业发展前景预测分析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2024-2030年中国木薯淀粉行业发展预测分析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2024-2030年中国木薯淀粉产业宏观预测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一、2024-2030年中国木薯淀粉行业宏观预测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二、2024-2030年中国木薯淀粉工业发展展望</w:t>
      </w:r>
      <w:r>
        <w:rPr>
          <w:rFonts w:hint="eastAsia"/>
        </w:rPr>
        <w:br/>
      </w:r>
      <w:r>
        <w:rPr>
          <w:rFonts w:hint="eastAsia"/>
        </w:rPr>
        <w:t>　　　　三、中国木薯淀粉业发展状况预测分析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2024-2030年中国木薯淀粉市场形势分析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一、2024-2030年中国木薯淀粉生产形势分析预测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二、影响中国木薯淀粉市场运行的因素分析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2024-2030年中国木薯淀粉市场趋势分析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一、2023-2024年中国木薯淀粉市场趋势总结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二、2024-2030年中国木薯淀粉发展趋势分析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三、2024-2030年中国木薯淀粉市场发展空间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四、2024-2030年中国木薯淀粉产业政策趋向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木薯淀粉项目投资注意事项分析</w:t>
      </w:r>
      <w:r>
        <w:rPr>
          <w:rFonts w:hint="eastAsia"/>
        </w:rPr>
        <w:br/>
      </w:r>
      <w:r>
        <w:rPr>
          <w:rFonts w:hint="eastAsia"/>
        </w:rPr>
        <w:t>　　第 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2024-2030年中国木薯淀粉行业的投资前景分析</w:t>
      </w:r>
      <w:r>
        <w:rPr>
          <w:rFonts w:hint="eastAsia"/>
        </w:rPr>
        <w:br/>
      </w:r>
      <w:r>
        <w:rPr>
          <w:rFonts w:hint="eastAsia"/>
        </w:rPr>
        <w:t>　　第 一节 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(中^智^林)木薯淀粉行业投资建议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1、合理确立重点客户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2019-2024年国内木薯淀粉产量统计（单位：万吨）</w:t>
      </w:r>
      <w:r>
        <w:rPr>
          <w:rFonts w:hint="eastAsia"/>
        </w:rPr>
        <w:br/>
      </w:r>
      <w:r>
        <w:rPr>
          <w:rFonts w:hint="eastAsia"/>
        </w:rPr>
        <w:t>　　图表 9 2019-2024年木薯淀粉需求量统计（单位：万吨）</w:t>
      </w:r>
      <w:r>
        <w:rPr>
          <w:rFonts w:hint="eastAsia"/>
        </w:rPr>
        <w:br/>
      </w:r>
      <w:r>
        <w:rPr>
          <w:rFonts w:hint="eastAsia"/>
        </w:rPr>
        <w:t>　　图表 10 2019-2024年我国木薯淀粉进口量及增长情况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2019-2024年我国木薯淀粉进口量及增长对比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2019-2024年我国木薯淀粉出口量及增长情况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2019-2024年我国木薯淀粉出口量及增长对比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2019-2024年我国木薯淀粉进口量和平均价格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b93887b9492c" w:history="1">
        <w:r>
          <w:rPr>
            <w:rStyle w:val="Hyperlink"/>
          </w:rPr>
          <w:t>2024-2030年中国木薯淀粉行业现状分析与发展前景研究报告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2b93887b9492c" w:history="1">
        <w:r>
          <w:rPr>
            <w:rStyle w:val="Hyperlink"/>
          </w:rPr>
          <w:t>https://www.20087.com/5/18/MuShuDianFenFaZhanQuShiYuCeFenXi.html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98b32016d4b0c" w:history="1">
      <w:r>
        <w:rPr>
          <w:rStyle w:val="Hyperlink"/>
        </w:rPr>
        <w:t>2024-2030年中国木薯淀粉行业现状分析与发展前景研究报告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uShuDianFenFaZhanQuShiYuCeFenXi.html" TargetMode="External" Id="R1892b93887b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uShuDianFenFaZhanQuShiYuCeFenXi.html" TargetMode="External" Id="Rcef98b32016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2024-05-01T06:45:00Z</dcterms:created>
  <dcterms:modified xsi:type="dcterms:W3CDTF">2024-05-01T07:45:00Z</dcterms:modified>
  <dc:subject>2024-2030年中国木薯淀粉行业现状分析与发展前景研究报告</dc:subject>
  <dc:title>2024-2030年中国木薯淀粉行业现状分析与发展前景研究报告</dc:title>
  <cp:keywords>2024-2030年中国木薯淀粉行业现状分析与发展前景研究报告</cp:keywords>
  <dc:description>2024-2030年中国木薯淀粉行业现状分析与发展前景研究报告</dc:description>
</cp:coreProperties>
</file>