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a573949c24b26" w:history="1">
              <w:r>
                <w:rPr>
                  <w:rStyle w:val="Hyperlink"/>
                </w:rPr>
                <w:t>2025-2031年全球与中国水牛奶市场全面调研与发展趋势报告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a573949c24b26" w:history="1">
              <w:r>
                <w:rPr>
                  <w:rStyle w:val="Hyperlink"/>
                </w:rPr>
                <w:t>2025-2031年全球与中国水牛奶市场全面调研与发展趋势报告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a573949c24b26" w:history="1">
                <w:r>
                  <w:rPr>
                    <w:rStyle w:val="Hyperlink"/>
                  </w:rPr>
                  <w:t>https://www.20087.com/5/98/ShuiNiuNaiWeiLaiFaZhanQuShi.html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牛奶是一种营养丰富、口感独特的乳制品，近年来在中国市场逐渐受到关注。随着消费者对高品质、健康食品的需求增加，水牛奶作为一种小众但高营养价值的乳品，开始受到更多消费者的青睐。目前市面上的水牛奶产品种类较为单一，主要集中于鲜奶和酸奶，但随着市场的逐渐成熟，相关产品线也在不断拓展。</w:t>
      </w:r>
      <w:r>
        <w:rPr>
          <w:rFonts w:hint="eastAsia"/>
        </w:rPr>
        <w:br/>
      </w:r>
      <w:r>
        <w:rPr>
          <w:rFonts w:hint="eastAsia"/>
        </w:rPr>
        <w:t>　　未来，水牛奶市场将更加注重产品多样化和品牌建设。一方面，通过开发更多元化的产品类型，如奶酪、冰淇淋等，可以吸引更多消费者。另一方面，随着消费者对食品安全和品质的关注，建立品牌信誉和提高透明度将成为企业发展的重要策略。此外，随着冷链物流技术的进步，水牛奶的保鲜期将得以延长，有利于扩大销售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a573949c24b26" w:history="1">
        <w:r>
          <w:rPr>
            <w:rStyle w:val="Hyperlink"/>
          </w:rPr>
          <w:t>2025-2031年全球与中国水牛奶市场全面调研与发展趋势报告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水牛奶行业的发展现状、市场规模、供需动态及进出口情况。报告详细解读了水牛奶产业链上下游、重点区域市场、竞争格局及领先企业的表现，同时评估了水牛奶行业风险与投资机会。通过对水牛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水牛奶行业概述及市场现状分析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水牛奶行业介绍</w:t>
      </w:r>
      <w:r>
        <w:rPr>
          <w:rFonts w:hint="eastAsia"/>
        </w:rPr>
        <w:br/>
      </w:r>
      <w:r>
        <w:rPr>
          <w:rFonts w:hint="eastAsia"/>
        </w:rPr>
        <w:t>　　第二节 水牛奶产品主要分类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一、不同种类水牛奶产量占比（2024年）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二、不同种类水牛奶价格走势（2020-2031年）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水牛奶主要应用领域分析</w:t>
      </w:r>
      <w:r>
        <w:rPr>
          <w:rFonts w:hint="eastAsia"/>
        </w:rPr>
        <w:br/>
      </w:r>
      <w:r>
        <w:rPr>
          <w:rFonts w:hint="eastAsia"/>
        </w:rPr>
        <w:t>　　　　一、水牛奶主要应用领域</w:t>
      </w:r>
      <w:r>
        <w:rPr>
          <w:rFonts w:hint="eastAsia"/>
        </w:rPr>
        <w:br/>
      </w:r>
      <w:r>
        <w:rPr>
          <w:rFonts w:hint="eastAsia"/>
        </w:rPr>
        <w:t>　　　　二、全球水牛奶不同应用领域消费量占比（2024年）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全球与中国水牛奶市场发展现状对比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一、全球水牛奶市场现状及发展趋势（2020-2031年）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二、中国水牛奶市场现状及发展趋势（2020-2031年）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全球水牛奶供需现状及趋势预测（2020-2031年）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一、全球水牛奶产能、产量、产能利用率情况及趋势（2020-2031年）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二、全球水牛奶产量、表观消费量情况及趋势（2020-2031年）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中国水牛奶供需现状及趋势预测（2020-2031年）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一、中国水牛奶产能、产量、产能利用率情况及趋势（2020-2031年）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二、中国水牛奶产量、表观消费量情况及趋势（2020-2031年）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三、中国水牛奶产量、需求量、市场缺口情况及趋势（2020-2031年）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中国水牛奶行业政策分析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全球与中国水牛奶重点企业产量、产值、集中度分析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全球市场水牛奶重点企业2024和2025年产量、产值统计分析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一、全球市场水牛奶重点企业2024和2025年产量统计分析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二、全球市场水牛奶重点企业2024和2025年产值统计分析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三、全球市场水牛奶重点企业2024和2025年产品价格分析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中国市场水牛奶重点企业2024和2025年产量、产值统计分析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一、中国市场水牛奶重点企业2024和2025年产量统计分析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二、中国市场水牛奶重点企业2024和2025年产值统计分析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水牛奶重点厂商总部</w:t>
      </w:r>
      <w:r>
        <w:rPr>
          <w:rFonts w:hint="eastAsia"/>
        </w:rPr>
        <w:br/>
      </w:r>
      <w:r>
        <w:rPr>
          <w:rFonts w:hint="eastAsia"/>
        </w:rPr>
        <w:t>　　第四节 水牛奶行业企业集中度分析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全球重点水牛奶企业SWOT分析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中国重点水牛奶企业SWOT分析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全球主要地区水牛奶产量、产值、市场份额情况及趋势预测（2020-2031年）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全球主要地区水牛奶产量、产值及市场份额情况及趋势（2020-2031年）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一、全球主要地区水牛奶产量及市场份额情况及趋势（2020-2031年）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二、全球主要地区水牛奶产值及市场份额情况及趋势（2020-2031年）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中国市场2020-2031年水牛奶产量、产值情况及趋势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北美市场2020-2031年水牛奶产量、产值情况及趋势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欧洲市场2020-2031年水牛奶产量、产值情况及趋势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日本市场2020-2031年水牛奶产量、产值情况及趋势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全球主要地区水牛奶消费量、市场份额及发展趋势分析（2020-2031年）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全球主要地区水牛奶消费量、市场份额及发展趋势（2020-2031年）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中国市场2020-2031年水牛奶消费情况及发展趋势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北美市场2020-2031年水牛奶消费情况及发展趋势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欧洲市场2020-2031年水牛奶消费情况及发展趋势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日本市场2020-2031年水牛奶消费情况及发展趋势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主要水牛奶企业调研分析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二、企业水牛奶产品</w:t>
      </w:r>
      <w:r>
        <w:rPr>
          <w:rFonts w:hint="eastAsia"/>
        </w:rPr>
        <w:br/>
      </w:r>
      <w:r>
        <w:rPr>
          <w:rFonts w:hint="eastAsia"/>
        </w:rPr>
        <w:t>　　　　三、企业水牛奶产量、价格、收入、成本、毛利情况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不同种类水牛奶产量、价格、产值及市场份额情况（2020-2031）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全球市场不同种类水牛奶产量、产值及市场份额情况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一、全球市场不同种类水牛奶产量、市场份额情况（2020-2031年）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二、全球市场不同种类水牛奶产值、市场份额情况（2020-2031年）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三、全球市场不同种类水牛奶价格走势分析（2020-2031年）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中国市场不同种类水牛奶产量、产值及市场份额情况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一、中国市场不同种类水牛奶产量、市场份额情况（2020-2031年）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二、中国市场不同种类水牛奶产值、市场份额情况（2020-2031年）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三、中国市场不同种类水牛奶价格走势分析（2020-2031年）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水牛奶上游原料及下游主要应用领域分析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水牛奶产业链分析</w:t>
      </w:r>
      <w:r>
        <w:rPr>
          <w:rFonts w:hint="eastAsia"/>
        </w:rPr>
        <w:br/>
      </w:r>
      <w:r>
        <w:rPr>
          <w:rFonts w:hint="eastAsia"/>
        </w:rPr>
        <w:t>　　第二节 水牛奶产业上游供应分析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全球市场水牛奶下游主要应用领域消费量、市场份额及增长情况（2020-2031年）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中国市场水牛奶下游主要应用领域消费量、市场份额及增长情况（2020-2031年）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中国市场水牛奶产量、消费量、进出口分析及发展趋势（2020-2031年）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中国市场水牛奶产量、消费量、进出口分析及发展趋势（2020-2031年）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中国市场水牛奶进出口贸易趋势（2020-2031年）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中国市场水牛奶主要进口来源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中国市场水牛奶主要地区分布（2025年）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中国水牛奶生产地区分布</w:t>
      </w:r>
      <w:r>
        <w:rPr>
          <w:rFonts w:hint="eastAsia"/>
        </w:rPr>
        <w:br/>
      </w:r>
      <w:r>
        <w:rPr>
          <w:rFonts w:hint="eastAsia"/>
        </w:rPr>
        <w:t>　　第二节 中国水牛奶消费地区分布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影响中国市场水牛奶供需因素分析</w:t>
      </w:r>
      <w:r>
        <w:rPr>
          <w:rFonts w:hint="eastAsia"/>
        </w:rPr>
        <w:br/>
      </w:r>
      <w:r>
        <w:rPr>
          <w:rFonts w:hint="eastAsia"/>
        </w:rPr>
        <w:t>　　第一节 水牛奶及相关行业技术发展概况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水牛奶进出口贸易现状及趋势（2020-2031年）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水牛奶产品技术趋势与价格走势预测（2020-2031年）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水牛奶行业市场环境发展趋势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不同种类水牛奶产品技术发展趋势（2020-2031年）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水牛奶价格走势预测（2020-2031年）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水牛奶销售渠道分析及建议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国内市场水牛奶销售渠道分析</w:t>
      </w:r>
      <w:r>
        <w:rPr>
          <w:rFonts w:hint="eastAsia"/>
        </w:rPr>
        <w:br/>
      </w:r>
      <w:r>
        <w:rPr>
          <w:rFonts w:hint="eastAsia"/>
        </w:rPr>
        <w:t>　　　　一、当前水牛奶主要销售模式及销售渠道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二、国内市场水牛奶销售模式及销售渠道趋势（2020-2031年）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海外市场水牛奶销售渠道分析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水牛奶行业营销策略建议</w:t>
      </w:r>
      <w:r>
        <w:rPr>
          <w:rFonts w:hint="eastAsia"/>
        </w:rPr>
        <w:br/>
      </w:r>
      <w:r>
        <w:rPr>
          <w:rFonts w:hint="eastAsia"/>
        </w:rPr>
        <w:t>　　　　一、水牛奶市场定位及目标消费者分析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二、水牛奶行业营销模式及销售渠道建议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水牛奶产品介绍</w:t>
      </w:r>
      <w:r>
        <w:rPr>
          <w:rFonts w:hint="eastAsia"/>
        </w:rPr>
        <w:br/>
      </w:r>
      <w:r>
        <w:rPr>
          <w:rFonts w:hint="eastAsia"/>
        </w:rPr>
        <w:t>　　表 水牛奶产品分类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2024年全球不同种类水牛奶产量份额</w:t>
      </w:r>
      <w:r>
        <w:rPr>
          <w:rFonts w:hint="eastAsia"/>
        </w:rPr>
        <w:br/>
      </w:r>
      <w:r>
        <w:rPr>
          <w:rFonts w:hint="eastAsia"/>
        </w:rPr>
        <w:t>　　表 不同种类水牛奶价格及趋势（2020-2031年）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水牛奶主要应用领域</w:t>
      </w:r>
      <w:r>
        <w:rPr>
          <w:rFonts w:hint="eastAsia"/>
        </w:rPr>
        <w:br/>
      </w:r>
      <w:r>
        <w:rPr>
          <w:rFonts w:hint="eastAsia"/>
        </w:rPr>
        <w:t>　　图 全球2024年水牛奶不同应用领域消费量份额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全球市场水牛奶产量及增长情况（2020-2031年）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全球市场水牛奶产值及增长情况（2020-2031年）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中国市场水牛奶产量、增长率及趋势（2020-2031年）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中国市场水牛奶产值、增长率及趋势（2020-2031年）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全球水牛奶产能、产量、产能利用率及趋势（2020-2031年）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全球水牛奶产量、表观消费量及趋势（2020-2031年）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中国水牛奶产能、产量、产能利用率及趋势（2020-2031年）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中国水牛奶产量、表观消费量及趋势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中国水牛奶产量、市场需求量及趋势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水牛奶行业政策分析</w:t>
      </w:r>
      <w:r>
        <w:rPr>
          <w:rFonts w:hint="eastAsia"/>
        </w:rPr>
        <w:br/>
      </w:r>
      <w:r>
        <w:rPr>
          <w:rFonts w:hint="eastAsia"/>
        </w:rPr>
        <w:t>　　表 全球市场水牛奶重点企业2024和2025年产量统计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全球市场水牛奶重点企业2024和2025年产量、市场份额统计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全球市场水牛奶重点企业2025年产量、市场份额统计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全球市场水牛奶重点企业2025年产量、市场份额统计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全球市场水牛奶重点企业2024和2025年产值统计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全球市场水牛奶重点企业2024和2025年产值市场份额统计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全球市场水牛奶重点企业2025年产值、市场份额统计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全球市场水牛奶重点企业2025年产值、市场份额统计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全球市场水牛奶重点企业2024和2025年产品价格统计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中国市场水牛奶重点企业2024和2025年产量统计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中国市场水牛奶重点企业2024和2025年产量市场份额统计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中国市场水牛奶重点企业2025年产量、市场份额统计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中国市场水牛奶重点企业2025年产量、市场份额统计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中国市场水牛奶重点企业2024和2025年产值统计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中国市场水牛奶重点企业2024和2025年产值市场份额统计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中国市场水牛奶重点企业2025年产值、市场份额统计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中国市场水牛奶重点企业2025年产值、市场份额统计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水牛奶企业总部</w:t>
      </w:r>
      <w:r>
        <w:rPr>
          <w:rFonts w:hint="eastAsia"/>
        </w:rPr>
        <w:br/>
      </w:r>
      <w:r>
        <w:rPr>
          <w:rFonts w:hint="eastAsia"/>
        </w:rPr>
        <w:t>　　表 全球市场水牛奶重点企业2024和2025年产值市场份额统计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全球水牛奶重点企业SWOT分析</w:t>
      </w:r>
      <w:r>
        <w:rPr>
          <w:rFonts w:hint="eastAsia"/>
        </w:rPr>
        <w:br/>
      </w:r>
      <w:r>
        <w:rPr>
          <w:rFonts w:hint="eastAsia"/>
        </w:rPr>
        <w:t>　　表 中国水牛奶重点企业SWOT分析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全球主要地区2020-2025年水牛奶产量统计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全球主要地区2025-2031年水牛奶产量预测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全球主要地区2020-2031年水牛奶产量市场份额统计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全球主要地区2025年水牛奶产量市场份额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全球主要地区2020-2025年水牛奶产值统计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全球主要地区2025-2031年水牛奶产值预测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全球主要地区2020-2031年水牛奶产值市场份额统计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全球主要地区2025年水牛奶产值市场份额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中国市场2020-2031年水牛奶产量及增长情况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中国市场2020-2031年水牛奶产值及增长情况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北美市场2020-2031年水牛奶产量及增长情况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北美市场2020-2031年水牛奶产值及增长情况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欧洲市场2020-2031年水牛奶产量及增长情况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欧洲市场2020-2031年水牛奶产值及增长情况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日本市场2020-2031年水牛奶产量及增长情况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日本市场2020-2031年水牛奶产值及增长情况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全球主要地区2020-2025年水牛奶消费量统计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全球主要地区2025-2031年水牛奶消费量预测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全球主要地区2020-2031年水牛奶消费量市场份额统计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全球主要地区2025年水牛奶消费量市场份额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中国市场2020-2031年水牛奶消费量、增长率及趋势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北美市场2020-2031年水牛奶消费量、增长率及趋势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欧洲市场2020-2031年水牛奶消费量、增长率及趋势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日本市场2020-2031年水牛奶消费量、增长率及趋势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企业（一）水牛奶产品情况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企业（二）水牛奶产品情况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企业（三）水牛奶产品情况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企业（四）水牛奶产品情况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企业（五）水牛奶产品情况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企业（六）水牛奶产品情况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企业（七）水牛奶产品情况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企业（八）水牛奶产品情况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企业（九）水牛奶产品情况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企业（十）水牛奶产品情况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全球市场不同种类水牛奶产量统计（2020-2025年）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全球市场不同种类水牛奶产量预测（2025-2031年）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全球市场不同种类水牛奶产量市场份额（2020-2031年）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全球市场不同种类水牛奶产值统计（2020-2025年）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全球市场不同种类水牛奶产值预测（2025-2031年）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全球市场不同种类水牛奶产值市场份额（2020-2031年）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全球市场不同种类水牛奶价格走势（2020-2031年）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中国市场不同种类水牛奶产量统计（2020-2025年）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中国市场不同种类水牛奶产量预测（2025-2031年）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中国市场不同种类水牛奶产量市场份额（2020-2031年）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中国市场不同种类水牛奶产值统计（2020-2025年）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中国市场不同种类水牛奶产值预测（2025-2031年）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中国市场不同种类水牛奶产值市场份额（2020-2031年）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中国市场不同种类水牛奶价格走势（2020-2031年）</w:t>
      </w:r>
      <w:r>
        <w:rPr>
          <w:rFonts w:hint="eastAsia"/>
        </w:rPr>
        <w:br/>
      </w:r>
      <w:r>
        <w:rPr>
          <w:rFonts w:hint="eastAsia"/>
        </w:rPr>
        <w:t>　　图 水牛奶产业链</w:t>
      </w:r>
      <w:r>
        <w:rPr>
          <w:rFonts w:hint="eastAsia"/>
        </w:rPr>
        <w:br/>
      </w:r>
      <w:r>
        <w:rPr>
          <w:rFonts w:hint="eastAsia"/>
        </w:rPr>
        <w:t>　　表 水牛奶原材料</w:t>
      </w:r>
      <w:r>
        <w:rPr>
          <w:rFonts w:hint="eastAsia"/>
        </w:rPr>
        <w:br/>
      </w:r>
      <w:r>
        <w:rPr>
          <w:rFonts w:hint="eastAsia"/>
        </w:rPr>
        <w:t>　　表 水牛奶上游原料供应商及联系方式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全球市场水牛奶主要应用领域消费量统计（2020-2025年）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全球市场水牛奶主要应用领域消费量预测（2025-2031年）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全球市场水牛奶主要应用领域消费量市场份额（2020-2031年）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2025年全球市场水牛奶主要应用领域消费量市场份额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全球市场水牛奶主要应用领域消费量增长率（2020-2031年）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中国市场水牛奶主要应用领域消费量统计（2020-2025年）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中国市场水牛奶主要应用领域消费量预测（2025-2031年）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中国市场水牛奶主要应用领域消费量市场份额（2020-2031年）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中国市场水牛奶主要应用领域消费量增长率（2020-2031年）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中国市场水牛奶产量、消费量、进出口情况分析（2020-2025年）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中国市场水牛奶产量、消费量、进出口情况预测（2025-2031年）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2020-2031年中国市场水牛奶进出口量</w:t>
      </w:r>
      <w:r>
        <w:rPr>
          <w:rFonts w:hint="eastAsia"/>
        </w:rPr>
        <w:br/>
      </w:r>
      <w:r>
        <w:rPr>
          <w:rFonts w:hint="eastAsia"/>
        </w:rPr>
        <w:t>　　图 2025年水牛奶生产地区分布</w:t>
      </w:r>
      <w:r>
        <w:rPr>
          <w:rFonts w:hint="eastAsia"/>
        </w:rPr>
        <w:br/>
      </w:r>
      <w:r>
        <w:rPr>
          <w:rFonts w:hint="eastAsia"/>
        </w:rPr>
        <w:t>　　图 2025年水牛奶消费地区分布</w:t>
      </w:r>
      <w:r>
        <w:rPr>
          <w:rFonts w:hint="eastAsia"/>
        </w:rPr>
        <w:br/>
      </w:r>
      <w:r>
        <w:rPr>
          <w:rFonts w:hint="eastAsia"/>
        </w:rPr>
        <w:t>　　图 中国水牛奶进口量及趋势预测（2020-2031年）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中国水牛奶出口量及趋势预测（2020-2031年）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不同种类水牛奶产量占比（2025-2031年）</w:t>
      </w:r>
      <w:r>
        <w:rPr>
          <w:rFonts w:hint="eastAsia"/>
        </w:rPr>
        <w:br/>
      </w:r>
      <w:r>
        <w:rPr>
          <w:rFonts w:hint="eastAsia"/>
        </w:rPr>
        <w:t>　　图 水牛奶价格走势预测（2025-2031年）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国内市场水牛奶未来销售渠道趋势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a573949c24b26" w:history="1">
        <w:r>
          <w:rPr>
            <w:rStyle w:val="Hyperlink"/>
          </w:rPr>
          <w:t>2025-2031年全球与中国水牛奶市场全面调研与发展趋势报告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a573949c24b26" w:history="1">
        <w:r>
          <w:rPr>
            <w:rStyle w:val="Hyperlink"/>
          </w:rPr>
          <w:t>https://www.20087.com/5/98/ShuiNiuNaiWeiLaiFaZhanQuShi.html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建议买的水牛奶牌子、水牛奶是什么奶、水牛奶的好处与坏处、水牛奶千万别乱喝、老爸测评百菲酪水牛奶、水牛奶是智商税吗、水牛奶的营养价值、水牛奶和纯牛奶哪个更好、亿小瓶水牛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255945004670" w:history="1">
      <w:r>
        <w:rPr>
          <w:rStyle w:val="Hyperlink"/>
        </w:rPr>
        <w:t>2025-2031年全球与中国水牛奶市场全面调研与发展趋势报告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uiNiuNaiWeiLaiFaZhanQuShi.html" TargetMode="External" Id="R44ea573949c2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uiNiuNaiWeiLaiFaZhanQuShi.html" TargetMode="External" Id="R7b682559450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2025-03-27T00:01:00Z</dcterms:created>
  <dcterms:modified xsi:type="dcterms:W3CDTF">2025-03-27T01:01:00Z</dcterms:modified>
  <dc:subject>2025-2031年全球与中国水牛奶市场全面调研与发展趋势报告</dc:subject>
  <dc:title>2025-2031年全球与中国水牛奶市场全面调研与发展趋势报告</dc:title>
  <cp:keywords>2025-2031年全球与中国水牛奶市场全面调研与发展趋势报告</cp:keywords>
  <dc:description>2025-2031年全球与中国水牛奶市场全面调研与发展趋势报告</dc:description>
</cp:coreProperties>
</file>