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9153a39864df9" w:history="1">
              <w:r>
                <w:rPr>
                  <w:rStyle w:val="Hyperlink"/>
                </w:rPr>
                <w:t>中国鱼糜行业发展调研及前景分析报告（2026-2032年）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9153a39864df9" w:history="1">
              <w:r>
                <w:rPr>
                  <w:rStyle w:val="Hyperlink"/>
                </w:rPr>
                <w:t>中国鱼糜行业发展调研及前景分析报告（2026-2032年）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9153a39864df9" w:history="1">
                <w:r>
                  <w:rPr>
                    <w:rStyle w:val="Hyperlink"/>
                  </w:rPr>
                  <w:t>https://www.20087.com/5/98/YuMiQianJing.html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是以新鲜海鱼或淡水鱼为原料，经采肉、漂洗、脱水、斩拌及冷冻制成的高蛋白糜状半成品，是鱼丸、蟹棒、鱼豆腐等水产制品的核心基料。当前工业化生产强调低温操作（&lt;10℃）以维持肌原纤维蛋白凝胶性，高端产品采用深海白肉鱼（如鳕鱼、狭鳕）确保色泽洁白与弹性优良；部分企业引入HACCP体系控制微生物与组胺风险。随着预制菜与植物基海鲜兴起，鱼糜作为优质动物蛋白来源需求稳定。然而，原料鱼供应受渔业资源波动影响大；漂洗过程耗水量高，废水含蛋白与有机物，环保压力显著；部分小厂使用冰鲜度不足鱼获，导致凝胶强度下降与异味产生。</w:t>
      </w:r>
      <w:r>
        <w:rPr>
          <w:rFonts w:hint="eastAsia"/>
        </w:rPr>
        <w:br/>
      </w:r>
      <w:r>
        <w:rPr>
          <w:rFonts w:hint="eastAsia"/>
        </w:rPr>
        <w:t>　　未来，鱼糜将向资源高效利用、清洁生产与功能强化深化。酶法改性（如转谷氨酰胺酶交联）提升低值鱼糜凝胶强度；超声波辅助漂洗减少用水30%以上。在可持续方面，副产物（鱼皮、骨）提取胶原蛋白用于功能性食品；闭环水处理系统回收蛋白作饲料添加剂。在产品创新上，混合植物蛋白（如大豆分离蛋白）开发弹性仿生鱼糜，适配弹性素食市场；微胶囊包埋omega-3防止氧化。此外，区块链追溯从捕捞到冷冻全流程，增强供应链透明度。整体而言，鱼糜将从传统水产基料升级为支撑蓝色经济、清洁制造与高值化食品创新的关键蛋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9153a39864df9" w:history="1">
        <w:r>
          <w:rPr>
            <w:rStyle w:val="Hyperlink"/>
          </w:rPr>
          <w:t>中国鱼糜行业发展调研及前景分析报告（2026-2032年）</w:t>
        </w:r>
      </w:hyperlink>
      <w:r>
        <w:rPr>
          <w:rFonts w:hint="eastAsia"/>
        </w:rPr>
        <w:t>》以专业视角，系统分析了鱼糜行业的市场规模、价格动态及产业链结构，梳理了不同鱼糜细分领域的发展现状。报告从鱼糜技术路径、供需关系等维度，客观呈现了鱼糜领域的技术成熟度与创新方向，并对中期市场前景作出合理预测，同时评估了鱼糜重点企业的市场表现、品牌竞争力和行业集中度。报告还结合政策环境与消费升级趋势，识别了鱼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中国不同产品类型鱼糜增长趋势2021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冷冻鱼糜</w:t>
      </w:r>
      <w:r>
        <w:rPr>
          <w:rFonts w:hint="eastAsia"/>
        </w:rPr>
        <w:br/>
      </w:r>
      <w:r>
        <w:rPr>
          <w:rFonts w:hint="eastAsia"/>
        </w:rPr>
        <w:t>　　　　1.2.3 冷藏/新鲜鱼糜</w:t>
      </w:r>
      <w:r>
        <w:rPr>
          <w:rFonts w:hint="eastAsia"/>
        </w:rPr>
        <w:br/>
      </w:r>
      <w:r>
        <w:rPr>
          <w:rFonts w:hint="eastAsia"/>
        </w:rPr>
        <w:t>　　1.3 从不同应用，鱼糜主要包括如下几个方面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中国不同应用鱼糜增长趋势2021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酒店/餐厅/餐饮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中国鱼糜发展现状及未来趋势（2021-2032）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中国市场鱼糜收入及增长率（2021-2032）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中国市场鱼糜销量及增长率（2021-2032）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中国市场主要鱼糜厂商分析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中国市场主要厂商鱼糜销量及市场占有率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中国市场主要厂商鱼糜销量（2021-2026）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中国市场主要厂商鱼糜销量市场份额（2021-2026）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中国市场主要厂商鱼糜收入及市场占有率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中国市场主要厂商鱼糜收入（2021-2026）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中国市场主要厂商鱼糜收入市场份额（2021-2026）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2025年中国市场主要厂商鱼糜收入排名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中国市场主要厂商鱼糜价格（2021-2026）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中国市场主要厂商鱼糜总部及产地分布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中国市场主要厂商成立时间及鱼糜商业化日期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中国市场主要厂商鱼糜产品类型及应用</w:t>
      </w:r>
      <w:r>
        <w:rPr>
          <w:rFonts w:hint="eastAsia"/>
        </w:rPr>
        <w:br/>
      </w:r>
      <w:r>
        <w:rPr>
          <w:rFonts w:hint="eastAsia"/>
        </w:rPr>
        <w:t>　　2.7 鱼糜行业集中度、竞争程度分析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鱼糜行业集中度分析：2025年中国Top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中国市场鱼糜第一梯队、第二梯队和第三梯队厂商（品牌）及2025年市场份额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不同产品类型鱼糜分析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中国市场不同产品类型鱼糜销量（2021-2032）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中国市场不同产品类型鱼糜销量预测（2027-2032）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中国市场不同产品类型鱼糜规模（2021-2032）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中国市场不同产品类型鱼糜规模及市场份额（2021-2026）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中国市场不同产品类型鱼糜规模预测（2027-2032）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中国市场不同产品类型鱼糜价格走势（2021-2032）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不同应用鱼糜分析</w:t>
      </w:r>
      <w:r>
        <w:rPr>
          <w:rFonts w:hint="eastAsia"/>
        </w:rPr>
        <w:br/>
      </w:r>
      <w:r>
        <w:rPr>
          <w:rFonts w:hint="eastAsia"/>
        </w:rPr>
        <w:t>　　5.1 中国市场不同应用鱼糜销量（2021-2032）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中国市场不同应用鱼糜销量预测（2027-2032）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中国市场不同应用鱼糜规模（2021-2032）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中国市场不同应用鱼糜规模及市场份额（2021-2026）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中国市场不同应用鱼糜规模预测（2027-2032）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中国市场不同应用鱼糜价格走势（2021-2032）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鱼糜行业发展分析---发展趋势</w:t>
      </w:r>
      <w:r>
        <w:rPr>
          <w:rFonts w:hint="eastAsia"/>
        </w:rPr>
        <w:br/>
      </w:r>
      <w:r>
        <w:rPr>
          <w:rFonts w:hint="eastAsia"/>
        </w:rPr>
        <w:t>　　6.2 鱼糜行业发展分析---厂商壁垒</w:t>
      </w:r>
      <w:r>
        <w:rPr>
          <w:rFonts w:hint="eastAsia"/>
        </w:rPr>
        <w:br/>
      </w:r>
      <w:r>
        <w:rPr>
          <w:rFonts w:hint="eastAsia"/>
        </w:rPr>
        <w:t>　　6.3 鱼糜行业发展分析---驱动因素</w:t>
      </w:r>
      <w:r>
        <w:rPr>
          <w:rFonts w:hint="eastAsia"/>
        </w:rPr>
        <w:br/>
      </w:r>
      <w:r>
        <w:rPr>
          <w:rFonts w:hint="eastAsia"/>
        </w:rPr>
        <w:t>　　6.4 鱼糜行业发展分析---制约因素</w:t>
      </w:r>
      <w:r>
        <w:rPr>
          <w:rFonts w:hint="eastAsia"/>
        </w:rPr>
        <w:br/>
      </w:r>
      <w:r>
        <w:rPr>
          <w:rFonts w:hint="eastAsia"/>
        </w:rPr>
        <w:t>　　6.5 鱼糜中国企业SWOT分析</w:t>
      </w:r>
      <w:r>
        <w:rPr>
          <w:rFonts w:hint="eastAsia"/>
        </w:rPr>
        <w:br/>
      </w:r>
      <w:r>
        <w:rPr>
          <w:rFonts w:hint="eastAsia"/>
        </w:rPr>
        <w:t>　　6.6 鱼糜行业发展分析---行业政策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鱼糜行业产业链简介</w:t>
      </w:r>
      <w:r>
        <w:rPr>
          <w:rFonts w:hint="eastAsia"/>
        </w:rPr>
        <w:br/>
      </w:r>
      <w:r>
        <w:rPr>
          <w:rFonts w:hint="eastAsia"/>
        </w:rPr>
        <w:t>　　7.2 鱼糜产业链分析-上游</w:t>
      </w:r>
      <w:r>
        <w:rPr>
          <w:rFonts w:hint="eastAsia"/>
        </w:rPr>
        <w:br/>
      </w:r>
      <w:r>
        <w:rPr>
          <w:rFonts w:hint="eastAsia"/>
        </w:rPr>
        <w:t>　　7.3 鱼糜产业链分析-中游</w:t>
      </w:r>
      <w:r>
        <w:rPr>
          <w:rFonts w:hint="eastAsia"/>
        </w:rPr>
        <w:br/>
      </w:r>
      <w:r>
        <w:rPr>
          <w:rFonts w:hint="eastAsia"/>
        </w:rPr>
        <w:t>　　7.4 鱼糜产业链分析-下游</w:t>
      </w:r>
      <w:r>
        <w:rPr>
          <w:rFonts w:hint="eastAsia"/>
        </w:rPr>
        <w:br/>
      </w:r>
      <w:r>
        <w:rPr>
          <w:rFonts w:hint="eastAsia"/>
        </w:rPr>
        <w:t>　　7.5 鱼糜行业采购模式</w:t>
      </w:r>
      <w:r>
        <w:rPr>
          <w:rFonts w:hint="eastAsia"/>
        </w:rPr>
        <w:br/>
      </w:r>
      <w:r>
        <w:rPr>
          <w:rFonts w:hint="eastAsia"/>
        </w:rPr>
        <w:t>　　7.6 鱼糜行业生产模式</w:t>
      </w:r>
      <w:r>
        <w:rPr>
          <w:rFonts w:hint="eastAsia"/>
        </w:rPr>
        <w:br/>
      </w:r>
      <w:r>
        <w:rPr>
          <w:rFonts w:hint="eastAsia"/>
        </w:rPr>
        <w:t>　　7.7 鱼糜行业销售模式及销售渠道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中国本土鱼糜产能、产量分析</w:t>
      </w:r>
      <w:r>
        <w:rPr>
          <w:rFonts w:hint="eastAsia"/>
        </w:rPr>
        <w:br/>
      </w:r>
      <w:r>
        <w:rPr>
          <w:rFonts w:hint="eastAsia"/>
        </w:rPr>
        <w:t>　　8.1 中国鱼糜供需现状及预测（2021-2032）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中国鱼糜产能、产量、产能利用率及发展趋势（2021-2032）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中国鱼糜产量、市场需求量及发展趋势（2021-2032）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中国鱼糜进出口分析</w:t>
      </w:r>
      <w:r>
        <w:rPr>
          <w:rFonts w:hint="eastAsia"/>
        </w:rPr>
        <w:br/>
      </w:r>
      <w:r>
        <w:rPr>
          <w:rFonts w:hint="eastAsia"/>
        </w:rPr>
        <w:t>　　　　8.2.1 中国市场鱼糜主要进口来源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中国市场鱼糜主要出口目的地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不同产品类型鱼糜市场规模2021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不同应用鱼糜市场规模2021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中国市场主要厂商鱼糜销量（2021-2026）&amp;（千吨）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中国市场主要厂商鱼糜收入（2021-2026）&amp;（万元）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中国市场主要厂商鱼糜收入份额（2021-2026）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2025年中国主要生产商鱼糜收入排名（万元）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中国市场主要厂商鱼糜价格（2021-2026）&amp;（元/吨）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中国市场主要厂商鱼糜总部及产地分布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中国市场主要厂商成立时间及鱼糜商业化日期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中国市场主要厂商鱼糜产品类型及应用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2025年中国市场鱼糜主要厂商市场地位（第一梯队、第二梯队和第三梯队）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鱼糜市场投资、并购等现状分析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鱼糜生产基地、总部、竞争对手及市场地位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中国市场不同产品类型鱼糜销量（2021-2026）&amp;（千吨）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中国市场不同产品类型鱼糜销量预测（2027-2032）&amp;（千吨）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中国市场不同产品类型鱼糜销量市场份额预测（2027-2032）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中国市场不同产品类型鱼糜规模（2021-2026）&amp;（万元）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中国市场不同产品类型鱼糜规模市场份额（2021-2026）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中国市场不同产品类型鱼糜规模预测（2027-2032）&amp;（万元）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中国市场不同产品类型鱼糜规模市场份额预测（2027-2032）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中国市场不同应用鱼糜销量（2021-2026）&amp;（千吨）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中国市场不同应用鱼糜销量预测（2027-2032）&amp;（千吨）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中国市场不同应用鱼糜销量市场份额预测（2027-2032）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中国市场不同应用鱼糜规模（2021-2026）&amp;（万元）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中国市场不同应用鱼糜规模市场份额（2021-2026）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中国市场不同应用鱼糜规模预测（2027-2032）&amp;（万元）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中国市场不同应用鱼糜规模市场份额预测（2027-2032）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鱼糜行业发展分析---发展趋势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鱼糜行业发展分析---厂商壁垒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鱼糜行业发展分析---驱动因素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鱼糜行业发展分析---制约因素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鱼糜行业相关重点政策一览</w:t>
      </w:r>
      <w:r>
        <w:rPr>
          <w:rFonts w:hint="eastAsia"/>
        </w:rPr>
        <w:br/>
      </w:r>
      <w:r>
        <w:rPr>
          <w:rFonts w:hint="eastAsia"/>
        </w:rPr>
        <w:t>　　表 150： 鱼糜行业供应链分析</w:t>
      </w:r>
      <w:r>
        <w:rPr>
          <w:rFonts w:hint="eastAsia"/>
        </w:rPr>
        <w:br/>
      </w:r>
      <w:r>
        <w:rPr>
          <w:rFonts w:hint="eastAsia"/>
        </w:rPr>
        <w:t>　　表 151： 鱼糜上游原料供应商</w:t>
      </w:r>
      <w:r>
        <w:rPr>
          <w:rFonts w:hint="eastAsia"/>
        </w:rPr>
        <w:br/>
      </w:r>
      <w:r>
        <w:rPr>
          <w:rFonts w:hint="eastAsia"/>
        </w:rPr>
        <w:t>　　表 152： 鱼糜行业主要下游客户</w:t>
      </w:r>
      <w:r>
        <w:rPr>
          <w:rFonts w:hint="eastAsia"/>
        </w:rPr>
        <w:br/>
      </w:r>
      <w:r>
        <w:rPr>
          <w:rFonts w:hint="eastAsia"/>
        </w:rPr>
        <w:t>　　表 153： 鱼糜典型经销商</w:t>
      </w:r>
      <w:r>
        <w:rPr>
          <w:rFonts w:hint="eastAsia"/>
        </w:rPr>
        <w:br/>
      </w:r>
      <w:r>
        <w:rPr>
          <w:rFonts w:hint="eastAsia"/>
        </w:rPr>
        <w:t>　　表 154： 中国鱼糜产量、销量、进口量及出口量（2021-2026）&amp;（千吨）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中国鱼糜产量、销量、进口量及出口量预测（2027-2032）&amp;（千吨）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中国市场鱼糜主要进口来源</w:t>
      </w:r>
      <w:r>
        <w:rPr>
          <w:rFonts w:hint="eastAsia"/>
        </w:rPr>
        <w:br/>
      </w:r>
      <w:r>
        <w:rPr>
          <w:rFonts w:hint="eastAsia"/>
        </w:rPr>
        <w:t>　　表 157： 中国市场鱼糜主要出口目的地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中国不同产品类型鱼糜市场规模市场份额2025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冷冻鱼糜产品图片</w:t>
      </w:r>
      <w:r>
        <w:rPr>
          <w:rFonts w:hint="eastAsia"/>
        </w:rPr>
        <w:br/>
      </w:r>
      <w:r>
        <w:rPr>
          <w:rFonts w:hint="eastAsia"/>
        </w:rPr>
        <w:t>　　图 4： 冷藏/新鲜鱼糜产品图片</w:t>
      </w:r>
      <w:r>
        <w:rPr>
          <w:rFonts w:hint="eastAsia"/>
        </w:rPr>
        <w:br/>
      </w:r>
      <w:r>
        <w:rPr>
          <w:rFonts w:hint="eastAsia"/>
        </w:rPr>
        <w:t>　　图 5： 中国不同应用鱼糜市场份额2025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酒店/餐厅/餐饮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中国市场鱼糜市场规模，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2025年中国市场主要厂商鱼糜销量市场份额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2025年中国市场主要厂商鱼糜收入市场份额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2025年中国市场前五大厂商鱼糜市场份额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2025年中国市场鱼糜第一梯队、第二梯队和第三梯队厂商（品牌）及市场份额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中国市场不同产品类型鱼糜价格走势（2021-2032）&amp;（元/吨）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中国市场不同应用鱼糜价格走势（2021-2032）&amp;（元/吨）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鱼糜中国企业SWOT分析</w:t>
      </w:r>
      <w:r>
        <w:rPr>
          <w:rFonts w:hint="eastAsia"/>
        </w:rPr>
        <w:br/>
      </w:r>
      <w:r>
        <w:rPr>
          <w:rFonts w:hint="eastAsia"/>
        </w:rPr>
        <w:t>　　图 19： 鱼糜产业链</w:t>
      </w:r>
      <w:r>
        <w:rPr>
          <w:rFonts w:hint="eastAsia"/>
        </w:rPr>
        <w:br/>
      </w:r>
      <w:r>
        <w:rPr>
          <w:rFonts w:hint="eastAsia"/>
        </w:rPr>
        <w:t>　　图 20： 鱼糜行业采购模式分析</w:t>
      </w:r>
      <w:r>
        <w:rPr>
          <w:rFonts w:hint="eastAsia"/>
        </w:rPr>
        <w:br/>
      </w:r>
      <w:r>
        <w:rPr>
          <w:rFonts w:hint="eastAsia"/>
        </w:rPr>
        <w:t>　　图 21： 鱼糜行业生产模式分析</w:t>
      </w:r>
      <w:r>
        <w:rPr>
          <w:rFonts w:hint="eastAsia"/>
        </w:rPr>
        <w:br/>
      </w:r>
      <w:r>
        <w:rPr>
          <w:rFonts w:hint="eastAsia"/>
        </w:rPr>
        <w:t>　　图 22： 鱼糜行业销售模式分析</w:t>
      </w:r>
      <w:r>
        <w:rPr>
          <w:rFonts w:hint="eastAsia"/>
        </w:rPr>
        <w:br/>
      </w:r>
      <w:r>
        <w:rPr>
          <w:rFonts w:hint="eastAsia"/>
        </w:rPr>
        <w:t>　　图 23： 中国鱼糜产能、产量、产能利用率及发展趋势（2021-2032）&amp;（千吨）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中国鱼糜产量、市场需求量及发展趋势（2021-2032）&amp;（千吨）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9153a39864df9" w:history="1">
        <w:r>
          <w:rPr>
            <w:rStyle w:val="Hyperlink"/>
          </w:rPr>
          <w:t>中国鱼糜行业发展调研及前景分析报告（2026-2032年）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9153a39864df9" w:history="1">
        <w:r>
          <w:rPr>
            <w:rStyle w:val="Hyperlink"/>
          </w:rPr>
          <w:t>https://www.20087.com/5/98/YuMiQianJing.html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热点：鱼糜制品健康吗、鱼糜怎么读、配料表中的鱼糜是、鱼糜对人体有什么危害、鱼糜制品的工艺流程图、鱼糜图片、影响鱼糜制品品质的因素、鱼糜怎么做好吃、简述一般鱼糜制品加工工艺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ce4b2cb044711" w:history="1">
      <w:r>
        <w:rPr>
          <w:rStyle w:val="Hyperlink"/>
        </w:rPr>
        <w:t>中国鱼糜行业发展调研及前景分析报告（2026-2032年）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uMiQianJing.html" TargetMode="External" Id="R9ce9153a3986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uMiQianJing.html" TargetMode="External" Id="R488ce4b2cb04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2025-11-27T04:51:04Z</dcterms:created>
  <dcterms:modified xsi:type="dcterms:W3CDTF">2025-11-27T05:51:04Z</dcterms:modified>
  <dc:subject>中国鱼糜行业发展调研及前景分析报告（2026-2032年）</dc:subject>
  <dc:title>中国鱼糜行业发展调研及前景分析报告（2026-2032年）</dc:title>
  <cp:keywords>中国鱼糜行业发展调研及前景分析报告（2026-2032年）</cp:keywords>
  <dc:description>中国鱼糜行业发展调研及前景分析报告（2026-2032年）</dc:description>
</cp:coreProperties>
</file>