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ecb38f3a4e2e" w:history="1">
              <w:r>
                <w:rPr>
                  <w:rStyle w:val="Hyperlink"/>
                </w:rPr>
                <w:t>2024-2030年中国孕妇奶粉行业市场分析与前景趋势预测报告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ecb38f3a4e2e" w:history="1">
              <w:r>
                <w:rPr>
                  <w:rStyle w:val="Hyperlink"/>
                </w:rPr>
                <w:t>2024-2030年中国孕妇奶粉行业市场分析与前景趋势预测报告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8ecb38f3a4e2e" w:history="1">
                <w:r>
                  <w:rPr>
                    <w:rStyle w:val="Hyperlink"/>
                  </w:rPr>
                  <w:t>https://www.20087.com/6/18/YunFuNaiFenDeXianZhuangYuFaZhanQianJing.html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妇设计的营养补充品，近年来市场需求持续增长。随着消费者对孕期营养认知的提升，孕妇奶粉的配方越来越注重全面均衡，除了提供基础的蛋白质、维生素和矿物质外，还增加了DHA、叶酸等对胎儿发育至关重要的营养素。同时，为了满足不同阶段的营养需求，市场上出现了针对孕早期、中期和晚期的不同配方奶粉。</w:t>
      </w:r>
      <w:r>
        <w:rPr>
          <w:rFonts w:hint="eastAsia"/>
        </w:rPr>
        <w:br/>
      </w:r>
      <w:r>
        <w:rPr>
          <w:rFonts w:hint="eastAsia"/>
        </w:rPr>
        <w:t>　　未来，孕妇奶粉将更加注重个性化和科学化。通过基因检测和个性化营养咨询，孕妇奶粉将提供定制化的营养配方，满足个体差异化的营养需求。同时，随着科学研究的深入，孕妇奶粉将包含更多基于科学证据的营养成分，如益生菌和益生元，以支持母婴健康。此外，环保和可持续包装也将成为行业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ecb38f3a4e2e" w:history="1">
        <w:r>
          <w:rPr>
            <w:rStyle w:val="Hyperlink"/>
          </w:rPr>
          <w:t>2024-2030年中国孕妇奶粉行业市场分析与前景趋势预测报告</w:t>
        </w:r>
      </w:hyperlink>
      <w:r>
        <w:rPr>
          <w:rFonts w:hint="eastAsia"/>
        </w:rPr>
        <w:t>》基于深入的行业调研，对孕妇奶粉产业链进行了全面分析。报告详细探讨了孕妇奶粉市场规模、需求状况，以及价格动态，并深入解读了当前孕妇奶粉行业现状、市场前景及未来发展趋势。同时，报告聚焦于孕妇奶粉行业重点企业，剖析了竞争格局、市场集中度及品牌建设情况，并对孕妇奶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孕妇奶粉行业概述</w:t>
      </w:r>
      <w:r>
        <w:rPr>
          <w:rFonts w:hint="eastAsia"/>
        </w:rPr>
        <w:br/>
      </w:r>
      <w:r>
        <w:rPr>
          <w:rFonts w:hint="eastAsia"/>
        </w:rPr>
        <w:t>　　第一节 孕妇奶粉定义与分类</w:t>
      </w:r>
      <w:r>
        <w:rPr>
          <w:rFonts w:hint="eastAsia"/>
        </w:rPr>
        <w:br/>
      </w:r>
      <w:r>
        <w:rPr>
          <w:rFonts w:hint="eastAsia"/>
        </w:rPr>
        <w:t>　　第二节 孕妇奶粉应用领域</w:t>
      </w:r>
      <w:r>
        <w:rPr>
          <w:rFonts w:hint="eastAsia"/>
        </w:rPr>
        <w:br/>
      </w:r>
      <w:r>
        <w:rPr>
          <w:rFonts w:hint="eastAsia"/>
        </w:rPr>
        <w:t>　　第三节 孕妇奶粉行业经济指标分析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孕妇奶粉产业链及经营模式分析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2019-2023年全球孕妇奶粉市场规模与趋势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主要国家与地区孕妇奶粉市场分析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一、国内孕妇奶粉产能及利用情况</w:t>
      </w:r>
      <w:r>
        <w:rPr>
          <w:rFonts w:hint="eastAsia"/>
        </w:rPr>
        <w:br/>
      </w:r>
      <w:r>
        <w:rPr>
          <w:rFonts w:hint="eastAsia"/>
        </w:rPr>
        <w:t>　　　　二、孕妇奶粉产能扩张与投资动态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2024-2030年孕妇奶粉行业产量统计与趋势预测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一、2019-2023年孕妇奶粉行业产量数据统计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1、2019-2023年孕妇奶粉产量及增长趋势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2、2019-2023年孕妇奶粉细分产品产量及份额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二、影响孕妇奶粉产量的关键因素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三、2024-2030年孕妇奶粉产量预测</w:t>
      </w:r>
      <w:r>
        <w:rPr>
          <w:rFonts w:hint="eastAsia"/>
        </w:rPr>
        <w:br/>
      </w:r>
      <w:r>
        <w:rPr>
          <w:rFonts w:hint="eastAsia"/>
        </w:rPr>
        <w:t>　　第三节 2024-2030年孕妇奶粉市场需求与销售分析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一、2023-2024年孕妇奶粉行业需求现状</w:t>
      </w:r>
      <w:r>
        <w:rPr>
          <w:rFonts w:hint="eastAsia"/>
        </w:rPr>
        <w:br/>
      </w:r>
      <w:r>
        <w:rPr>
          <w:rFonts w:hint="eastAsia"/>
        </w:rPr>
        <w:t>　　　　二、孕妇奶粉客户群体与需求特点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三、2019-2023年孕妇奶粉行业销售规模分析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孕妇奶粉细分市场分析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孕妇奶粉下游应用与客户群体分析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一、2023-2024年孕妇奶粉各应用领域市场现状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2023-2024年中国孕妇奶粉技术发展研究</w:t>
      </w:r>
      <w:r>
        <w:rPr>
          <w:rFonts w:hint="eastAsia"/>
        </w:rPr>
        <w:br/>
      </w:r>
      <w:r>
        <w:rPr>
          <w:rFonts w:hint="eastAsia"/>
        </w:rPr>
        <w:t>　　第一节 当前孕妇奶粉技术发展现状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国内外孕妇奶粉技术差异与原因</w:t>
      </w:r>
      <w:r>
        <w:rPr>
          <w:rFonts w:hint="eastAsia"/>
        </w:rPr>
        <w:br/>
      </w:r>
      <w:r>
        <w:rPr>
          <w:rFonts w:hint="eastAsia"/>
        </w:rPr>
        <w:t>　　第三节 孕妇奶粉技术创新与发展趋势预测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技术进步对孕妇奶粉行业的影响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一、2019-2023年孕妇奶粉市场价格走势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孕妇奶粉定价策略与方法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2019-2023年中国孕妇奶粉行业进出口情况分析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一、2019-2023年孕妇奶粉进口规模及增长情况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一、2019-2023年孕妇奶粉出口规模及增长情况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2019-2023年中国孕妇奶粉行业总体发展与财务状况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2019-2023年中国孕妇奶粉行业规模情况</w:t>
      </w:r>
      <w:r>
        <w:rPr>
          <w:rFonts w:hint="eastAsia"/>
        </w:rPr>
        <w:br/>
      </w:r>
      <w:r>
        <w:rPr>
          <w:rFonts w:hint="eastAsia"/>
        </w:rPr>
        <w:t>　　　　一、孕妇奶粉行业企业数量规模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二、孕妇奶粉行业从业人员规模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三、孕妇奶粉行业市场敏感性分析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2019-2023年中国孕妇奶粉行业财务能力分析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一、孕妇奶粉行业盈利能力</w:t>
      </w:r>
      <w:r>
        <w:rPr>
          <w:rFonts w:hint="eastAsia"/>
        </w:rPr>
        <w:br/>
      </w:r>
      <w:r>
        <w:rPr>
          <w:rFonts w:hint="eastAsia"/>
        </w:rPr>
        <w:t>　　　　二、孕妇奶粉行业偿债能力</w:t>
      </w:r>
      <w:r>
        <w:rPr>
          <w:rFonts w:hint="eastAsia"/>
        </w:rPr>
        <w:br/>
      </w:r>
      <w:r>
        <w:rPr>
          <w:rFonts w:hint="eastAsia"/>
        </w:rPr>
        <w:t>　　　　三、孕妇奶粉行业营运能力</w:t>
      </w:r>
      <w:r>
        <w:rPr>
          <w:rFonts w:hint="eastAsia"/>
        </w:rPr>
        <w:br/>
      </w:r>
      <w:r>
        <w:rPr>
          <w:rFonts w:hint="eastAsia"/>
        </w:rPr>
        <w:t>　　　　四、孕妇奶粉行业发展能力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中国孕妇奶粉行业竞争格局分析</w:t>
      </w:r>
      <w:r>
        <w:rPr>
          <w:rFonts w:hint="eastAsia"/>
        </w:rPr>
        <w:br/>
      </w:r>
      <w:r>
        <w:rPr>
          <w:rFonts w:hint="eastAsia"/>
        </w:rPr>
        <w:t>　　第一节 孕妇奶粉行业竞争格局总览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2019-2023年孕妇奶粉行业企业并购活动分析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孕妇奶粉销售模式与渠道策略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孕妇奶粉品牌与市场推广策略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孕妇奶粉研发投入与技术创新能力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孕妇奶粉合作联盟与资源整合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中国孕妇奶粉行业风险与对策</w:t>
      </w:r>
      <w:r>
        <w:rPr>
          <w:rFonts w:hint="eastAsia"/>
        </w:rPr>
        <w:br/>
      </w:r>
      <w:r>
        <w:rPr>
          <w:rFonts w:hint="eastAsia"/>
        </w:rPr>
        <w:t>　　第一节 孕妇奶粉行业SWOT分析</w:t>
      </w:r>
      <w:r>
        <w:rPr>
          <w:rFonts w:hint="eastAsia"/>
        </w:rPr>
        <w:br/>
      </w:r>
      <w:r>
        <w:rPr>
          <w:rFonts w:hint="eastAsia"/>
        </w:rPr>
        <w:t>　　　　一、孕妇奶粉行业优势</w:t>
      </w:r>
      <w:r>
        <w:rPr>
          <w:rFonts w:hint="eastAsia"/>
        </w:rPr>
        <w:br/>
      </w:r>
      <w:r>
        <w:rPr>
          <w:rFonts w:hint="eastAsia"/>
        </w:rPr>
        <w:t>　　　　二、孕妇奶粉行业劣势</w:t>
      </w:r>
      <w:r>
        <w:rPr>
          <w:rFonts w:hint="eastAsia"/>
        </w:rPr>
        <w:br/>
      </w:r>
      <w:r>
        <w:rPr>
          <w:rFonts w:hint="eastAsia"/>
        </w:rPr>
        <w:t>　　　　三、孕妇奶粉市场机会</w:t>
      </w:r>
      <w:r>
        <w:rPr>
          <w:rFonts w:hint="eastAsia"/>
        </w:rPr>
        <w:br/>
      </w:r>
      <w:r>
        <w:rPr>
          <w:rFonts w:hint="eastAsia"/>
        </w:rPr>
        <w:t>　　　　四、孕妇奶粉市场威胁</w:t>
      </w:r>
      <w:r>
        <w:rPr>
          <w:rFonts w:hint="eastAsia"/>
        </w:rPr>
        <w:br/>
      </w:r>
      <w:r>
        <w:rPr>
          <w:rFonts w:hint="eastAsia"/>
        </w:rPr>
        <w:t>　　第二节 孕妇奶粉行业风险及对策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2023-2024年孕妇奶粉行业发展环境分析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一、孕妇奶粉行业主管部门与监管体制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二、孕妇奶粉行业主要法律法规及政策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三、孕妇奶粉行业标准与质量监管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2024-2030年孕妇奶粉行业发展趋势与方向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2024-2030年孕妇奶粉行业发展潜力与机遇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中⋅智⋅林⋅孕妇奶粉行业发展建议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2019-2023年中国孕妇奶粉行业产量及增长趋势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2019-2023年中国孕妇奶粉行业市场需求及增长情况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2019-2023年中国孕妇奶粉行业利润及增长情况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2019-2023年中国孕妇奶粉行业出口情况分析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2019-2023年中国孕妇奶粉行业产品市场价格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孕妇奶粉重点企业经营情况分析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2024-2030年中国孕妇奶粉行业利润预测</w:t>
      </w:r>
      <w:r>
        <w:rPr>
          <w:rFonts w:hint="eastAsia"/>
        </w:rPr>
        <w:br/>
      </w:r>
      <w:r>
        <w:rPr>
          <w:rFonts w:hint="eastAsia"/>
        </w:rPr>
        <w:t>　　图表 2024年孕妇奶粉行业壁垒</w:t>
      </w:r>
      <w:r>
        <w:rPr>
          <w:rFonts w:hint="eastAsia"/>
        </w:rPr>
        <w:br/>
      </w:r>
      <w:r>
        <w:rPr>
          <w:rFonts w:hint="eastAsia"/>
        </w:rPr>
        <w:t>　　图表 2024年孕妇奶粉市场前景分析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2024-2030年中国孕妇奶粉市场需求预测</w:t>
      </w:r>
      <w:r>
        <w:rPr>
          <w:rFonts w:hint="eastAsia"/>
        </w:rPr>
        <w:br/>
      </w:r>
      <w:r>
        <w:rPr>
          <w:rFonts w:hint="eastAsia"/>
        </w:rPr>
        <w:t>　　图表 2024年孕妇奶粉发展趋势预测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ecb38f3a4e2e" w:history="1">
        <w:r>
          <w:rPr>
            <w:rStyle w:val="Hyperlink"/>
          </w:rPr>
          <w:t>2024-2030年中国孕妇奶粉行业市场分析与前景趋势预测报告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8ecb38f3a4e2e" w:history="1">
        <w:r>
          <w:rPr>
            <w:rStyle w:val="Hyperlink"/>
          </w:rPr>
          <w:t>https://www.20087.com/6/18/YunFuNaiFenDeXianZhuangYuFaZhanQianJing.html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fa20685d4a33" w:history="1">
      <w:r>
        <w:rPr>
          <w:rStyle w:val="Hyperlink"/>
        </w:rPr>
        <w:t>2024-2030年中国孕妇奶粉行业市场分析与前景趋势预测报告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unFuNaiFenDeXianZhuangYuFaZhanQianJing.html" TargetMode="External" Id="Rf668ecb38f3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unFuNaiFenDeXianZhuangYuFaZhanQianJing.html" TargetMode="External" Id="R4f73fa20685d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2024-10-03T01:52:20Z</dcterms:created>
  <dcterms:modified xsi:type="dcterms:W3CDTF">2024-10-03T02:52:20Z</dcterms:modified>
  <dc:subject>2024-2030年中国孕妇奶粉行业市场分析与前景趋势预测报告</dc:subject>
  <dc:title>2024-2030年中国孕妇奶粉行业市场分析与前景趋势预测报告</dc:title>
  <cp:keywords>2024-2030年中国孕妇奶粉行业市场分析与前景趋势预测报告</cp:keywords>
  <dc:description>2024-2030年中国孕妇奶粉行业市场分析与前景趋势预测报告</dc:description>
</cp:coreProperties>
</file>