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db8cff36d4022" w:history="1">
              <w:r>
                <w:rPr>
                  <w:rStyle w:val="Hyperlink"/>
                </w:rPr>
                <w:t>中国烟草行业现状调研及未来发展趋势分析报告（2025-2031年）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db8cff36d4022" w:history="1">
              <w:r>
                <w:rPr>
                  <w:rStyle w:val="Hyperlink"/>
                </w:rPr>
                <w:t>中国烟草行业现状调研及未来发展趋势分析报告（2025-2031年）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db8cff36d4022" w:history="1">
                <w:r>
                  <w:rPr>
                    <w:rStyle w:val="Hyperlink"/>
                  </w:rPr>
                  <w:t>https://www.20087.com/M_ShiPinYinLiao/86/YanCaoShiChangXingQingFenXiYuQuShiYuCe.html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行业是一个历史悠久且争议不断的产业，近年来面临着严峻的挑战和变革。全球控烟运动的兴起和健康意识的提升，导致烟草消费量逐年下降。同时，电子烟和加热不燃烧烟草制品等新型烟草产品的出现，正在改变传统烟草市场的格局，满足了部分消费者寻求危害较小的尼古丁摄入方式的需求。</w:t>
      </w:r>
      <w:r>
        <w:rPr>
          <w:rFonts w:hint="eastAsia"/>
        </w:rPr>
        <w:br/>
      </w:r>
      <w:r>
        <w:rPr>
          <w:rFonts w:hint="eastAsia"/>
        </w:rPr>
        <w:t>　　未来，烟草行业将更加注重产品创新和市场多元化。随着监管政策的趋严，烟草公司将加大研发投入，推出更安全、更健康的产品，如尼古丁替代疗法和无烟烟草制品。同时，通过拓展国际市场和开发非烟草产品线，如口香糖和饮料，烟草企业将寻求新的增长点。此外，烟草行业将加强与公共卫生部门的合作，推动烟草减害战略，减少吸烟对公众健康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db8cff36d4022" w:history="1">
        <w:r>
          <w:rPr>
            <w:rStyle w:val="Hyperlink"/>
          </w:rPr>
          <w:t>中国烟草行业现状调研及未来发展趋势分析报告（2025-2031年）</w:t>
        </w:r>
      </w:hyperlink>
      <w:r>
        <w:rPr>
          <w:rFonts w:hint="eastAsia"/>
        </w:rPr>
        <w:t>》系统分析了烟草行业的市场规模、需求动态及价格趋势，并深入探讨了烟草产业链结构的变化与发展。报告详细解读了烟草行业现状，科学预测了未来市场前景与发展趋势，同时对烟草细分市场的竞争格局进行了全面评估，重点关注领先企业的竞争实力、市场集中度及品牌影响力。结合烟草技术现状与未来方向，报告揭示了烟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烟草行业概述</w:t>
      </w:r>
      <w:r>
        <w:rPr>
          <w:rFonts w:hint="eastAsia"/>
        </w:rPr>
        <w:br/>
      </w:r>
      <w:r>
        <w:rPr>
          <w:rFonts w:hint="eastAsia"/>
        </w:rPr>
        <w:t>　　第一节 烟草行业概述</w:t>
      </w:r>
      <w:r>
        <w:rPr>
          <w:rFonts w:hint="eastAsia"/>
        </w:rPr>
        <w:br/>
      </w:r>
      <w:r>
        <w:rPr>
          <w:rFonts w:hint="eastAsia"/>
        </w:rPr>
        <w:t>　　　　一、烟草行业定义</w:t>
      </w:r>
      <w:r>
        <w:rPr>
          <w:rFonts w:hint="eastAsia"/>
        </w:rPr>
        <w:br/>
      </w:r>
      <w:r>
        <w:rPr>
          <w:rFonts w:hint="eastAsia"/>
        </w:rPr>
        <w:t>　　　　二、烟草行业产品分类</w:t>
      </w:r>
      <w:r>
        <w:rPr>
          <w:rFonts w:hint="eastAsia"/>
        </w:rPr>
        <w:br/>
      </w:r>
      <w:r>
        <w:rPr>
          <w:rFonts w:hint="eastAsia"/>
        </w:rPr>
        <w:t>　　　　三、烟草行业产品特性</w:t>
      </w:r>
      <w:r>
        <w:rPr>
          <w:rFonts w:hint="eastAsia"/>
        </w:rPr>
        <w:br/>
      </w:r>
      <w:r>
        <w:rPr>
          <w:rFonts w:hint="eastAsia"/>
        </w:rPr>
        <w:t>　　第二节 烟草行业属性及国民经济地位分析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四、烟草行业国民经济地位分析</w:t>
      </w:r>
      <w:r>
        <w:rPr>
          <w:rFonts w:hint="eastAsia"/>
        </w:rPr>
        <w:br/>
      </w:r>
      <w:r>
        <w:rPr>
          <w:rFonts w:hint="eastAsia"/>
        </w:rPr>
        <w:t>　　第三节 烟草行业特征研究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一、2019-2024年烟草行业规模（连续5年数据提供）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二、2019-2024年烟草行业成长性分析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三、2019-2024年烟草行业盈利性分析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四、2019-2024年烟草行业竞争强度分析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五、2019-2024年烟草行业所处的生命周期</w:t>
      </w:r>
      <w:r>
        <w:rPr>
          <w:rFonts w:hint="eastAsia"/>
        </w:rPr>
        <w:br/>
      </w:r>
      <w:r>
        <w:rPr>
          <w:rFonts w:hint="eastAsia"/>
        </w:rPr>
        <w:t>　　第四节 烟草行业产业链模型分析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二、烟草行业产业链模型分析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2019-2024年我国烟草行业发展环境分析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2019-2024年烟草行业经济环境分析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2019-2024年烟草国家“十四五”产业政策环境分析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2019-2024年中国烟草行业产业社会环境分析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2019-2024年烟草行业消费环境分析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烟草行业发展现状研究</w:t>
      </w:r>
      <w:r>
        <w:rPr>
          <w:rFonts w:hint="eastAsia"/>
        </w:rPr>
        <w:br/>
      </w:r>
      <w:r>
        <w:rPr>
          <w:rFonts w:hint="eastAsia"/>
        </w:rPr>
        <w:t>第一章 2019-2024年全球烟草行业发展状况分析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2019-2024年全球烟草行业运行概况</w:t>
      </w:r>
      <w:r>
        <w:rPr>
          <w:rFonts w:hint="eastAsia"/>
        </w:rPr>
        <w:br/>
      </w:r>
      <w:r>
        <w:rPr>
          <w:rFonts w:hint="eastAsia"/>
        </w:rPr>
        <w:t>　　　　一、全球烟草行业市场发展状况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一、全球烟草行业特点分析</w:t>
      </w:r>
      <w:r>
        <w:rPr>
          <w:rFonts w:hint="eastAsia"/>
        </w:rPr>
        <w:br/>
      </w:r>
      <w:r>
        <w:rPr>
          <w:rFonts w:hint="eastAsia"/>
        </w:rPr>
        <w:t>　　　　二、国外烟草行业技术现状分析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三、全球烟草行业市场竞争状况</w:t>
      </w:r>
      <w:r>
        <w:rPr>
          <w:rFonts w:hint="eastAsia"/>
        </w:rPr>
        <w:br/>
      </w:r>
      <w:r>
        <w:rPr>
          <w:rFonts w:hint="eastAsia"/>
        </w:rPr>
        <w:t>　　第二节 2019-2024年全球烟草行业区域市场运营情况分析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一、美国烟草市场发展分析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2025-2031年全球烟草行业发展趋势预测分析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2019-2024年我国烟草行业发展分析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2019-2024年我国烟草行业发展综述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中国烟草产品供给分析</w:t>
      </w:r>
      <w:r>
        <w:rPr>
          <w:rFonts w:hint="eastAsia"/>
        </w:rPr>
        <w:br/>
      </w:r>
      <w:r>
        <w:rPr>
          <w:rFonts w:hint="eastAsia"/>
        </w:rPr>
        <w:t>　　　　一、烟草行业总体产能规模</w:t>
      </w:r>
      <w:r>
        <w:rPr>
          <w:rFonts w:hint="eastAsia"/>
        </w:rPr>
        <w:br/>
      </w:r>
      <w:r>
        <w:rPr>
          <w:rFonts w:hint="eastAsia"/>
        </w:rPr>
        <w:t>　　　　二、烟草行业生产区域分布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三、2019-2024年中国烟草产量分析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中国烟草行业市场需求分析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一、2019-2024年中国烟草行业市场需求量分析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四、烟草行业市场需求热点</w:t>
      </w:r>
      <w:r>
        <w:rPr>
          <w:rFonts w:hint="eastAsia"/>
        </w:rPr>
        <w:br/>
      </w:r>
      <w:r>
        <w:rPr>
          <w:rFonts w:hint="eastAsia"/>
        </w:rPr>
        <w:t>　　第四节 2019-2024年中国烟草产品重点在建、拟建项目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2019-2024年烟草行业市场价格走势分析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一、烟草行业市场价格走势影响因素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二、2019-2024年烟草行业价格走势</w:t>
      </w:r>
      <w:r>
        <w:rPr>
          <w:rFonts w:hint="eastAsia"/>
        </w:rPr>
        <w:br/>
      </w:r>
      <w:r>
        <w:rPr>
          <w:rFonts w:hint="eastAsia"/>
        </w:rPr>
        <w:t>　　第六节 2019-2024年烟草行业发展存在的问题及对策分析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一、烟草行业存在的问题分析</w:t>
      </w:r>
      <w:r>
        <w:rPr>
          <w:rFonts w:hint="eastAsia"/>
        </w:rPr>
        <w:br/>
      </w:r>
      <w:r>
        <w:rPr>
          <w:rFonts w:hint="eastAsia"/>
        </w:rPr>
        <w:t>　　　　二、烟草行业发展策略分析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2019-2024年中国烟草所属行业数据监测分析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2019-2024年中国烟草所属行业规模分析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2019-2024年中国烟草所属行业结构分析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2019-2024年中国烟草所属行业产值分析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2019-2024年中国烟草所属行业成本费用分析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2019-2024年中国烟草所属行业盈利能力分析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2019-2024年我国烟草行业进出口市场分析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2019-2024年中国烟草进口数据分析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2019-2024年中国烟草出口数据分析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2019-2024年中国烟草进出口产品结构分析</w:t>
      </w:r>
      <w:r>
        <w:rPr>
          <w:rFonts w:hint="eastAsia"/>
        </w:rPr>
        <w:br/>
      </w:r>
      <w:r>
        <w:rPr>
          <w:rFonts w:hint="eastAsia"/>
        </w:rPr>
        <w:t>　　　　一、烟草行业进口产品结构</w:t>
      </w:r>
      <w:r>
        <w:rPr>
          <w:rFonts w:hint="eastAsia"/>
        </w:rPr>
        <w:br/>
      </w:r>
      <w:r>
        <w:rPr>
          <w:rFonts w:hint="eastAsia"/>
        </w:rPr>
        <w:t>　　　　二、烟草行业出口产品结构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2019-2024年中国烟草进出口平均单价分析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2019-2024年烟草行业销售渠道与技术发展趋势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烟草生产工艺技术发展现状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一、中国烟草行业技术现状分析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三、中外烟草技术差距及其主要因素分析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四、提高中国烟草技术的策略</w:t>
      </w:r>
      <w:r>
        <w:rPr>
          <w:rFonts w:hint="eastAsia"/>
        </w:rPr>
        <w:br/>
      </w:r>
      <w:r>
        <w:rPr>
          <w:rFonts w:hint="eastAsia"/>
        </w:rPr>
        <w:t>　　　　五、中国烟草行业技术发展趋势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一、2019-2024年东北地区在烟草行业中的地位变化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二、2019-2024年东北地区烟草行业规模情况分析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三、2019-2024年东北地区烟草行业企业分析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四、2019-2024年东北地区烟草行业发展趋势预测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一、2019-2024年华北地区在烟草行业中的地位变化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二、2019-2024年华北地区烟草行业规模情况分析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三、2019-2024年华北地区烟草行业企业分析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四、2019-2024年华北地区烟草行业发展趋势预测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一、2019-2024年华东地区在烟草行业中的地位变化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二、2019-2024年华东地区烟草行业规模情况分析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三、2019-2024年华东地区烟草行业企业分析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四、2019-2024年华东地区烟草行业发展趋势预测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一、2019-2024年华中地区在烟草行业中的地位变化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二、2019-2024年华中地区烟草行业规模情况分析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三、2019-2024年华中地区烟草行业企业分析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四、2019-2024年华中地区烟草行业发展趋势预测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一、2019-2024年华南地区在烟草行业中的地位变化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二、2019-2024年华南地区烟草行业规模情况分析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三、2019-2024年华南地区烟草行业企业分析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四、2019-2024年华南地区烟草行业发展趋势预测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一、2019-2024年西部地区在烟草行业中的地位变化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二、2019-2024年西部地区烟草行业规模情况分析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三、2019-2024年西部地区烟草行业企业分析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四、2019-2024年西部地区烟草行业发展趋势预测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2019-2024年中国烟草行业竞争力分析</w:t>
      </w:r>
      <w:r>
        <w:rPr>
          <w:rFonts w:hint="eastAsia"/>
        </w:rPr>
        <w:br/>
      </w:r>
      <w:r>
        <w:rPr>
          <w:rFonts w:hint="eastAsia"/>
        </w:rPr>
        <w:t>　　　　一、中国烟草行业要素成本分析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2019-2024年中国烟草行业市场区域格局分析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2019-2024年中国烟草行业市场集中度分析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中国烟草行业五力竞争分析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二、烟草“波特五力模型”分析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2019-2024年中国烟草行业竞争的因素分析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烟草行业产业链分析</w:t>
      </w:r>
      <w:r>
        <w:rPr>
          <w:rFonts w:hint="eastAsia"/>
        </w:rPr>
        <w:br/>
      </w:r>
      <w:r>
        <w:rPr>
          <w:rFonts w:hint="eastAsia"/>
        </w:rPr>
        <w:t>第一章 2019-2024年中国烟草上游行业研究分析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2019-2024年中国烟草上游行业一研究分析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2019-2024年中国烟草上游二行业研究分析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上游行业发展对烟草影响因素分析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2019-2024年中国烟草行业市场需求分析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2019-2024年中国压烟草下游行业需求结构分析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下游一行业烟草需求分析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二、下游一行业领域烟草应用现状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三、下游一行业对烟草的需求规模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四、下游一行业烟草行业主要企业及经营情况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五、下游一行业烟草需求前景</w:t>
      </w:r>
      <w:r>
        <w:rPr>
          <w:rFonts w:hint="eastAsia"/>
        </w:rPr>
        <w:br/>
      </w:r>
      <w:r>
        <w:rPr>
          <w:rFonts w:hint="eastAsia"/>
        </w:rPr>
        <w:t>　　第三节 下游二行业烟草需求分析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二、下游二领域烟草应用现状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三、下游二行业对烟草的需求规模</w:t>
      </w:r>
      <w:r>
        <w:rPr>
          <w:rFonts w:hint="eastAsia"/>
        </w:rPr>
        <w:br/>
      </w:r>
      <w:r>
        <w:rPr>
          <w:rFonts w:hint="eastAsia"/>
        </w:rPr>
        <w:t>　　　　四、下游二用烟草行业主要企业及经营情况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五、下游二行业烟草需求前景</w:t>
      </w:r>
      <w:r>
        <w:rPr>
          <w:rFonts w:hint="eastAsia"/>
        </w:rPr>
        <w:br/>
      </w:r>
      <w:r>
        <w:rPr>
          <w:rFonts w:hint="eastAsia"/>
        </w:rPr>
        <w:t>　　第四节 下游三行业烟草需求分析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二、下游三领域烟草应用现状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三、下游三行业对烟草的需求规模</w:t>
      </w:r>
      <w:r>
        <w:rPr>
          <w:rFonts w:hint="eastAsia"/>
        </w:rPr>
        <w:br/>
      </w:r>
      <w:r>
        <w:rPr>
          <w:rFonts w:hint="eastAsia"/>
        </w:rPr>
        <w:t>　　　　四、下游三用烟草行业主要企业及经营情况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五、下游三行业烟草需求前景</w:t>
      </w:r>
      <w:r>
        <w:rPr>
          <w:rFonts w:hint="eastAsia"/>
        </w:rPr>
        <w:br/>
      </w:r>
      <w:r>
        <w:rPr>
          <w:rFonts w:hint="eastAsia"/>
        </w:rPr>
        <w:t>　　第五节 下游四行业烟草需求分析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二、下游四领域烟草应用现状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三、下游四行业对烟草的需求规模</w:t>
      </w:r>
      <w:r>
        <w:rPr>
          <w:rFonts w:hint="eastAsia"/>
        </w:rPr>
        <w:br/>
      </w:r>
      <w:r>
        <w:rPr>
          <w:rFonts w:hint="eastAsia"/>
        </w:rPr>
        <w:t>　　　　四、下游四用烟草行业主要企业及经营情况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五、下游四行业烟草需求前景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下游行业发展对烟草影响因素分析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烟草行业企业竞争力分析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2019-2024年烟草行业优势企业分析</w:t>
      </w:r>
      <w:r>
        <w:rPr>
          <w:rFonts w:hint="eastAsia"/>
        </w:rPr>
        <w:br/>
      </w:r>
      <w:r>
        <w:rPr>
          <w:rFonts w:hint="eastAsia"/>
        </w:rPr>
        <w:t>　　第一节 上海烟草集团有限责任公司经营情况分析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红塔烟草（集团）有限责任公司经营情况分析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红云红河烟草（集团）有限责任公司经营情况分析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湖南中烟工业有限责任公司经营情况分析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湖北中烟工业有限责任公司经营情况分析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江苏中烟工业有限责任公司经营情况分析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烟草行业未来市场前景展望、投资策略研究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2025-2031年中国烟草产业发趋势预测分析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2025-2031年中国烟草发展趋势分析</w:t>
      </w:r>
      <w:r>
        <w:rPr>
          <w:rFonts w:hint="eastAsia"/>
        </w:rPr>
        <w:br/>
      </w:r>
      <w:r>
        <w:rPr>
          <w:rFonts w:hint="eastAsia"/>
        </w:rPr>
        <w:t>　　　　一、烟草产业技术发展方向分析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二、烟草竞争格局预测分析</w:t>
      </w:r>
      <w:r>
        <w:rPr>
          <w:rFonts w:hint="eastAsia"/>
        </w:rPr>
        <w:br/>
      </w:r>
      <w:r>
        <w:rPr>
          <w:rFonts w:hint="eastAsia"/>
        </w:rPr>
        <w:t>　　　　三、烟草行业发展预测分析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2025-2031年中国烟草市场预测分析</w:t>
      </w:r>
      <w:r>
        <w:rPr>
          <w:rFonts w:hint="eastAsia"/>
        </w:rPr>
        <w:br/>
      </w:r>
      <w:r>
        <w:rPr>
          <w:rFonts w:hint="eastAsia"/>
        </w:rPr>
        <w:t>　　　　一、烟草供给预测分析</w:t>
      </w:r>
      <w:r>
        <w:rPr>
          <w:rFonts w:hint="eastAsia"/>
        </w:rPr>
        <w:br/>
      </w:r>
      <w:r>
        <w:rPr>
          <w:rFonts w:hint="eastAsia"/>
        </w:rPr>
        <w:t>　　　　二、烟草需求预测分析</w:t>
      </w:r>
      <w:r>
        <w:rPr>
          <w:rFonts w:hint="eastAsia"/>
        </w:rPr>
        <w:br/>
      </w:r>
      <w:r>
        <w:rPr>
          <w:rFonts w:hint="eastAsia"/>
        </w:rPr>
        <w:t>　　　　三、烟草进出口预测分析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2025-2031年中国烟草市场盈利预测分析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2025-2031年中国烟草行业投资机会与风险分析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2025-2031年中国烟草行业投资前景分析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2025-2031年中国烟草行业投资特性分析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一、2025-2031年中国烟草行业进入壁垒分析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三、2025-2031年中国烟草行业盈利因素分析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2025-2031年中国烟草行业投资机会分析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一、2025-2031年中国烟草行业细分市场投资机会分析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2025-2031年中国烟草行业投资风险分析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一、2025-2031年中国烟草行业市场竞争风险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二、2025-2031年中国烟草行业技术风险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三、2025-2031年中国烟草行业政策风险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四、2025-2031年中国烟草行业进入退出风险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2025-2031年中国烟草行业发展策略及投资建议（研究部）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烟草行业发展策略分析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(中~智林)烟草行业市场的重点客户战略实施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2019-2024年中国烟草产量情况</w:t>
      </w:r>
      <w:r>
        <w:rPr>
          <w:rFonts w:hint="eastAsia"/>
        </w:rPr>
        <w:br/>
      </w:r>
      <w:r>
        <w:rPr>
          <w:rFonts w:hint="eastAsia"/>
        </w:rPr>
        <w:t>　　图表 2025年我国烟草消费结构表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2019-2024年中国烟草需求量情况</w:t>
      </w:r>
      <w:r>
        <w:rPr>
          <w:rFonts w:hint="eastAsia"/>
        </w:rPr>
        <w:br/>
      </w:r>
      <w:r>
        <w:rPr>
          <w:rFonts w:hint="eastAsia"/>
        </w:rPr>
        <w:t>　　图表 2019-2024年中国烟草进口量情况表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2019-2024年中国烟草进口量变化趋势图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2019-2024年中国烟草进口金额情况表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2019-2024年中国烟草进口平均价格情况表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2025年中国烟草分国家进口情况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2019-2024年中国烟草出口量变化趋势图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2019-2024年中国烟草出口金额情况表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2019-2024年中国烟草出口平均价格情况表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2019-2024年中国烟草行业产品市场价格变化趋势图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2019-2024年中国烟草所属行业企业数量及其增长情况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2019-2024年中国烟草所属行业亏损企业数量及亏损面情况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2019-2024年中国烟草所属行业从业人数及其增长情况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2019-2024年中国烟草所属行业资产规模及其增长情况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2025年中国烟草所属行业不同类型企业数量情况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2025年中国烟草所属行业不同类型企业企业数量结构图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2025年中国烟草所属行业不同所有制企业数量情况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2025年中国烟草所属行业不同所有制企业企业数量结构图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2025年中国烟草所属行业不同类型企业销售收入情况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2025年中国烟草所属行业不同类型企业销售收入结构图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2025年中国烟草所属行业不同所有制企业销售收入情况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2025年中国烟草所属行业不同所有制企业企业销售收入结构图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2019-2024年中国烟草所属行业产成品及其增长情况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2019-2024年中国烟草所属行业工业销售产值及其增长情况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2019-2024年中国烟草所属行业出口交货值及其增长情况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2019-2024年中国烟草所属行业销售成本情况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2019-2024年中国烟草所属行业营业费用情况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2019-2024年中国烟草所属行业利润总额及其增长情况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2019-2024年中国烟草所属行业盈利能力变化趋势图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上海烟草集团有限责任公司主要经济指标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上海烟草集团有限责任公司销售收入变化趋势图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上海烟草集团有限责任公司盈利指标分析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上海烟草集团有限责任公司盈利能力分析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上海烟草集团有限责任公司偿债能力分析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上海烟草集团有限责任公司经营能力分析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上海烟草集团有限责任公司成长能力分析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红塔烟草（集团）有限责任公司主要经济指标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红塔烟草（集团）有限责任公司销售收入变化趋势图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红塔烟草（集团）有限责任公司盈利指标分析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红塔烟草（集团）有限责任公司盈利能力分析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红塔烟草（集团）有限责任公司偿债能力分析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红塔烟草（集团）有限责任公司经营能力分析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红塔烟草（集团）有限责任公司成长能力分析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红云红河烟草（集团）有限责任公司主要经济指标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红云红河烟草（集团）有限责任公司销售收入变化趋势图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红云红河烟草（集团）有限责任公司盈利指标分析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红云红河烟草（集团）有限责任公司盈利能力分析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红云红河烟草（集团）有限责任公司偿债能力分析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红云红河烟草（集团）有限责任公司经营能力分析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红云红河烟草（集团）有限责任公司成长能力分析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湖北中烟工业有限责任公司主要经济指标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湖北中烟工业有限责任公司销售收入变化趋势图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湖北中烟工业有限责任公司盈利指标分析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湖北中烟工业有限责任公司盈利能力分析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湖北中烟工业有限责任公司偿债能力分析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湖北中烟工业有限责任公司经营能力分析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湖北中烟工业有限责任公司成长能力分析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2025-2031年中国烟草产量预测</w:t>
      </w:r>
      <w:r>
        <w:rPr>
          <w:rFonts w:hint="eastAsia"/>
        </w:rPr>
        <w:br/>
      </w:r>
      <w:r>
        <w:rPr>
          <w:rFonts w:hint="eastAsia"/>
        </w:rPr>
        <w:t>　　图表 2025-2031年中国烟草需求量预测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2025-2031年中国烟草进出口量预测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2025-2031年中国烟草市场价格预测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2025-2031年中国烟草盈利能力预测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db8cff36d4022" w:history="1">
        <w:r>
          <w:rPr>
            <w:rStyle w:val="Hyperlink"/>
          </w:rPr>
          <w:t>中国烟草行业现状调研及未来发展趋势分析报告（2025-2031年）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db8cff36d4022" w:history="1">
        <w:r>
          <w:rPr>
            <w:rStyle w:val="Hyperlink"/>
          </w:rPr>
          <w:t>https://www.20087.com/M_ShiPinYinLiao/86/YanCaoShiChangXingQingFenXiYuQuShiYuCe.html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热点：烟酒专卖网站、烟草公司2024年招聘公告、烟草官方网、烟草公司招聘考试2023报名入口、烟丝大全 价格表、烟草税率是多少、烟丝500克包邮、烟草公司是国企还是央企、25块以内最好的烟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a8fcc04664b02" w:history="1">
      <w:r>
        <w:rPr>
          <w:rStyle w:val="Hyperlink"/>
        </w:rPr>
        <w:t>中国烟草行业现状调研及未来发展趋势分析报告（2025-2031年）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6/YanCaoShiChangXingQingFenXiYuQuShiYuCe.html" TargetMode="External" Id="R3aadb8cff36d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6/YanCaoShiChangXingQingFenXiYuQuShiYuCe.html" TargetMode="External" Id="R3aba8fcc0466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2024-12-13T08:28:00Z</dcterms:created>
  <dcterms:modified xsi:type="dcterms:W3CDTF">2024-12-13T09:28:00Z</dcterms:modified>
  <dc:subject>中国烟草行业现状调研及未来发展趋势分析报告（2025-2031年）</dc:subject>
  <dc:title>中国烟草行业现状调研及未来发展趋势分析报告（2025-2031年）</dc:title>
  <cp:keywords>中国烟草行业现状调研及未来发展趋势分析报告（2025-2031年）</cp:keywords>
  <dc:description>中国烟草行业现状调研及未来发展趋势分析报告（2025-2031年）</dc:description>
</cp:coreProperties>
</file>