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1478672c4e28" w:history="1">
              <w:r>
                <w:rPr>
                  <w:rStyle w:val="Hyperlink"/>
                </w:rPr>
                <w:t>2025-2031年全球与中国早餐麦片行业现状分析及前景趋势报告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1478672c4e28" w:history="1">
              <w:r>
                <w:rPr>
                  <w:rStyle w:val="Hyperlink"/>
                </w:rPr>
                <w:t>2025-2031年全球与中国早餐麦片行业现状分析及前景趋势报告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1478672c4e28" w:history="1">
                <w:r>
                  <w:rPr>
                    <w:rStyle w:val="Hyperlink"/>
                  </w:rPr>
                  <w:t>https://www.20087.com/6/58/ZaoCanMaiPianFaZhanXianZhuangQianJing.html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麦片是即食类谷物食品的重要品类，广泛应用于家庭、便利店、学校、酒店等消费场景，具有营养均衡、食用便捷、口感多样等特点。其主要类型包括燕麦片、玉米片、小麦圈、混合坚果麦片等，近年来在营养强化、低糖低脂、功能性添加等方面持续优化，部分产品已推出富含膳食纤维、蛋白补充、益生元等健康导向配方，满足不同人群的营养需求与饮食偏好。然而，行业内仍面临产品同质化严重、过度加工问题突出、营销概念泛滥、消费者认知模糊等问题，影响品牌的差异化竞争与市场的健康发展。</w:t>
      </w:r>
      <w:r>
        <w:rPr>
          <w:rFonts w:hint="eastAsia"/>
        </w:rPr>
        <w:br/>
      </w:r>
      <w:r>
        <w:rPr>
          <w:rFonts w:hint="eastAsia"/>
        </w:rPr>
        <w:t>　　未来，早餐麦片将朝着功能定制化、原料多元化、环保包装与品牌IP化运营方向深入发展。未来，针对特定人群（如健身人士、儿童、老年人）的定制化麦片将成为新增长点，推动营养素配比、消化吸收速率、饱腹感等方面的精准设计。原料来源将更加多样化，如藜麦、奇亚籽、鹰嘴豆等超级食材的引入，提升产品的营养价值与市场吸引力。同时，环保可降解包装与简约设计理念将加速落地，响应全球可持续发展趋势。此外，品牌建设将更加注重内容传播与文化塑造，借助社交电商、联名营销、健康科普等方式打造差异化形象，推动早餐麦片由传统食品向健康生活方式载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1478672c4e28" w:history="1">
        <w:r>
          <w:rPr>
            <w:rStyle w:val="Hyperlink"/>
          </w:rPr>
          <w:t>2025-2031年全球与中国早餐麦片行业现状分析及前景趋势报告</w:t>
        </w:r>
      </w:hyperlink>
      <w:r>
        <w:rPr>
          <w:rFonts w:hint="eastAsia"/>
        </w:rPr>
        <w:t>》系统分析了早餐麦片行业的市场需求、市场规模及价格动态，全面梳理了早餐麦片产业链结构，并对早餐麦片细分市场进行了深入探究。报告基于详实数据，科学预测了早餐麦片市场前景与发展趋势，重点剖析了品牌竞争格局、市场集中度及重点企业的市场地位。通过SWOT分析，报告识别了行业面临的机遇与风险，并提出了针对性发展策略与建议，为早餐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早餐麦片市场概述</w:t>
      </w:r>
      <w:r>
        <w:rPr>
          <w:rFonts w:hint="eastAsia"/>
        </w:rPr>
        <w:br/>
      </w:r>
      <w:r>
        <w:rPr>
          <w:rFonts w:hint="eastAsia"/>
        </w:rPr>
        <w:t>　　第一节 早餐麦片产品定义及统计范围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按照不同产品类型，早餐麦片主要可以分为如下几个类别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一、不同产品类型早餐麦片增长趋势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从不同应用，早餐麦片主要包括如下几个方面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全球与中国早餐麦片发展现状及趋势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一、全球早餐麦片发展现状及未来趋势（2020-2031年）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二、中国早餐麦片发展现状及未来趋势（2020-2031年）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全球早餐麦片供需现状及2025-2031年预测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一、全球早餐麦片产能、产量、产能利用率及发展趋势（2020-2031年）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二、全球早餐麦片产量、表观消费量及发展趋势（2020-2031年）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中国早餐麦片供需现状及2025-2031年预测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一、2020-2025年中国早餐麦片产能、产量、产能利用率及2025-2031年趋势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二、中国早餐麦片产量、表观消费量及发展趋势（2020-2031年）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三、中国早餐麦片产量、市场需求量及发展趋势（2020-2031年）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中国及欧美日等早餐麦片行业政策分析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全球与中国主要厂商早餐麦片产量、产值及竞争分析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全球早餐麦片主要厂商列表（2020-2025年）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一、全球早餐麦片主要厂商产量列表（2020-2025年）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二、全球早餐麦片主要厂商产值列表（2020-2025年）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三、2025年全球主要生产商早餐麦片收入排名</w:t>
      </w:r>
      <w:r>
        <w:rPr>
          <w:rFonts w:hint="eastAsia"/>
        </w:rPr>
        <w:br/>
      </w:r>
      <w:r>
        <w:rPr>
          <w:rFonts w:hint="eastAsia"/>
        </w:rPr>
        <w:t>　　　　四、全球早餐麦片主要厂商产品价格列表（2020-2025年）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中国早餐麦片主要厂商产量、产值及市场份额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一、中国早餐麦片主要厂商产量列表（2020-2025年）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二、中国早餐麦片主要厂商产值列表（2020-2025年）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早餐麦片厂商产地分布及商业化日期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早餐麦片行业集中度、竞争程度分析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一、早餐麦片行业集中度分析：全球Top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二、全球早餐麦片第一梯队、第二梯队和第三梯队生产商（品牌）及市场份额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全球领先早餐麦片企业SWOT分析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全球主要早餐麦片企业采访及观点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全球主要早餐麦片生产地区分析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全球主要地区早餐麦片市场规模分析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一、全球主要地区早餐麦片产量及市场份额（2020-2025年）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二、全球主要地区早餐麦片产量及市场份额预测（2025-2031年）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三、全球主要地区早餐麦片产值及市场份额（2020-2025年）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四、全球主要地区早餐麦片产值及市场份额预测（2025-2031年）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印度市场早餐麦片产量、产值及增长率（2020-2025年）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全球主要地区早餐麦片消费展望（2025-2031年）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全球主要地区早餐麦片消费量及增长率（2020-2025年）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全球主要地区早餐麦片消费量预测（2025-2031年）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全球早餐麦片行业重点企业调研分析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早餐麦片重点企业（一）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早餐麦片重点企业（二）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早餐麦片重点企业（三）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早餐麦片重点企业（四）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早餐麦片重点企业（五）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早餐麦片重点企业（六）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早餐麦片重点企业（七）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一、重点企业（七）基本信息、早餐麦片生产基地、销售区域、竞争对手及市场地位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三、重点企业（七）早餐麦片产能、产量、产值、价格及毛利率统计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不同类型早餐麦片市场分析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全球不同类型早餐麦片产量（2020-2031年）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一、全球不同类型早餐麦片产量及市场份额（2020-2025年）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二、全球不同类型早餐麦片产量预测（2025-2031年）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全球不同类型早餐麦片产值（2020-2031年）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一、全球不同类型早餐麦片产值及市场份额（2020-2025年）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二、全球不同类型早餐麦片产值预测（2025-2031年）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全球不同类型早餐麦片价格走势（2020-2025年）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不同价格区间早餐麦片市场份额对比（2020-2025年）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中国不同类型早餐麦片产量（2020-2031年）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一、中国不同类型早餐麦片产量及市场份额（2020-2025年）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二、中国不同类型早餐麦片产量预测（2025-2031年）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中国不同类型早餐麦片产值（2020-2031年）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一、中国不同类型早餐麦片产值及市场份额（2020-2025年）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二、中国不同类型早餐麦片产值预测（2025-2031年）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早餐麦片产业链分析</w:t>
      </w:r>
      <w:r>
        <w:rPr>
          <w:rFonts w:hint="eastAsia"/>
        </w:rPr>
        <w:br/>
      </w:r>
      <w:r>
        <w:rPr>
          <w:rFonts w:hint="eastAsia"/>
        </w:rPr>
        <w:t>　　第二节 早餐麦片产业上游供应分析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全球不同应用早餐麦片消费量、市场份额及增长率（2020-2031年）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一、全球不同应用早餐麦片消费量（2020-2025年）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二、全球不同应用早餐麦片消费量预测（2025-2031年）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中国不同应用早餐麦片消费量、市场份额及增长率（2020-2031年）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一、中国不同应用早餐麦片消费量（2020-2025年）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二、中国不同应用早餐麦片消费量预测（2025-2031年）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中国早餐麦片产量、消费量、进出口分析及未来趋势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中国早餐麦片产量、消费量、进出口分析及未来趋势（2020-2031年）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中国早餐麦片进出口贸易趋势</w:t>
      </w:r>
      <w:r>
        <w:rPr>
          <w:rFonts w:hint="eastAsia"/>
        </w:rPr>
        <w:br/>
      </w:r>
      <w:r>
        <w:rPr>
          <w:rFonts w:hint="eastAsia"/>
        </w:rPr>
        <w:t>　　第三节 中国早餐麦片主要进口来源</w:t>
      </w:r>
      <w:r>
        <w:rPr>
          <w:rFonts w:hint="eastAsia"/>
        </w:rPr>
        <w:br/>
      </w:r>
      <w:r>
        <w:rPr>
          <w:rFonts w:hint="eastAsia"/>
        </w:rPr>
        <w:t>　　第四节 中国早餐麦片主要出口目的地</w:t>
      </w:r>
      <w:r>
        <w:rPr>
          <w:rFonts w:hint="eastAsia"/>
        </w:rPr>
        <w:br/>
      </w:r>
      <w:r>
        <w:rPr>
          <w:rFonts w:hint="eastAsia"/>
        </w:rPr>
        <w:t>　　第五节 中国早餐麦片未来发展的有利因素、不利因素分析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中国早餐麦片主要生产消费地区分布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中国早餐麦片生产地区分布</w:t>
      </w:r>
      <w:r>
        <w:rPr>
          <w:rFonts w:hint="eastAsia"/>
        </w:rPr>
        <w:br/>
      </w:r>
      <w:r>
        <w:rPr>
          <w:rFonts w:hint="eastAsia"/>
        </w:rPr>
        <w:t>　　第二节 中国早餐麦片消费地区分布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影响中国早餐麦片供需的主要因素分析</w:t>
      </w:r>
      <w:r>
        <w:rPr>
          <w:rFonts w:hint="eastAsia"/>
        </w:rPr>
        <w:br/>
      </w:r>
      <w:r>
        <w:rPr>
          <w:rFonts w:hint="eastAsia"/>
        </w:rPr>
        <w:t>　　第一节 早餐麦片技术及相关行业技术发展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早餐麦片进出口贸易现状及趋势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早餐麦片下游行业需求变化因素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早餐麦片行业及市场环境发展趋势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早餐麦片产品及技术发展趋势</w:t>
      </w:r>
      <w:r>
        <w:rPr>
          <w:rFonts w:hint="eastAsia"/>
        </w:rPr>
        <w:br/>
      </w:r>
      <w:r>
        <w:rPr>
          <w:rFonts w:hint="eastAsia"/>
        </w:rPr>
        <w:t>　　第三节 早餐麦片产品价格走势</w:t>
      </w:r>
      <w:r>
        <w:rPr>
          <w:rFonts w:hint="eastAsia"/>
        </w:rPr>
        <w:br/>
      </w:r>
      <w:r>
        <w:rPr>
          <w:rFonts w:hint="eastAsia"/>
        </w:rPr>
        <w:t>　　第四节 早餐麦片市场消费形态、消费者偏好（2025-2031年）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国内早餐麦片销售渠道</w:t>
      </w:r>
      <w:r>
        <w:rPr>
          <w:rFonts w:hint="eastAsia"/>
        </w:rPr>
        <w:br/>
      </w:r>
      <w:r>
        <w:rPr>
          <w:rFonts w:hint="eastAsia"/>
        </w:rPr>
        <w:t>　　第二节 海外市场早餐麦片销售渠道</w:t>
      </w:r>
      <w:r>
        <w:rPr>
          <w:rFonts w:hint="eastAsia"/>
        </w:rPr>
        <w:br/>
      </w:r>
      <w:r>
        <w:rPr>
          <w:rFonts w:hint="eastAsia"/>
        </w:rPr>
        <w:t>　　第三节 早餐麦片销售/营销策略建议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按照不同产品类型，早餐麦片主要可以分为如下几个类别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不同种类早餐麦片增长趋势</w:t>
      </w:r>
      <w:r>
        <w:rPr>
          <w:rFonts w:hint="eastAsia"/>
        </w:rPr>
        <w:br/>
      </w:r>
      <w:r>
        <w:rPr>
          <w:rFonts w:hint="eastAsia"/>
        </w:rPr>
        <w:t>　　表 按不同应用，早餐麦片主要包括如下几个方面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不同应用早餐麦片消费量增长趋势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中国及欧美日等地区早餐麦片相关政策分析</w:t>
      </w:r>
      <w:r>
        <w:rPr>
          <w:rFonts w:hint="eastAsia"/>
        </w:rPr>
        <w:br/>
      </w:r>
      <w:r>
        <w:rPr>
          <w:rFonts w:hint="eastAsia"/>
        </w:rPr>
        <w:t>　　表 全球早餐麦片主要厂商产量列表（2020-2025年）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全球早餐麦片主要厂商产量市场份额列表（2020-2025年）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全球早餐麦片主要厂商产值列表（2020-2025年）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全球早餐麦片主要厂商产值、市场份额列表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2025年全球主要生产商早餐麦片收入排名</w:t>
      </w:r>
      <w:r>
        <w:rPr>
          <w:rFonts w:hint="eastAsia"/>
        </w:rPr>
        <w:br/>
      </w:r>
      <w:r>
        <w:rPr>
          <w:rFonts w:hint="eastAsia"/>
        </w:rPr>
        <w:t>　　表 全球早餐麦片主要厂商产品价格列表（2020-2025年）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中国早餐麦片主要厂商产品价格列表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中国早餐麦片主要厂商产量市场份额列表（2020-2025年）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中国早餐麦片主要厂商产值列表（2020-2025年）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中国早餐麦片主要厂商产值市场份额列表（2020-2025年）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全球主要早餐麦片厂商产地分布及商业化日期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全球主要早餐麦片企业采访及观点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全球主要地区早餐麦片产值对比</w:t>
      </w:r>
      <w:r>
        <w:rPr>
          <w:rFonts w:hint="eastAsia"/>
        </w:rPr>
        <w:br/>
      </w:r>
      <w:r>
        <w:rPr>
          <w:rFonts w:hint="eastAsia"/>
        </w:rPr>
        <w:t>　　表 全球主要地区早餐麦片产量市场份额列表（2020-2025年）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全球主要地区早餐麦片消费量市场份额列表（2020-2025年）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重点企业（七）早餐麦片产品规格、参数及市场应用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重点企业（七）早餐麦片产能、产量、产值、价格及毛利率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重点企业（七）早餐麦片产品规格及价格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全球不同产品类型早餐麦片产量（2020-2025年）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全球不同产品类型早餐麦片产量市场份额（2020-2025年）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全球不同产品类型早餐麦片产量预测（2025-2031年）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全球不同产品类型早餐麦片产量市场份额预测（2025-2031年）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全球不同类型早餐麦片产值（2020-2025年）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全球不同类型早餐麦片产值市场份额（2020-2025年）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全球不同类型早餐麦片产值预测（2025-2031年）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全球不同类型早餐麦片产值市场份额预测（2025-2031年）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全球不同价格区间早餐麦片市场份额对比（2020-2025年）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中国不同产品类型早餐麦片产值市场份额预测（2025-2031年）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早餐麦片上游原料供应商及联系方式列表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全球不同应用早餐麦片消费量（2020-2025年）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全球不同应用早餐麦片消费量市场份额（2020-2025年）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全球不同应用早餐麦片消费量预测（2025-2031年）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全球不同应用早餐麦片消费量市场份额预测（2025-2031年）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中国不同应用早餐麦片消费量（2020-2025年）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中国不同应用早餐麦片消费量市场份额（2020-2025年）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中国不同应用早餐麦片消费量预测（2025-2031年）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中国不同应用早餐麦片消费量市场份额预测（2025-2031年）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中国早餐麦片产量、消费量、进出口（2020-2025年）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中国早餐麦片产量、消费量、进出口预测（2025-2031年）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中国市场早餐麦片进出口贸易趋势</w:t>
      </w:r>
      <w:r>
        <w:rPr>
          <w:rFonts w:hint="eastAsia"/>
        </w:rPr>
        <w:br/>
      </w:r>
      <w:r>
        <w:rPr>
          <w:rFonts w:hint="eastAsia"/>
        </w:rPr>
        <w:t>　　表 中国市场早餐麦片主要进口来源</w:t>
      </w:r>
      <w:r>
        <w:rPr>
          <w:rFonts w:hint="eastAsia"/>
        </w:rPr>
        <w:br/>
      </w:r>
      <w:r>
        <w:rPr>
          <w:rFonts w:hint="eastAsia"/>
        </w:rPr>
        <w:t>　　表 中国市场早餐麦片主要出口目的地</w:t>
      </w:r>
      <w:r>
        <w:rPr>
          <w:rFonts w:hint="eastAsia"/>
        </w:rPr>
        <w:br/>
      </w:r>
      <w:r>
        <w:rPr>
          <w:rFonts w:hint="eastAsia"/>
        </w:rPr>
        <w:t>　　表 中国早餐麦片市场未来发展的有利因素、不利因素分析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中国早餐麦片生产地区分布</w:t>
      </w:r>
      <w:r>
        <w:rPr>
          <w:rFonts w:hint="eastAsia"/>
        </w:rPr>
        <w:br/>
      </w:r>
      <w:r>
        <w:rPr>
          <w:rFonts w:hint="eastAsia"/>
        </w:rPr>
        <w:t>　　表 中国早餐麦片消费地区分布</w:t>
      </w:r>
      <w:r>
        <w:rPr>
          <w:rFonts w:hint="eastAsia"/>
        </w:rPr>
        <w:br/>
      </w:r>
      <w:r>
        <w:rPr>
          <w:rFonts w:hint="eastAsia"/>
        </w:rPr>
        <w:t>　　表 早餐麦片行业及市场环境发展趋势</w:t>
      </w:r>
      <w:r>
        <w:rPr>
          <w:rFonts w:hint="eastAsia"/>
        </w:rPr>
        <w:br/>
      </w:r>
      <w:r>
        <w:rPr>
          <w:rFonts w:hint="eastAsia"/>
        </w:rPr>
        <w:t>　　表 早餐麦片产品及技术发展趋势</w:t>
      </w:r>
      <w:r>
        <w:rPr>
          <w:rFonts w:hint="eastAsia"/>
        </w:rPr>
        <w:br/>
      </w:r>
      <w:r>
        <w:rPr>
          <w:rFonts w:hint="eastAsia"/>
        </w:rPr>
        <w:t>　　表 国内早餐麦片主要销售模式及销售渠道趋势（2020-2025年）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欧美日等地区早餐麦片主要销售模式及销售渠道趋势（2020-2025年）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早餐麦片产品市场定位及目标消费者分析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早餐麦片产品图片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2025年全球不同产品类型早餐麦片产量市场份额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全球不同类型早餐麦片消费量市场份额对比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中国早餐麦片产量及发展趋势（2020-2025年）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中国早餐麦片产值及未来发展趋势（2020-2025年）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全球早餐麦片产能、产量、产能利用率及发展趋势（2020-2031年）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全球早餐麦片产量、市场需求量及发展趋势（2020-2031年）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中国早餐麦片产能、产量、产能利用率及发展趋势（2020-2031年）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中国早餐麦片产量、市场需求量及发展趋势（2020-2031年）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全球早餐麦片主要厂商2025年产量市场份额列表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全球早餐麦片主要厂商2025年产值市场份额列表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中国市场早餐麦片主要厂商产量市场份额列表（2020-2025年）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中国早餐麦片主要厂商2025年产量市场份额列表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中国早餐麦片主要厂商2025年产值市场份额列表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2025年全球前五及前十大生产商早餐麦片市场份额</w:t>
      </w:r>
      <w:r>
        <w:rPr>
          <w:rFonts w:hint="eastAsia"/>
        </w:rPr>
        <w:br/>
      </w:r>
      <w:r>
        <w:rPr>
          <w:rFonts w:hint="eastAsia"/>
        </w:rPr>
        <w:t>　　图 全球早餐麦片第一梯队、第二梯队和第三梯队生产商（品牌）及市场份额（2020-2025年）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早餐麦片全球领先企业SWOT分析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全球主要地区早餐麦片消费量市场份额对比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印度市场早餐麦片产量及增长率（2020-2025年）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印度市场早餐麦片产值及增长率（2020-2025年）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全球主要地区早餐麦片消费量市场份额（2020-2025年）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全球主要地区早餐麦片消费量市场份额预测（2025-2031年）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印度市场早餐麦片消费量、增长率及发展预测（2020-2031年）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早餐麦片产业链分析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早餐麦片产品价格走势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1478672c4e28" w:history="1">
        <w:r>
          <w:rPr>
            <w:rStyle w:val="Hyperlink"/>
          </w:rPr>
          <w:t>2025-2031年全球与中国早餐麦片行业现状分析及前景趋势报告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1478672c4e28" w:history="1">
        <w:r>
          <w:rPr>
            <w:rStyle w:val="Hyperlink"/>
          </w:rPr>
          <w:t>https://www.20087.com/6/58/ZaoCanMaiPianFaZhanXianZhuangQianJing.html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热点：早餐麦片哪个牌子最好、早餐麦片鸡蛋、早餐燕麦片的做法大全、早餐麦片吃多少克合适、燕麦片最简单的吃法、早餐麦片加鸡蛋营养够吗、牛奶麦片的做法、早餐麦片和牛奶一起喝会破坏胃吗、减肥早餐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a9be117345b3" w:history="1">
      <w:r>
        <w:rPr>
          <w:rStyle w:val="Hyperlink"/>
        </w:rPr>
        <w:t>2025-2031年全球与中国早餐麦片行业现状分析及前景趋势报告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aoCanMaiPianFaZhanXianZhuangQianJing.html" TargetMode="External" Id="R036a1478672c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aoCanMaiPianFaZhanXianZhuangQianJing.html" TargetMode="External" Id="R92cca9be1173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2025-02-19T07:19:00Z</dcterms:created>
  <dcterms:modified xsi:type="dcterms:W3CDTF">2025-02-19T08:19:00Z</dcterms:modified>
  <dc:subject>2025-2031年全球与中国早餐麦片行业现状分析及前景趋势报告</dc:subject>
  <dc:title>2025-2031年全球与中国早餐麦片行业现状分析及前景趋势报告</dc:title>
  <cp:keywords>2025-2031年全球与中国早餐麦片行业现状分析及前景趋势报告</cp:keywords>
  <dc:description>2025-2031年全球与中国早餐麦片行业现状分析及前景趋势报告</dc:description>
</cp:coreProperties>
</file>