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a931fd7f34b55" w:history="1">
              <w:r>
                <w:rPr>
                  <w:rStyle w:val="Hyperlink"/>
                </w:rPr>
                <w:t>全球与中国橘子市场现状调研及发展前景预测分析报告（2025-2031年）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a931fd7f34b55" w:history="1">
              <w:r>
                <w:rPr>
                  <w:rStyle w:val="Hyperlink"/>
                </w:rPr>
                <w:t>全球与中国橘子市场现状调研及发展前景预测分析报告（2025-2031年）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a931fd7f34b55" w:history="1">
                <w:r>
                  <w:rPr>
                    <w:rStyle w:val="Hyperlink"/>
                  </w:rPr>
                  <w:t>https://www.20087.com/6/28/JuZiDeQianJing.html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是全球广泛栽培的水果之一，其产业已形成规模化、标准化的种植与销售体系。现代橘子生产注重品种改良，通过嫁接、杂交等技术培育出更多口感佳、耐储藏、抗病虫害的新品种。冷链物流的发展保障了鲜果的远距离运输，而橘子制品，如果汁、罐头、果酱等深加工产品丰富了市场供应，提高了橘子的附加值。</w:t>
      </w:r>
      <w:r>
        <w:rPr>
          <w:rFonts w:hint="eastAsia"/>
        </w:rPr>
        <w:br/>
      </w:r>
      <w:r>
        <w:rPr>
          <w:rFonts w:hint="eastAsia"/>
        </w:rPr>
        <w:t>　　橘子产业未来将更加强调可持续性和健康导向。有机种植、减少化学肥料和农药的使用，以及生态农业技术的推广，将提升橘子的绿色属性。同时，针对消费者对健康饮食的关注，低糖、富含功能性成分（如维生素C、纤维素）的品种将更受欢迎。智能化管理，如使用无人机监测作物健康、大数据指导灌溉施肥，将提高生产效率和品质控制。此外，电商平台的拓展和品牌化营销将促进橘子产品的全球化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a931fd7f34b55" w:history="1">
        <w:r>
          <w:rPr>
            <w:rStyle w:val="Hyperlink"/>
          </w:rPr>
          <w:t>全球与中国橘子市场现状调研及发展前景预测分析报告（2025-2031年）</w:t>
        </w:r>
      </w:hyperlink>
      <w:r>
        <w:rPr>
          <w:rFonts w:hint="eastAsia"/>
        </w:rPr>
        <w:t>》系统梳理了橘子行业的产业链结构，详细分析了橘子市场规模与需求状况，并对市场价格、行业现状及未来前景进行了客观评估。报告结合橘子技术现状与发展方向，对行业趋势作出科学预测，同时聚焦橘子重点企业，解析竞争格局、市场集中度及品牌影响力。通过对橘子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橘子市场概述</w:t>
      </w:r>
      <w:r>
        <w:rPr>
          <w:rFonts w:hint="eastAsia"/>
        </w:rPr>
        <w:br/>
      </w:r>
      <w:r>
        <w:rPr>
          <w:rFonts w:hint="eastAsia"/>
        </w:rPr>
        <w:t>　　1.1 橘子行业概述及统计范围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不同产品类型橘子规模增长趋势2020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不同应用橘子规模增长趋势2020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橘子行业发展总体概况</w:t>
      </w:r>
      <w:r>
        <w:rPr>
          <w:rFonts w:hint="eastAsia"/>
        </w:rPr>
        <w:br/>
      </w:r>
      <w:r>
        <w:rPr>
          <w:rFonts w:hint="eastAsia"/>
        </w:rPr>
        <w:t>　　　　1.4.2 橘子行业发展主要特点</w:t>
      </w:r>
      <w:r>
        <w:rPr>
          <w:rFonts w:hint="eastAsia"/>
        </w:rPr>
        <w:br/>
      </w:r>
      <w:r>
        <w:rPr>
          <w:rFonts w:hint="eastAsia"/>
        </w:rPr>
        <w:t>　　　　1.4.3 橘子行业发展影响因素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全球主要地区橘子产量及发展趋势（2020-2031）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中国橘子产能和产量占全球的比重（2020-2031）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全球橘子销量及收入（2020-2031）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全球市场橘子收入（2020-2031）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全球市场橘子销量（2020-2031）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全球市场橘子价格趋势（2020-2031）</w:t>
      </w:r>
      <w:r>
        <w:rPr>
          <w:rFonts w:hint="eastAsia"/>
        </w:rPr>
        <w:br/>
      </w:r>
      <w:r>
        <w:rPr>
          <w:rFonts w:hint="eastAsia"/>
        </w:rPr>
        <w:t>　　2.4 中国橘子销量及收入（2020-2031）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中国市场橘子收入（2020-2031）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中国市场橘子销量（2020-2031）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中国市场橘子销量和收入占全球的比重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全球主要地区橘子市场规模分析：2020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全球主要地区橘子销售收入预测（2025-2031）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全球主要地区橘子销量分析：2020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全球主要地区橘子销量及市场份额预测（2025-2031）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北美（美国和加拿大）橘子销量（2020-2031）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北美（美国和加拿大）橘子收入（2020-2031）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欧洲（德国、英国、法国和意大利等国家）橘子销量（2020-2031）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欧洲（德国、英国、法国和意大利等国家）橘子收入（2020-2031）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亚太（中国、日本、韩国、中国台湾、印度和东南亚等）橘子销量（2020-2031）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亚太（中国、日本、韩国、中国台湾、印度和东南亚等）橘子收入（2020-2031）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拉美地区（墨西哥、巴西等国家）橘子销量（2020-2031）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拉美地区（墨西哥、巴西等国家）橘子收入（2020-2031）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中东及非洲（土耳其、沙特等国家）橘子销量（2020-2031）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中东及非洲（土耳其、沙特等国家）橘子收入（2020-2031）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全球市场主要厂商橘子产能市场份额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全球市场主要厂商橘子销量（2020-2025）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全球市场主要厂商橘子销售收入（2020-2025）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全球市场主要厂商橘子销售价格（2020-2025）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2025年全球主要生产商橘子收入排名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中国市场主要厂商橘子销量（2020-2025）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中国市场主要厂商橘子销售收入（2020-2025）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中国市场主要厂商橘子销售价格（2020-2025）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2025年中国主要生产商橘子收入排名</w:t>
      </w:r>
      <w:r>
        <w:rPr>
          <w:rFonts w:hint="eastAsia"/>
        </w:rPr>
        <w:br/>
      </w:r>
      <w:r>
        <w:rPr>
          <w:rFonts w:hint="eastAsia"/>
        </w:rPr>
        <w:t>　　4.3 全球主要厂商橘子总部及产地分布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全球主要厂商橘子商业化日期</w:t>
      </w:r>
      <w:r>
        <w:rPr>
          <w:rFonts w:hint="eastAsia"/>
        </w:rPr>
        <w:br/>
      </w:r>
      <w:r>
        <w:rPr>
          <w:rFonts w:hint="eastAsia"/>
        </w:rPr>
        <w:t>　　4.5 全球主要厂商橘子产品类型及应用</w:t>
      </w:r>
      <w:r>
        <w:rPr>
          <w:rFonts w:hint="eastAsia"/>
        </w:rPr>
        <w:br/>
      </w:r>
      <w:r>
        <w:rPr>
          <w:rFonts w:hint="eastAsia"/>
        </w:rPr>
        <w:t>　　4.6 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橘子行业集中度分析：全球头部厂商份额（Top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不同产品类型橘子分析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全球市场不同产品类型橘子销量（2020-2031）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全球市场不同产品类型橘子销量预测（2025-2031）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全球市场不同产品类型橘子收入（2020-2031）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全球市场不同产品类型橘子收入预测（2025-2031）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全球市场不同产品类型橘子价格走势（2020-2031）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中国市场不同产品类型橘子销量（2020-2031）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中国市场不同产品类型橘子销量预测（2025-2031）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中国市场不同产品类型橘子收入（2020-2031）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不同应用橘子分析</w:t>
      </w:r>
      <w:r>
        <w:rPr>
          <w:rFonts w:hint="eastAsia"/>
        </w:rPr>
        <w:br/>
      </w:r>
      <w:r>
        <w:rPr>
          <w:rFonts w:hint="eastAsia"/>
        </w:rPr>
        <w:t>　　6.1 全球市场不同应用橘子销量（2020-2031）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全球市场不同应用橘子销量预测（2025-2031）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全球市场不同应用橘子收入预测（2025-2031）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全球市场不同应用橘子价格走势（2020-2031）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中国市场不同应用橘子销量（2020-2031）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中国市场不同应用橘子销量预测（2025-2031）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中国市场不同应用橘子收入（2020-2031）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中国市场不同应用橘子收入预测（2025-2031）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橘子行业发展趋势</w:t>
      </w:r>
      <w:r>
        <w:rPr>
          <w:rFonts w:hint="eastAsia"/>
        </w:rPr>
        <w:br/>
      </w:r>
      <w:r>
        <w:rPr>
          <w:rFonts w:hint="eastAsia"/>
        </w:rPr>
        <w:t>　　7.2 橘子行业主要驱动因素</w:t>
      </w:r>
      <w:r>
        <w:rPr>
          <w:rFonts w:hint="eastAsia"/>
        </w:rPr>
        <w:br/>
      </w:r>
      <w:r>
        <w:rPr>
          <w:rFonts w:hint="eastAsia"/>
        </w:rPr>
        <w:t>　　7.3 橘子中国企业SWOT分析</w:t>
      </w:r>
      <w:r>
        <w:rPr>
          <w:rFonts w:hint="eastAsia"/>
        </w:rPr>
        <w:br/>
      </w:r>
      <w:r>
        <w:rPr>
          <w:rFonts w:hint="eastAsia"/>
        </w:rPr>
        <w:t>　　7.4 中国橘子行业政策环境分析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橘子行业产业链简介</w:t>
      </w:r>
      <w:r>
        <w:rPr>
          <w:rFonts w:hint="eastAsia"/>
        </w:rPr>
        <w:br/>
      </w:r>
      <w:r>
        <w:rPr>
          <w:rFonts w:hint="eastAsia"/>
        </w:rPr>
        <w:t>　　　　8.1.1 橘子行业供应链分析</w:t>
      </w:r>
      <w:r>
        <w:rPr>
          <w:rFonts w:hint="eastAsia"/>
        </w:rPr>
        <w:br/>
      </w:r>
      <w:r>
        <w:rPr>
          <w:rFonts w:hint="eastAsia"/>
        </w:rPr>
        <w:t>　　　　8.1.2 橘子主要原料及供应情况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橘子行业主要下游客户</w:t>
      </w:r>
      <w:r>
        <w:rPr>
          <w:rFonts w:hint="eastAsia"/>
        </w:rPr>
        <w:br/>
      </w:r>
      <w:r>
        <w:rPr>
          <w:rFonts w:hint="eastAsia"/>
        </w:rPr>
        <w:t>　　8.2 橘子行业采购模式</w:t>
      </w:r>
      <w:r>
        <w:rPr>
          <w:rFonts w:hint="eastAsia"/>
        </w:rPr>
        <w:br/>
      </w:r>
      <w:r>
        <w:rPr>
          <w:rFonts w:hint="eastAsia"/>
        </w:rPr>
        <w:t>　　8.3 橘子行业生产模式</w:t>
      </w:r>
      <w:r>
        <w:rPr>
          <w:rFonts w:hint="eastAsia"/>
        </w:rPr>
        <w:br/>
      </w:r>
      <w:r>
        <w:rPr>
          <w:rFonts w:hint="eastAsia"/>
        </w:rPr>
        <w:t>　　8.4 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全球市场主要橘子厂商简介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中国市场橘子产量、销量、进出口分析及未来趋势（2020-2031）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中国市场橘子进出口贸易趋势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中国市场橘子主要进口来源</w:t>
      </w:r>
      <w:r>
        <w:rPr>
          <w:rFonts w:hint="eastAsia"/>
        </w:rPr>
        <w:br/>
      </w:r>
      <w:r>
        <w:rPr>
          <w:rFonts w:hint="eastAsia"/>
        </w:rPr>
        <w:t>　　10.4 中国市场橘子主要出口目的地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中国市场橘子主要地区分布</w:t>
      </w:r>
      <w:r>
        <w:rPr>
          <w:rFonts w:hint="eastAsia"/>
        </w:rPr>
        <w:br/>
      </w:r>
      <w:r>
        <w:rPr>
          <w:rFonts w:hint="eastAsia"/>
        </w:rPr>
        <w:t>　　11.1 中国橘子生产地区分布</w:t>
      </w:r>
      <w:r>
        <w:rPr>
          <w:rFonts w:hint="eastAsia"/>
        </w:rPr>
        <w:br/>
      </w:r>
      <w:r>
        <w:rPr>
          <w:rFonts w:hint="eastAsia"/>
        </w:rPr>
        <w:t>　　11.2 中国橘子消费地区分布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橘子产品图片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全球不同产品类型橘子销售额2020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全球不同产品类型橘子市场份额2024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全球不同应用橘子销售额2020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全球不同应用橘子市场份额2024 VS 2025</w:t>
      </w:r>
      <w:r>
        <w:rPr>
          <w:rFonts w:hint="eastAsia"/>
        </w:rPr>
        <w:br/>
      </w:r>
      <w:r>
        <w:rPr>
          <w:rFonts w:hint="eastAsia"/>
        </w:rPr>
        <w:t>　　图 全球橘子产能、产量、产能利用率及发展趋势（2020-2031）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全球主要地区橘子产量市场份额（2020-2031）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全球橘子市场销售额及增长率:（2020-2031）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全球市场橘子市场规模：2020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全球市场橘子销量及增长率（2020-2031）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全球市场橘子价格趋势（2020-2031）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2025年全球市场主要厂家橘子销量市场份额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2025年全球市场主要厂家橘子收入市场份额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2025年中国市场主要厂家橘子销量市场份额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2025年中国市场主要厂家橘子收入市场份额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2025年全球前五大厂家橘子市场份额</w:t>
      </w:r>
      <w:r>
        <w:rPr>
          <w:rFonts w:hint="eastAsia"/>
        </w:rPr>
        <w:br/>
      </w:r>
      <w:r>
        <w:rPr>
          <w:rFonts w:hint="eastAsia"/>
        </w:rPr>
        <w:t>　　图 2025年全球橘子第一梯队、第二梯队和第三梯队厂家（品牌）及市场份额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全球主要地区橘子销售收入（2020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全球主要地区橘子销售收入市场份额（2024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北美市场橘子销量及增长率（2020-2031）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北美市场橘子收入及增长率（2020-2031）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欧洲市场橘子销量及增长率（2020-2031）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欧洲市场橘子收入及增长率（2020-2031）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中国市场橘子销量及增长率（2020-2031）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中国市场橘子收入及增长率（2020-2031）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日本市场橘子销量及增长率（2020-2031）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日本市场橘子收入及增长率（2020-2031）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韩国市场橘子销量及增长率（2020-2031）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韩国市场橘子收入及增长率（2020-2031）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全球不同产品类型橘子价格走势（2020-2031）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全球不同应用橘子价格走势（2020-2031）</w:t>
      </w:r>
      <w:r>
        <w:rPr>
          <w:rFonts w:hint="eastAsia"/>
        </w:rPr>
        <w:br/>
      </w:r>
      <w:r>
        <w:rPr>
          <w:rFonts w:hint="eastAsia"/>
        </w:rPr>
        <w:t>　　图 橘子产业链</w:t>
      </w:r>
      <w:r>
        <w:rPr>
          <w:rFonts w:hint="eastAsia"/>
        </w:rPr>
        <w:br/>
      </w:r>
      <w:r>
        <w:rPr>
          <w:rFonts w:hint="eastAsia"/>
        </w:rPr>
        <w:t>　　图 橘子中国企业SWOT分析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全球不同产品类型橘子销售额增长（CAGR）趋势2020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橘子行业目前发展现状</w:t>
      </w:r>
      <w:r>
        <w:rPr>
          <w:rFonts w:hint="eastAsia"/>
        </w:rPr>
        <w:br/>
      </w:r>
      <w:r>
        <w:rPr>
          <w:rFonts w:hint="eastAsia"/>
        </w:rPr>
        <w:t>　　表 橘子发展趋势</w:t>
      </w:r>
      <w:r>
        <w:rPr>
          <w:rFonts w:hint="eastAsia"/>
        </w:rPr>
        <w:br/>
      </w:r>
      <w:r>
        <w:rPr>
          <w:rFonts w:hint="eastAsia"/>
        </w:rPr>
        <w:t>　　表 全球主要地区橘子产量增速（CAGR）：2020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全球主要地区橘子产量（2020-2025）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全球市场主要厂家橘子产能（2024-2025）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全球市场主要厂家橘子销售价格（2020-2025）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2025年全球主要厂家橘子收入排名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中国市场主要厂家橘子销量（2020-2025）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中国市场主要厂家橘子销量市场份额（2020-2025）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中国市场主要厂家橘子销售收入（2020-2025）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2025年中国主要厂家橘子收入排名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中国市场主要厂家橘子销售价格（2020-2025）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全球主要厂家橘子总部及产地分布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全球主要厂家成立时间及橘子商业化日期</w:t>
      </w:r>
      <w:r>
        <w:rPr>
          <w:rFonts w:hint="eastAsia"/>
        </w:rPr>
        <w:br/>
      </w:r>
      <w:r>
        <w:rPr>
          <w:rFonts w:hint="eastAsia"/>
        </w:rPr>
        <w:t>　　表 全球主要厂家橘子产品类型及应用</w:t>
      </w:r>
      <w:r>
        <w:rPr>
          <w:rFonts w:hint="eastAsia"/>
        </w:rPr>
        <w:br/>
      </w:r>
      <w:r>
        <w:rPr>
          <w:rFonts w:hint="eastAsia"/>
        </w:rPr>
        <w:t>　　表 2025年全球橘子主要厂家市场地位（第一梯队、第二梯队和第三梯队）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全球橘子市场投资、并购等现状分析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全球主要地区橘子销售收入增速：（2020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全球主要地区橘子销售收入（2020-2025）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全球主要地区橘子销量（2020-2025）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全球主要地区橘子销量（2025-2031）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全球主要地区橘子销量份额（2025-2031）</w:t>
      </w:r>
      <w:r>
        <w:rPr>
          <w:rFonts w:hint="eastAsia"/>
        </w:rPr>
        <w:br/>
      </w:r>
      <w:r>
        <w:rPr>
          <w:rFonts w:hint="eastAsia"/>
        </w:rPr>
        <w:t>　　表 橘子厂家（一）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橘子厂家（一）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橘子厂家（一）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橘子厂家（一）企业最新动态</w:t>
      </w:r>
      <w:r>
        <w:rPr>
          <w:rFonts w:hint="eastAsia"/>
        </w:rPr>
        <w:br/>
      </w:r>
      <w:r>
        <w:rPr>
          <w:rFonts w:hint="eastAsia"/>
        </w:rPr>
        <w:t>　　表 橘子厂家（二）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橘子厂家（二）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橘子厂家（二）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橘子厂家（二）企业最新动态</w:t>
      </w:r>
      <w:r>
        <w:rPr>
          <w:rFonts w:hint="eastAsia"/>
        </w:rPr>
        <w:br/>
      </w:r>
      <w:r>
        <w:rPr>
          <w:rFonts w:hint="eastAsia"/>
        </w:rPr>
        <w:t>　　表 橘子厂家（三）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橘子厂家（三）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橘子厂家（三）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橘子厂家（三）公司最新动态</w:t>
      </w:r>
      <w:r>
        <w:rPr>
          <w:rFonts w:hint="eastAsia"/>
        </w:rPr>
        <w:br/>
      </w:r>
      <w:r>
        <w:rPr>
          <w:rFonts w:hint="eastAsia"/>
        </w:rPr>
        <w:t>　　表 橘子厂家（四）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橘子厂家（四）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橘子厂家（四）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橘子厂家（四）企业最新动态</w:t>
      </w:r>
      <w:r>
        <w:rPr>
          <w:rFonts w:hint="eastAsia"/>
        </w:rPr>
        <w:br/>
      </w:r>
      <w:r>
        <w:rPr>
          <w:rFonts w:hint="eastAsia"/>
        </w:rPr>
        <w:t>　　表 橘子厂家（五）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橘子厂家（五）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橘子厂家（五）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橘子厂家（五）企业最新动态</w:t>
      </w:r>
      <w:r>
        <w:rPr>
          <w:rFonts w:hint="eastAsia"/>
        </w:rPr>
        <w:br/>
      </w:r>
      <w:r>
        <w:rPr>
          <w:rFonts w:hint="eastAsia"/>
        </w:rPr>
        <w:t>　　表 橘子厂家（六）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橘子厂家（六）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橘子厂家（六）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橘子厂家（六）企业最新动态</w:t>
      </w:r>
      <w:r>
        <w:rPr>
          <w:rFonts w:hint="eastAsia"/>
        </w:rPr>
        <w:br/>
      </w:r>
      <w:r>
        <w:rPr>
          <w:rFonts w:hint="eastAsia"/>
        </w:rPr>
        <w:t>　　表 橘子厂家（七）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橘子厂家（七）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橘子厂家（七）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橘子厂家（七）企业最新动态</w:t>
      </w:r>
      <w:r>
        <w:rPr>
          <w:rFonts w:hint="eastAsia"/>
        </w:rPr>
        <w:br/>
      </w:r>
      <w:r>
        <w:rPr>
          <w:rFonts w:hint="eastAsia"/>
        </w:rPr>
        <w:t>　　表 橘子厂家（八） 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橘子厂家（八） 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橘子厂家（八） 橘子销量、收入、价格（美元/件）及毛利率（2020-2025）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橘子厂家（八）公司简介及主要业务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橘子厂家（八）企业最新动态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全球不同产品类型橘子销量（2020-2025）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全球不同产品类型橘子收入（2020-2025）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全球不同产品类型橘子收入预测（2025-2031）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全球不同应用橘子销量市场份额（2020-2025）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全球不同应用橘子销量预测（2025-2031）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全球不同应用橘子收入市场份额（2020-2025）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全球不同应用橘子收入预测（2025-2031）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全球不同应用橘子收入市场份额预测（2025-2031）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橘子典型客户列表</w:t>
      </w:r>
      <w:r>
        <w:rPr>
          <w:rFonts w:hint="eastAsia"/>
        </w:rPr>
        <w:br/>
      </w:r>
      <w:r>
        <w:rPr>
          <w:rFonts w:hint="eastAsia"/>
        </w:rPr>
        <w:t>　　表 橘子主要销售模式及销售渠道</w:t>
      </w:r>
      <w:r>
        <w:rPr>
          <w:rFonts w:hint="eastAsia"/>
        </w:rPr>
        <w:br/>
      </w:r>
      <w:r>
        <w:rPr>
          <w:rFonts w:hint="eastAsia"/>
        </w:rPr>
        <w:t>　　表 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橘子行业发展面临的风险</w:t>
      </w:r>
      <w:r>
        <w:rPr>
          <w:rFonts w:hint="eastAsia"/>
        </w:rPr>
        <w:br/>
      </w:r>
      <w:r>
        <w:rPr>
          <w:rFonts w:hint="eastAsia"/>
        </w:rPr>
        <w:t>　　表 橘子行业政策分析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a931fd7f34b55" w:history="1">
        <w:r>
          <w:rPr>
            <w:rStyle w:val="Hyperlink"/>
          </w:rPr>
          <w:t>全球与中国橘子市场现状调研及发展前景预测分析报告（2025-2031年）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a931fd7f34b55" w:history="1">
        <w:r>
          <w:rPr>
            <w:rStyle w:val="Hyperlink"/>
          </w:rPr>
          <w:t>https://www.20087.com/6/28/JuZiDeQianJing.html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热点：橘子免费追剧app、橘子视频下载、橘子app下载、橘子的功效与作用、橘子和桔子有什么区别?、橘子上火还是降火、橘子直播、橘子追剧app官网、西柚视频免费看电视剧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cba0bc0994b80" w:history="1">
      <w:r>
        <w:rPr>
          <w:rStyle w:val="Hyperlink"/>
        </w:rPr>
        <w:t>全球与中国橘子市场现状调研及发展前景预测分析报告（2025-2031年）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uZiDeQianJing.html" TargetMode="External" Id="R138a931fd7f3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uZiDeQianJing.html" TargetMode="External" Id="R93acba0bc09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2025-02-05T02:48:00Z</dcterms:created>
  <dcterms:modified xsi:type="dcterms:W3CDTF">2025-02-05T03:48:00Z</dcterms:modified>
  <dc:subject>全球与中国橘子市场现状调研及发展前景预测分析报告（2025-2031年）</dc:subject>
  <dc:title>全球与中国橘子市场现状调研及发展前景预测分析报告（2025-2031年）</dc:title>
  <cp:keywords>全球与中国橘子市场现状调研及发展前景预测分析报告（2025-2031年）</cp:keywords>
  <dc:description>全球与中国橘子市场现状调研及发展前景预测分析报告（2025-2031年）</dc:description>
</cp:coreProperties>
</file>