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701a0074e4b78" w:history="1">
              <w:r>
                <w:rPr>
                  <w:rStyle w:val="Hyperlink"/>
                </w:rPr>
                <w:t>2025-2031年中国水溶性膳食纤维发展现状与前景趋势分析报告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701a0074e4b78" w:history="1">
              <w:r>
                <w:rPr>
                  <w:rStyle w:val="Hyperlink"/>
                </w:rPr>
                <w:t>2025-2031年中国水溶性膳食纤维发展现状与前景趋势分析报告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701a0074e4b78" w:history="1">
                <w:r>
                  <w:rPr>
                    <w:rStyle w:val="Hyperlink"/>
                  </w:rPr>
                  <w:t>https://www.20087.com/6/78/ShuiRongXingShanShiXianWeiHangYeQianJingQuShi.html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膳食纤维，如菊粉、果胶、瓜尔胶等，是健康食品和饮料中不可或缺的成分，它们对人体健康有着诸多益处，包括促进肠道健康、控制血糖和血脂、增强饱腹感等。近年来，随着消费者健康意识的提升和对功能性食品需求的增加，水溶性膳食纤维的市场需求持续增长。同时，食品科技的进步使得水溶性膳食纤维的提取和加工技术更加成熟，产品形式更加多样，包括粉末、颗粒、液体等，满足不同食品加工和消费者偏好的需求。</w:t>
      </w:r>
      <w:r>
        <w:rPr>
          <w:rFonts w:hint="eastAsia"/>
        </w:rPr>
        <w:br/>
      </w:r>
      <w:r>
        <w:rPr>
          <w:rFonts w:hint="eastAsia"/>
        </w:rPr>
        <w:t>　　未来，水溶性膳食纤维的发展将更加注重个性化和功能性。随着营养科学的深入研究，针对不同人群和健康状况的定制化膳食纤维产品将应运而生，如针对糖尿病患者的低糖纤维、针对减肥人群的高饱腹感纤维等。同时，通过生物工程技术，可以从更多天然植物资源中提取水溶性膳食纤维，提高原料的可持续性和多样性。此外，水溶性膳食纤维与益生菌、益生元等成分的结合，将推动功能食品向更深层次的肠道健康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701a0074e4b78" w:history="1">
        <w:r>
          <w:rPr>
            <w:rStyle w:val="Hyperlink"/>
          </w:rPr>
          <w:t>2025-2031年中国水溶性膳食纤维发展现状与前景趋势分析报告</w:t>
        </w:r>
      </w:hyperlink>
      <w:r>
        <w:rPr>
          <w:rFonts w:hint="eastAsia"/>
        </w:rPr>
        <w:t>》依托权威机构及行业协会数据，结合水溶性膳食纤维行业的宏观环境与微观实践，从水溶性膳食纤维市场规模、市场需求、技术现状及产业链结构等多维度进行了系统调研与分析。报告通过严谨的研究方法与翔实的数据支持，辅以直观图表，全面剖析了水溶性膳食纤维行业发展趋势、重点企业表现及市场竞争格局，并通过SWOT分析揭示了行业机遇与潜在风险，为水溶性膳食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水溶性膳食纤维行业界定</w:t>
      </w:r>
      <w:r>
        <w:rPr>
          <w:rFonts w:hint="eastAsia"/>
        </w:rPr>
        <w:br/>
      </w:r>
      <w:r>
        <w:rPr>
          <w:rFonts w:hint="eastAsia"/>
        </w:rPr>
        <w:t>　　第一节 水溶性膳食纤维行业定义</w:t>
      </w:r>
      <w:r>
        <w:rPr>
          <w:rFonts w:hint="eastAsia"/>
        </w:rPr>
        <w:br/>
      </w:r>
      <w:r>
        <w:rPr>
          <w:rFonts w:hint="eastAsia"/>
        </w:rPr>
        <w:t>　　第二节 水溶性膳食纤维行业特点分析</w:t>
      </w:r>
      <w:r>
        <w:rPr>
          <w:rFonts w:hint="eastAsia"/>
        </w:rPr>
        <w:br/>
      </w:r>
      <w:r>
        <w:rPr>
          <w:rFonts w:hint="eastAsia"/>
        </w:rPr>
        <w:t>　　第三节 水溶性膳食纤维行业发展历程</w:t>
      </w:r>
      <w:r>
        <w:rPr>
          <w:rFonts w:hint="eastAsia"/>
        </w:rPr>
        <w:br/>
      </w:r>
      <w:r>
        <w:rPr>
          <w:rFonts w:hint="eastAsia"/>
        </w:rPr>
        <w:t>　　第四节 水溶性膳食纤维产业链分析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2024-2025年全球水溶性膳食纤维行业发展态势分析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全球水溶性膳食纤维行业总体情况</w:t>
      </w:r>
      <w:r>
        <w:rPr>
          <w:rFonts w:hint="eastAsia"/>
        </w:rPr>
        <w:br/>
      </w:r>
      <w:r>
        <w:rPr>
          <w:rFonts w:hint="eastAsia"/>
        </w:rPr>
        <w:t>　　第二节 水溶性膳食纤维行业重点国家、地区市场分析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全球水溶性膳食纤维行业发展前景预测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水溶性膳食纤维行业经济环境分析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水溶性膳食纤维行业政策环境分析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一、水溶性膳食纤维行业相关政策</w:t>
      </w:r>
      <w:r>
        <w:rPr>
          <w:rFonts w:hint="eastAsia"/>
        </w:rPr>
        <w:br/>
      </w:r>
      <w:r>
        <w:rPr>
          <w:rFonts w:hint="eastAsia"/>
        </w:rPr>
        <w:t>　　　　二、水溶性膳食纤维行业相关标准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水溶性膳食纤维行业技术发展现状及趋势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当前我国水溶性膳食纤维技术发展现状</w:t>
      </w:r>
      <w:r>
        <w:rPr>
          <w:rFonts w:hint="eastAsia"/>
        </w:rPr>
        <w:br/>
      </w:r>
      <w:r>
        <w:rPr>
          <w:rFonts w:hint="eastAsia"/>
        </w:rPr>
        <w:t>　　第二节 中外水溶性膳食纤维技术差距及产生差距的主要原因分析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提高我国水溶性膳食纤维技术的对策</w:t>
      </w:r>
      <w:r>
        <w:rPr>
          <w:rFonts w:hint="eastAsia"/>
        </w:rPr>
        <w:br/>
      </w:r>
      <w:r>
        <w:rPr>
          <w:rFonts w:hint="eastAsia"/>
        </w:rPr>
        <w:t>　　第四节 我国水溶性膳食纤维研发、设计发展趋势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中国水溶性膳食纤维行业市场供需状况分析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中国水溶性膳食纤维行业市场规模情况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中国水溶性膳食纤维行业市场需求状况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一、2019-2024年水溶性膳食纤维行业市场需求情况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二、水溶性膳食纤维行业市场需求特点分析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中国水溶性膳食纤维行业产量情况分析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一、2019-2024年水溶性膳食纤维行业产量统计</w:t>
      </w:r>
      <w:r>
        <w:rPr>
          <w:rFonts w:hint="eastAsia"/>
        </w:rPr>
        <w:br/>
      </w:r>
      <w:r>
        <w:rPr>
          <w:rFonts w:hint="eastAsia"/>
        </w:rPr>
        <w:t>　　　　二、水溶性膳食纤维行业市场供给特点分析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三、2025-2031年水溶性膳食纤维行业产量预测</w:t>
      </w:r>
      <w:r>
        <w:rPr>
          <w:rFonts w:hint="eastAsia"/>
        </w:rPr>
        <w:br/>
      </w:r>
      <w:r>
        <w:rPr>
          <w:rFonts w:hint="eastAsia"/>
        </w:rPr>
        <w:t>　　第四节 水溶性膳食纤维行业市场供需平衡状况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中国水溶性膳食纤维行业进出口情况分析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水溶性膳食纤维行业出口情况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一、2019-2024年水溶性膳食纤维行业出口情况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三、2025-2031年水溶性膳食纤维行业出口情况预测</w:t>
      </w:r>
      <w:r>
        <w:rPr>
          <w:rFonts w:hint="eastAsia"/>
        </w:rPr>
        <w:br/>
      </w:r>
      <w:r>
        <w:rPr>
          <w:rFonts w:hint="eastAsia"/>
        </w:rPr>
        <w:t>　　第二节 水溶性膳食纤维行业进口情况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一、2019-2024年水溶性膳食纤维行业进口情况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三、2025-2031年水溶性膳食纤维行业进口情况预测</w:t>
      </w:r>
      <w:r>
        <w:rPr>
          <w:rFonts w:hint="eastAsia"/>
        </w:rPr>
        <w:br/>
      </w:r>
      <w:r>
        <w:rPr>
          <w:rFonts w:hint="eastAsia"/>
        </w:rPr>
        <w:t>　　第三节 水溶性膳食纤维行业进出口面临的挑战及对策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中国水溶性膳食纤维行业产品价格监测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一、水溶性膳食纤维市场价格特征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二、当前水溶性膳食纤维市场价格评述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三、影响水溶性膳食纤维市场价格因素分析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四、未来水溶性膳食纤维市场价格走势预测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中国水溶性膳食纤维行业重点区域市场分析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水溶性膳食纤维行业区域市场分布情况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水溶性膳食纤维行业细分市场调研分析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水溶性膳食纤维细分产品（一）市场调研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水溶性膳食纤维细分产品（二）市场调研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水溶性膳食纤维行业上、下游市场分析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水溶性膳食纤维行业上游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水溶性膳食纤维行业下游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水溶性膳食纤维行业重点企业发展调研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水溶性膳食纤维重点企业（一）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水溶性膳食纤维重点企业（二）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水溶性膳食纤维重点企业（三）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水溶性膳食纤维重点企业（四）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水溶性膳食纤维重点企业（五）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水溶性膳食纤维重点企业（六）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水溶性膳食纤维行业风险及对策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2025-2031年水溶性膳食纤维行业发展环境分析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一、水溶性膳食纤维行业进入壁垒</w:t>
      </w:r>
      <w:r>
        <w:rPr>
          <w:rFonts w:hint="eastAsia"/>
        </w:rPr>
        <w:br/>
      </w:r>
      <w:r>
        <w:rPr>
          <w:rFonts w:hint="eastAsia"/>
        </w:rPr>
        <w:t>　　　　二、水溶性膳食纤维行业盈利模式</w:t>
      </w:r>
      <w:r>
        <w:rPr>
          <w:rFonts w:hint="eastAsia"/>
        </w:rPr>
        <w:br/>
      </w:r>
      <w:r>
        <w:rPr>
          <w:rFonts w:hint="eastAsia"/>
        </w:rPr>
        <w:t>　　　　三、水溶性膳食纤维行业盈利因素</w:t>
      </w:r>
      <w:r>
        <w:rPr>
          <w:rFonts w:hint="eastAsia"/>
        </w:rPr>
        <w:br/>
      </w:r>
      <w:r>
        <w:rPr>
          <w:rFonts w:hint="eastAsia"/>
        </w:rPr>
        <w:t>　　第三节 水溶性膳食纤维行业“波特五力模型”分析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2025-2031年水溶性膳食纤维行业风险及对策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水溶性膳食纤维企业竞争策略分析</w:t>
      </w:r>
      <w:r>
        <w:rPr>
          <w:rFonts w:hint="eastAsia"/>
        </w:rPr>
        <w:br/>
      </w:r>
      <w:r>
        <w:rPr>
          <w:rFonts w:hint="eastAsia"/>
        </w:rPr>
        <w:t>　　第一节 水溶性膳食纤维市场竞争策略分析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一、2025-2031年中国水溶性膳食纤维市场增长潜力分析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二、2025-2031年中国水溶性膳食纤维主要潜力品种分析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三、现有水溶性膳食纤维产品竞争策略分析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四、潜力水溶性膳食纤维品种竞争策略选择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2025-2031年中国水溶性膳食纤维企业竞争策略分析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一、2025-2031年我国水溶性膳食纤维市场竞争趋势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二、2025-2031年水溶性膳食纤维行业竞争格局展望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四、2025-2031年水溶性膳食纤维企业竞争策略分析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2025-2031年中国水溶性膳食纤维行业发展趋势分析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一、2025-2031年水溶性膳食纤维技术发展趋势分析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二、2025-2031年水溶性膳食纤维产品发展趋势分析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2025-2031年中国水溶性膳食纤维市场趋势分析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一、2025-2031年水溶性膳食纤维发展趋势预测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二、2025-2031年水溶性膳食纤维市场前景分析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三、2025-2031年水溶性膳食纤维产业政策趋向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2025-2031年水溶性膳食纤维行业投资价值评估分析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水溶性膳食纤维行业发展建议分析</w:t>
      </w:r>
      <w:r>
        <w:rPr>
          <w:rFonts w:hint="eastAsia"/>
        </w:rPr>
        <w:br/>
      </w:r>
      <w:r>
        <w:rPr>
          <w:rFonts w:hint="eastAsia"/>
        </w:rPr>
        <w:t>　　第一节 水溶性膳食纤维行业研究结论及建议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水溶性膳食纤维细分行业研究结论及建议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中~智~林~－水溶性膳食纤维行业竞争策略总结及建议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水溶性膳食纤维行业类别</w:t>
      </w:r>
      <w:r>
        <w:rPr>
          <w:rFonts w:hint="eastAsia"/>
        </w:rPr>
        <w:br/>
      </w:r>
      <w:r>
        <w:rPr>
          <w:rFonts w:hint="eastAsia"/>
        </w:rPr>
        <w:t>　　图表 水溶性膳食纤维行业产业链调研</w:t>
      </w:r>
      <w:r>
        <w:rPr>
          <w:rFonts w:hint="eastAsia"/>
        </w:rPr>
        <w:br/>
      </w:r>
      <w:r>
        <w:rPr>
          <w:rFonts w:hint="eastAsia"/>
        </w:rPr>
        <w:t>　　图表 水溶性膳食纤维行业现状</w:t>
      </w:r>
      <w:r>
        <w:rPr>
          <w:rFonts w:hint="eastAsia"/>
        </w:rPr>
        <w:br/>
      </w:r>
      <w:r>
        <w:rPr>
          <w:rFonts w:hint="eastAsia"/>
        </w:rPr>
        <w:t>　　图表 水溶性膳食纤维行业标准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2019-2024年中国水溶性膳食纤维市场规模</w:t>
      </w:r>
      <w:r>
        <w:rPr>
          <w:rFonts w:hint="eastAsia"/>
        </w:rPr>
        <w:br/>
      </w:r>
      <w:r>
        <w:rPr>
          <w:rFonts w:hint="eastAsia"/>
        </w:rPr>
        <w:t>　　图表 2025年中国水溶性膳食纤维行业产能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2019-2024年中国水溶性膳食纤维产量</w:t>
      </w:r>
      <w:r>
        <w:rPr>
          <w:rFonts w:hint="eastAsia"/>
        </w:rPr>
        <w:br/>
      </w:r>
      <w:r>
        <w:rPr>
          <w:rFonts w:hint="eastAsia"/>
        </w:rPr>
        <w:t>　　图表 水溶性膳食纤维行业动态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2025年中国水溶性膳食纤维行业需求区域调研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2019-2024年中国水溶性膳食纤维行情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**地区水溶性膳食纤维市场规模</w:t>
      </w:r>
      <w:r>
        <w:rPr>
          <w:rFonts w:hint="eastAsia"/>
        </w:rPr>
        <w:br/>
      </w:r>
      <w:r>
        <w:rPr>
          <w:rFonts w:hint="eastAsia"/>
        </w:rPr>
        <w:t>　　图表 **地区水溶性膳食纤维行业市场需求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**地区水溶性膳食纤维市场调研</w:t>
      </w:r>
      <w:r>
        <w:rPr>
          <w:rFonts w:hint="eastAsia"/>
        </w:rPr>
        <w:br/>
      </w:r>
      <w:r>
        <w:rPr>
          <w:rFonts w:hint="eastAsia"/>
        </w:rPr>
        <w:t>　　图表 **地区水溶性膳食纤维行业市场需求分析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**地区水溶性膳食纤维市场规模</w:t>
      </w:r>
      <w:r>
        <w:rPr>
          <w:rFonts w:hint="eastAsia"/>
        </w:rPr>
        <w:br/>
      </w:r>
      <w:r>
        <w:rPr>
          <w:rFonts w:hint="eastAsia"/>
        </w:rPr>
        <w:t>　　图表 **地区水溶性膳食纤维行业市场需求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**地区水溶性膳食纤维市场调研</w:t>
      </w:r>
      <w:r>
        <w:rPr>
          <w:rFonts w:hint="eastAsia"/>
        </w:rPr>
        <w:br/>
      </w:r>
      <w:r>
        <w:rPr>
          <w:rFonts w:hint="eastAsia"/>
        </w:rPr>
        <w:t>　　图表 **地区水溶性膳食纤维行业市场需求分析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2025-2031年中国水溶性膳食纤维市场规模预测</w:t>
      </w:r>
      <w:r>
        <w:rPr>
          <w:rFonts w:hint="eastAsia"/>
        </w:rPr>
        <w:br/>
      </w:r>
      <w:r>
        <w:rPr>
          <w:rFonts w:hint="eastAsia"/>
        </w:rPr>
        <w:t>　　图表 水溶性膳食纤维行业准入条件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2025-2031年中国水溶性膳食纤维行业信息化</w:t>
      </w:r>
      <w:r>
        <w:rPr>
          <w:rFonts w:hint="eastAsia"/>
        </w:rPr>
        <w:br/>
      </w:r>
      <w:r>
        <w:rPr>
          <w:rFonts w:hint="eastAsia"/>
        </w:rPr>
        <w:t>　　图表 2025年中国水溶性膳食纤维市场前景分析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701a0074e4b78" w:history="1">
        <w:r>
          <w:rPr>
            <w:rStyle w:val="Hyperlink"/>
          </w:rPr>
          <w:t>2025-2031年中国水溶性膳食纤维发展现状与前景趋势分析报告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701a0074e4b78" w:history="1">
        <w:r>
          <w:rPr>
            <w:rStyle w:val="Hyperlink"/>
          </w:rPr>
          <w:t>https://www.20087.com/6/78/ShuiRongXingShanShiXianWeiHangYeQianJingQuShi.html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的六大功能、水溶性膳食纤维的功效和作用、倍顿水溶性膳食纤维、水溶性膳食纤维和非水溶性的区别、水溶性膳食纤维排行榜、水溶性膳食纤维的危害、甚佳水溶性膳食纤维、水溶性膳食纤维食物表、非水溶性膳食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8d4de512c48ea" w:history="1">
      <w:r>
        <w:rPr>
          <w:rStyle w:val="Hyperlink"/>
        </w:rPr>
        <w:t>2025-2031年中国水溶性膳食纤维发展现状与前景趋势分析报告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RongXingShanShiXianWeiHangYeQianJingQuShi.html" TargetMode="External" Id="Rceb701a0074e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RongXingShanShiXianWeiHangYeQianJingQuShi.html" TargetMode="External" Id="R8228d4de512c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2024-10-24T03:28:00Z</dcterms:created>
  <dcterms:modified xsi:type="dcterms:W3CDTF">2024-10-24T04:28:00Z</dcterms:modified>
  <dc:subject>2025-2031年中国水溶性膳食纤维发展现状与前景趋势分析报告</dc:subject>
  <dc:title>2025-2031年中国水溶性膳食纤维发展现状与前景趋势分析报告</dc:title>
  <cp:keywords>2025-2031年中国水溶性膳食纤维发展现状与前景趋势分析报告</cp:keywords>
  <dc:description>2025-2031年中国水溶性膳食纤维发展现状与前景趋势分析报告</dc:description>
</cp:coreProperties>
</file>