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4efd210434d88" w:history="1">
              <w:r>
                <w:rPr>
                  <w:rStyle w:val="Hyperlink"/>
                </w:rPr>
                <w:t>2026-2032年全球与中国燃木烤炉市场分析及发展前景报告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4efd210434d88" w:history="1">
              <w:r>
                <w:rPr>
                  <w:rStyle w:val="Hyperlink"/>
                </w:rPr>
                <w:t>2026-2032年全球与中国燃木烤炉市场分析及发展前景报告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4efd210434d88" w:history="1">
                <w:r>
                  <w:rPr>
                    <w:rStyle w:val="Hyperlink"/>
                  </w:rPr>
                  <w:t>https://www.20087.com/6/98/RanMuKaoLuDeFaZhanQianJing.html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木烤炉是户外烹饪与庭院生活方式的代表性设备，主要采用铸铁、不锈钢或耐火砖结构，利用木材燃烧产生的辐射热与对流热实现披萨、面包或肉类的高温快烤（可达400℃以上）。现代产品强调热效率优化、烟道气流可控性、便携折叠设计及安全隔热外壳，部分高端型号集成温度计、蓄热腔体与灰烬收集系统。在可持续生活理念推动下，高效燃烧技术（如二次进风）被用于减少颗粒物排放。然而，在点火难度高、温度调控依赖经验，以及城市区域受空气质量管理条例限制等方面，仍是普及的主要障碍。</w:t>
      </w:r>
      <w:r>
        <w:rPr>
          <w:rFonts w:hint="eastAsia"/>
        </w:rPr>
        <w:br/>
      </w:r>
      <w:r>
        <w:rPr>
          <w:rFonts w:hint="eastAsia"/>
        </w:rPr>
        <w:t>　　燃木烤炉将朝着清洁燃烧认证、智能温控辅助与多功能集成方向演进。市场调研网认为，未来，催化燃烧室与颗粒捕集装置将使其符合更严苛的环保标准；蓝牙连接的无线探针可远程监控炉膛温度并推送食谱建议。在设计上，模块化组件支持快速组装与燃料类型切换（木柴/木屑颗粒）。同时，与太阳能点火或生物质成型燃料配套将提升能源可持续性。长远来看，燃木烤炉将从“传统烹饪器具”转型为“户外智能厨房核心”，在低碳休闲经济与慢食文化复兴中持续焕发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d4efd210434d88" w:history="1">
        <w:r>
          <w:rPr>
            <w:rStyle w:val="Hyperlink"/>
          </w:rPr>
          <w:t>2026-2032年全球与中国燃木烤炉市场分析及发展前景报告</w:t>
        </w:r>
      </w:hyperlink>
      <w:r>
        <w:rPr>
          <w:rFonts w:hint="eastAsia"/>
        </w:rPr>
        <w:t>》，2025年燃木烤炉行业市场规模达 亿元，预计2032年市场规模将达 亿元，期间年均复合增长率（CAGR）达 %。报告系统梳理了燃木烤炉行业的产业链结构，详细分析了燃木烤炉市场规模与需求状况，并对市场价格、行业现状及未来前景进行了客观评估。报告结合燃木烤炉技术现状与发展方向，对行业趋势作出科学预测，同时聚焦燃木烤炉重点企业，解析竞争格局、市场集中度及品牌影响力。通过对燃木烤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按产品类型细分，全球燃木烤炉市场规模2021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木炭</w:t>
      </w:r>
      <w:r>
        <w:rPr>
          <w:rFonts w:hint="eastAsia"/>
        </w:rPr>
        <w:br/>
      </w:r>
      <w:r>
        <w:rPr>
          <w:rFonts w:hint="eastAsia"/>
        </w:rPr>
        <w:t>　　　　1.3.3 木质颗粒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按应用细分，全球燃木烤炉市场规模2021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燃木烤炉行业发展总体概况</w:t>
      </w:r>
      <w:r>
        <w:rPr>
          <w:rFonts w:hint="eastAsia"/>
        </w:rPr>
        <w:br/>
      </w:r>
      <w:r>
        <w:rPr>
          <w:rFonts w:hint="eastAsia"/>
        </w:rPr>
        <w:t>　　　　1.5.2 燃木烤炉行业发展主要特点</w:t>
      </w:r>
      <w:r>
        <w:rPr>
          <w:rFonts w:hint="eastAsia"/>
        </w:rPr>
        <w:br/>
      </w:r>
      <w:r>
        <w:rPr>
          <w:rFonts w:hint="eastAsia"/>
        </w:rPr>
        <w:t>　　　　1.5.3 燃木烤炉行业发展影响因素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燃木烤炉有利因素</w:t>
      </w:r>
      <w:r>
        <w:rPr>
          <w:rFonts w:hint="eastAsia"/>
        </w:rPr>
        <w:br/>
      </w:r>
      <w:r>
        <w:rPr>
          <w:rFonts w:hint="eastAsia"/>
        </w:rPr>
        <w:t>　　　　1.5.3 .2 燃木烤炉不利因素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全球市场，近三年燃木烤炉主要企业占有率及排名（按销量）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燃木烤炉主要企业在国际市场占有率（按销量，2023-2026）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2025年燃木烤炉主要企业在国际市场排名（按销量）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全球市场主要企业燃木烤炉销量（2023-2026）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全球市场，近三年燃木烤炉主要企业占有率及排名（按收入）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燃木烤炉主要企业在国际市场占有率（按收入，2023-2026）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2025年燃木烤炉主要企业在国际市场排名（按收入）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全球市场主要企业燃木烤炉销售收入（2023-2026）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全球市场主要企业燃木烤炉销售价格（2023-2026）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中国市场，近三年燃木烤炉主要企业占有率及排名（按销量）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燃木烤炉主要企业在中国市场占有率（按销量，2023-2026）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2025年燃木烤炉主要企业在中国市场排名（按销量）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中国市场主要企业燃木烤炉销量（2023-2026）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中国市场，近三年燃木烤炉主要企业占有率及排名（按收入）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燃木烤炉主要企业在中国市场占有率（按收入，2023-2026）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2025年燃木烤炉主要企业在中国市场排名（按收入）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中国市场主要企业燃木烤炉销售收入（2023-2026）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全球主要厂商燃木烤炉总部及产地分布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全球主要厂商成立时间及燃木烤炉商业化日期</w:t>
      </w:r>
      <w:r>
        <w:rPr>
          <w:rFonts w:hint="eastAsia"/>
        </w:rPr>
        <w:br/>
      </w:r>
      <w:r>
        <w:rPr>
          <w:rFonts w:hint="eastAsia"/>
        </w:rPr>
        <w:t>　　2.8 全球主要厂商燃木烤炉产品类型及应用</w:t>
      </w:r>
      <w:r>
        <w:rPr>
          <w:rFonts w:hint="eastAsia"/>
        </w:rPr>
        <w:br/>
      </w:r>
      <w:r>
        <w:rPr>
          <w:rFonts w:hint="eastAsia"/>
        </w:rPr>
        <w:t>　　2.9 燃木烤炉行业集中度、竞争程度分析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燃木烤炉行业集中度分析：2025年全球Top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全球燃木烤炉第一梯队、第二梯队和第三梯队生产商（品牌）及市场份额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全球燃木烤炉总体规模分析</w:t>
      </w:r>
      <w:r>
        <w:rPr>
          <w:rFonts w:hint="eastAsia"/>
        </w:rPr>
        <w:br/>
      </w:r>
      <w:r>
        <w:rPr>
          <w:rFonts w:hint="eastAsia"/>
        </w:rPr>
        <w:t>　　3.1 全球燃木烤炉供需现状及预测（2021-2032）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全球燃木烤炉产能、产量、产能利用率及发展趋势（2021-2032）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全球燃木烤炉产量、需求量及发展趋势（2021-2032）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全球主要地区燃木烤炉产量及发展趋势（2021-2032）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全球主要地区燃木烤炉产量（2021-2026）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全球主要地区燃木烤炉产量（2027-2032）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全球主要地区燃木烤炉产量市场份额（2021-2032）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中国燃木烤炉供需现状及预测（2021-2032）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中国燃木烤炉产能、产量、产能利用率及发展趋势（2021-2032）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中国燃木烤炉产量、市场需求量及发展趋势（2021-2032）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中国市场燃木烤炉进出口（2021-2032）</w:t>
      </w:r>
      <w:r>
        <w:rPr>
          <w:rFonts w:hint="eastAsia"/>
        </w:rPr>
        <w:br/>
      </w:r>
      <w:r>
        <w:rPr>
          <w:rFonts w:hint="eastAsia"/>
        </w:rPr>
        <w:t>　　3.4 全球燃木烤炉销量及销售额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全球市场燃木烤炉销售额（2021-2032）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全球市场燃木烤炉销量（2021-2032）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全球市场燃木烤炉价格趋势（2021-2032）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全球燃木烤炉主要地区分析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全球主要地区燃木烤炉市场规模分析：2021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全球主要地区燃木烤炉销售收入及市场份额（2021-2026）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全球主要地区燃木烤炉销售收入预测（2027-2032）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全球主要地区燃木烤炉销量分析：2021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全球主要地区燃木烤炉销量及市场份额（2021-2026）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全球主要地区燃木烤炉销量及市场份额预测（2027-2032）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北美市场燃木烤炉销量、收入及增长率（2021-2032）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欧洲市场燃木烤炉销量、收入及增长率（2021-2032）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中国市场燃木烤炉销量、收入及增长率（2021-2032）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日本市场燃木烤炉销量、收入及增长率（2021-2032）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东南亚市场燃木烤炉销量、收入及增长率（2021-2032）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印度市场燃木烤炉销量、收入及增长率（2021-2032）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南美市场燃木烤炉销量、收入及增长率（2021-2032）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中东市场燃木烤炉销量、收入及增长率（2021-2032）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燃木烤炉销量、收入、价格及毛利率（2021-2026）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燃木烤炉销量、收入、价格及毛利率（2021-2026）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燃木烤炉销量、收入、价格及毛利率（2021-2026）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燃木烤炉销量、收入、价格及毛利率（2021-2026）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燃木烤炉销量、收入、价格及毛利率（2021-2026）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燃木烤炉销量、收入、价格及毛利率（2021-2026）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燃木烤炉销量、收入、价格及毛利率（2021-2026）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燃木烤炉销量、收入、价格及毛利率（2021-2026）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燃木烤炉销量、收入、价格及毛利率（2021-2026）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燃木烤炉销量、收入、价格及毛利率（2021-2026）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燃木烤炉销量、收入、价格及毛利率（2021-2026）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不同产品类型燃木烤炉分析</w:t>
      </w:r>
      <w:r>
        <w:rPr>
          <w:rFonts w:hint="eastAsia"/>
        </w:rPr>
        <w:br/>
      </w:r>
      <w:r>
        <w:rPr>
          <w:rFonts w:hint="eastAsia"/>
        </w:rPr>
        <w:t>　　6.1 全球不同产品类型燃木烤炉销量（2021-2032）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全球不同产品类型燃木烤炉销量及市场份额（2021-2026）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全球不同产品类型燃木烤炉销量预测（2027-2032）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全球不同产品类型燃木烤炉收入（2021-2032）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全球不同产品类型燃木烤炉收入及市场份额（2021-2026）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全球不同产品类型燃木烤炉收入预测（2027-2032）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全球不同产品类型燃木烤炉价格走势（2021-2032）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中国不同产品类型燃木烤炉销量（2021-2032）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中国不同产品类型燃木烤炉销量及市场份额（2021-2026）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中国不同产品类型燃木烤炉销量预测（2027-2032）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中国不同产品类型燃木烤炉收入（2021-2032）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中国不同产品类型燃木烤炉收入及市场份额（2021-2026）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中国不同产品类型燃木烤炉收入预测（2027-2032）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不同应用燃木烤炉分析</w:t>
      </w:r>
      <w:r>
        <w:rPr>
          <w:rFonts w:hint="eastAsia"/>
        </w:rPr>
        <w:br/>
      </w:r>
      <w:r>
        <w:rPr>
          <w:rFonts w:hint="eastAsia"/>
        </w:rPr>
        <w:t>　　7.1 全球不同应用燃木烤炉销量（2021-2032）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全球不同应用燃木烤炉销量及市场份额（2021-2026）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全球不同应用燃木烤炉销量预测（2027-2032）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全球不同应用燃木烤炉收入（2021-2032）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全球不同应用燃木烤炉收入及市场份额（2021-2026）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全球不同应用燃木烤炉收入预测（2027-2032）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全球不同应用燃木烤炉价格走势（2021-2032）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中国不同应用燃木烤炉销量（2021-2032）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中国不同应用燃木烤炉销量及市场份额（2021-2026）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中国不同应用燃木烤炉销量预测（2027-2032）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中国不同应用燃木烤炉收入（2021-2032）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中国不同应用燃木烤炉收入及市场份额（2021-2026）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中国不同应用燃木烤炉收入预测（2027-2032）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燃木烤炉行业发展趋势</w:t>
      </w:r>
      <w:r>
        <w:rPr>
          <w:rFonts w:hint="eastAsia"/>
        </w:rPr>
        <w:br/>
      </w:r>
      <w:r>
        <w:rPr>
          <w:rFonts w:hint="eastAsia"/>
        </w:rPr>
        <w:t>　　8.2 燃木烤炉行业主要驱动因素</w:t>
      </w:r>
      <w:r>
        <w:rPr>
          <w:rFonts w:hint="eastAsia"/>
        </w:rPr>
        <w:br/>
      </w:r>
      <w:r>
        <w:rPr>
          <w:rFonts w:hint="eastAsia"/>
        </w:rPr>
        <w:t>　　8.3 燃木烤炉中国企业SWOT分析</w:t>
      </w:r>
      <w:r>
        <w:rPr>
          <w:rFonts w:hint="eastAsia"/>
        </w:rPr>
        <w:br/>
      </w:r>
      <w:r>
        <w:rPr>
          <w:rFonts w:hint="eastAsia"/>
        </w:rPr>
        <w:t>　　8.4 中国燃木烤炉行业政策环境分析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燃木烤炉行业产业链简介</w:t>
      </w:r>
      <w:r>
        <w:rPr>
          <w:rFonts w:hint="eastAsia"/>
        </w:rPr>
        <w:br/>
      </w:r>
      <w:r>
        <w:rPr>
          <w:rFonts w:hint="eastAsia"/>
        </w:rPr>
        <w:t>　　　　9.1.1 燃木烤炉行业供应链分析</w:t>
      </w:r>
      <w:r>
        <w:rPr>
          <w:rFonts w:hint="eastAsia"/>
        </w:rPr>
        <w:br/>
      </w:r>
      <w:r>
        <w:rPr>
          <w:rFonts w:hint="eastAsia"/>
        </w:rPr>
        <w:t>　　　　9.1.2 燃木烤炉主要原料及供应情况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燃木烤炉行业采购模式</w:t>
      </w:r>
      <w:r>
        <w:rPr>
          <w:rFonts w:hint="eastAsia"/>
        </w:rPr>
        <w:br/>
      </w:r>
      <w:r>
        <w:rPr>
          <w:rFonts w:hint="eastAsia"/>
        </w:rPr>
        <w:t>　　9.3 燃木烤炉行业生产模式</w:t>
      </w:r>
      <w:r>
        <w:rPr>
          <w:rFonts w:hint="eastAsia"/>
        </w:rPr>
        <w:br/>
      </w:r>
      <w:r>
        <w:rPr>
          <w:rFonts w:hint="eastAsia"/>
        </w:rPr>
        <w:t>　　9.4 燃木烤炉行业销售模式及销售渠道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按产品类型细分，全球燃木烤炉市场规模2021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按应用细分，全球燃木烤炉市场规模（CAGR）2021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燃木烤炉行业发展主要特点</w:t>
      </w:r>
      <w:r>
        <w:rPr>
          <w:rFonts w:hint="eastAsia"/>
        </w:rPr>
        <w:br/>
      </w:r>
      <w:r>
        <w:rPr>
          <w:rFonts w:hint="eastAsia"/>
        </w:rPr>
        <w:t>　　表 4： 燃木烤炉行业发展有利因素分析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燃木烤炉行业发展不利因素分析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进入燃木烤炉行业壁垒</w:t>
      </w:r>
      <w:r>
        <w:rPr>
          <w:rFonts w:hint="eastAsia"/>
        </w:rPr>
        <w:br/>
      </w:r>
      <w:r>
        <w:rPr>
          <w:rFonts w:hint="eastAsia"/>
        </w:rPr>
        <w:t>　　表 7： 燃木烤炉主要企业在国际市场占有率（按销量，2023-2026）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2025年燃木烤炉主要企业在国际市场排名（按销量）&amp;（千件）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全球市场主要企业燃木烤炉销量（2023-2026）&amp;（千件）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燃木烤炉主要企业在国际市场占有率（按收入，2023-2026）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2025年燃木烤炉主要企业在国际市场排名（按收入）&amp;（万元）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全球市场主要企业燃木烤炉销售收入（2023-2026）&amp;（万元）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全球市场主要企业燃木烤炉销售价格（2023-2026）&amp;（元/件）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燃木烤炉主要企业在中国市场占有率（按销量，2023-2026）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2025年燃木烤炉主要企业在中国市场排名（按销量）&amp;（千件）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中国市场主要企业燃木烤炉销量（2023-2026）&amp;（千件）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燃木烤炉主要企业在中国市场占有率（按收入，2023-2026）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2025年燃木烤炉主要企业在中国市场排名（按收入）&amp;（万元）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中国市场主要企业燃木烤炉销售收入（2023-2026）&amp;（万元）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全球主要厂商燃木烤炉总部及产地分布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全球主要厂商成立时间及燃木烤炉商业化日期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全球主要厂商燃木烤炉产品类型及应用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2025年全球燃木烤炉主要厂商市场地位（第一梯队、第二梯队和第三梯队）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全球燃木烤炉市场投资、并购等现状分析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全球主要地区燃木烤炉产量增速（CAGR）：（2021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全球主要地区燃木烤炉产量（2021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全球主要地区燃木烤炉产量（2021-2026）&amp;（千件）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全球主要地区燃木烤炉产量（2027-2032）&amp;（千件）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全球主要地区燃木烤炉产量市场份额（2021-2026）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全球主要地区燃木烤炉产量市场份额（2027-2032）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中国市场燃木烤炉产量、销量、进出口（2021-2026）&amp;（千件）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中国市场燃木烤炉产量、销量、进出口预测（2027-2032）&amp;（千件）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全球主要地区燃木烤炉销售收入增速：（2021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全球主要地区燃木烤炉销售收入（2021-2026）&amp;（万元）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全球主要地区燃木烤炉销售收入市场份额（2021-2026）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全球主要地区燃木烤炉收入（2027-2032）&amp;（万元）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全球主要地区燃木烤炉收入市场份额（2027-2032）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全球主要地区燃木烤炉销量（千件）：2021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全球主要地区燃木烤炉销量（2021-2026）&amp;（千件）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全球主要地区燃木烤炉销量市场份额（2021-2026）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全球主要地区燃木烤炉销量（2027-2032）&amp;（千件）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全球主要地区燃木烤炉销量份额（2027-2032）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燃木烤炉销量（千件）、收入（万元）、价格（元/件）及毛利率（2021-2026）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燃木烤炉销量（千件）、收入（万元）、价格（元/件）及毛利率（2021-2026）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燃木烤炉销量（千件）、收入（万元）、价格（元/件）及毛利率（2021-2026）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燃木烤炉销量（千件）、收入（万元）、价格（元/件）及毛利率（2021-2026）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燃木烤炉销量（千件）、收入（万元）、价格（元/件）及毛利率（2021-2026）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燃木烤炉销量（千件）、收入（万元）、价格（元/件）及毛利率（2021-2026）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燃木烤炉销量（千件）、收入（万元）、价格（元/件）及毛利率（2021-2026）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燃木烤炉销量（千件）、收入（万元）、价格（元/件）及毛利率（2021-2026）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燃木烤炉销量（千件）、收入（万元）、价格（元/件）及毛利率（2021-2026）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燃木烤炉销量（千件）、收入（万元）、价格（元/件）及毛利率（2021-2026）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燃木烤炉生产基地、销售区域、竞争对手及市场地位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燃木烤炉产品规格、参数及市场应用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燃木烤炉销量（千件）、收入（万元）、价格（元/件）及毛利率（2021-2026）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全球不同产品类型燃木烤炉销量（2021-2026）&amp;（千件）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全球不同产品类型燃木烤炉销量市场份额（2021-2026）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全球不同产品类型燃木烤炉销量预测（2027-2032）&amp;（千件）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全球市场不同产品类型燃木烤炉销量市场份额预测（2027-2032）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全球不同产品类型燃木烤炉收入（2021-2026）&amp;（万元）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全球不同产品类型燃木烤炉收入市场份额（2021-2026）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全球不同产品类型燃木烤炉收入预测（2027-2032）&amp;（万元）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全球不同产品类型燃木烤炉收入市场份额预测（2027-2032）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中国不同产品类型燃木烤炉销量（2021-2026）&amp;（千件）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中国不同产品类型燃木烤炉销量市场份额（2021-2026）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中国不同产品类型燃木烤炉销量预测（2027-2032）&amp;（千件）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全球市场不同产品类型燃木烤炉销量市场份额预测（2027-2032）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中国不同产品类型燃木烤炉收入（2021-2026）&amp;（万元）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中国不同产品类型燃木烤炉收入市场份额（2021-2026）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中国不同产品类型燃木烤炉收入预测（2027-2032）&amp;（万元）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中国不同产品类型燃木烤炉收入市场份额预测（2027-2032）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全球不同应用燃木烤炉销量（2021-2026）&amp;（千件）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全球不同应用燃木烤炉销量市场份额（2021-2026）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全球不同应用燃木烤炉销量预测（2027-2032）&amp;（千件）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全球市场不同应用燃木烤炉销量市场份额预测（2027-2032）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全球不同应用燃木烤炉收入（2021-2026）&amp;（万元）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全球不同应用燃木烤炉收入市场份额（2021-2026）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全球不同应用燃木烤炉收入预测（2027-2032）&amp;（万元）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全球不同应用燃木烤炉收入市场份额预测（2027-2032）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中国不同应用燃木烤炉销量（2021-2026）&amp;（千件）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中国不同应用燃木烤炉销量市场份额（2021-2026）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中国不同应用燃木烤炉销量预测（2027-2032）&amp;（千件）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中国市场不同应用燃木烤炉销量市场份额预测（2027-2032）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中国不同应用燃木烤炉收入（2021-2026）&amp;（万元）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中国不同应用燃木烤炉收入市场份额（2021-2026）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中国不同应用燃木烤炉收入预测（2027-2032）&amp;（万元）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中国不同应用燃木烤炉收入市场份额预测（2027-2032）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燃木烤炉行业发展趋势</w:t>
      </w:r>
      <w:r>
        <w:rPr>
          <w:rFonts w:hint="eastAsia"/>
        </w:rPr>
        <w:br/>
      </w:r>
      <w:r>
        <w:rPr>
          <w:rFonts w:hint="eastAsia"/>
        </w:rPr>
        <w:t>　　表 131： 燃木烤炉行业主要驱动因素</w:t>
      </w:r>
      <w:r>
        <w:rPr>
          <w:rFonts w:hint="eastAsia"/>
        </w:rPr>
        <w:br/>
      </w:r>
      <w:r>
        <w:rPr>
          <w:rFonts w:hint="eastAsia"/>
        </w:rPr>
        <w:t>　　表 132： 燃木烤炉行业供应链分析</w:t>
      </w:r>
      <w:r>
        <w:rPr>
          <w:rFonts w:hint="eastAsia"/>
        </w:rPr>
        <w:br/>
      </w:r>
      <w:r>
        <w:rPr>
          <w:rFonts w:hint="eastAsia"/>
        </w:rPr>
        <w:t>　　表 133： 燃木烤炉上游原料供应商</w:t>
      </w:r>
      <w:r>
        <w:rPr>
          <w:rFonts w:hint="eastAsia"/>
        </w:rPr>
        <w:br/>
      </w:r>
      <w:r>
        <w:rPr>
          <w:rFonts w:hint="eastAsia"/>
        </w:rPr>
        <w:t>　　表 134： 燃木烤炉主要地区不同应用客户分析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燃木烤炉典型经销商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燃木烤炉产品图片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全球不同产品类型燃木烤炉销售额2021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全球不同产品类型燃木烤炉市场份额2025 &amp; 2032</w:t>
      </w:r>
      <w:r>
        <w:rPr>
          <w:rFonts w:hint="eastAsia"/>
        </w:rPr>
        <w:br/>
      </w:r>
      <w:r>
        <w:rPr>
          <w:rFonts w:hint="eastAsia"/>
        </w:rPr>
        <w:t>　　图 4： 木炭产品图片</w:t>
      </w:r>
      <w:r>
        <w:rPr>
          <w:rFonts w:hint="eastAsia"/>
        </w:rPr>
        <w:br/>
      </w:r>
      <w:r>
        <w:rPr>
          <w:rFonts w:hint="eastAsia"/>
        </w:rPr>
        <w:t>　　图 5： 木质颗粒产品图片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全球不同应用燃木烤炉市场份额2025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2025年全球前五大生产商燃木烤炉市场份额</w:t>
      </w:r>
      <w:r>
        <w:rPr>
          <w:rFonts w:hint="eastAsia"/>
        </w:rPr>
        <w:br/>
      </w:r>
      <w:r>
        <w:rPr>
          <w:rFonts w:hint="eastAsia"/>
        </w:rPr>
        <w:t>　　图 11： 2025年全球燃木烤炉第一梯队、第二梯队和第三梯队厂商及市场份额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全球燃木烤炉产能、产量、产能利用率及发展趋势（2021-2032）&amp;（千件）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全球燃木烤炉产量、需求量及发展趋势（2021-2032）&amp;（千件）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全球主要地区燃木烤炉产量市场份额（2021-2032）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中国燃木烤炉产能、产量、产能利用率及发展趋势（2021-2032）&amp;（千件）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中国燃木烤炉产量、市场需求量及发展趋势（2021-2032）&amp;（千件）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全球燃木烤炉市场销售额及增长率：（2021-2032）&amp;（万元）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全球市场燃木烤炉市场规模：2021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全球市场燃木烤炉销量及增长率（2021-2032）&amp;（千件）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全球市场燃木烤炉价格趋势（2021-2032）&amp;（元/件）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全球主要地区燃木烤炉销售收入（2021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全球主要地区燃木烤炉销售收入市场份额（2021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北美市场燃木烤炉销量及增长率（2021-2032）&amp;（千件）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北美市场燃木烤炉收入及增长率（2021-2032）&amp;（万元）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欧洲市场燃木烤炉销量及增长率（2021-2032）&amp;（千件）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欧洲市场燃木烤炉收入及增长率（2021-2032）&amp;（万元）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中国市场燃木烤炉销量及增长率（2021-2032）&amp;（千件）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中国市场燃木烤炉收入及增长率（2021-2032）&amp;（万元）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日本市场燃木烤炉销量及增长率（2021-2032）&amp;（千件）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日本市场燃木烤炉收入及增长率（2021-2032）&amp;（万元）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东南亚市场燃木烤炉销量及增长率（2021-2032）&amp;（千件）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东南亚市场燃木烤炉收入及增长率（2021-2032）&amp;（万元）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印度市场燃木烤炉销量及增长率（2021-2032）&amp;（千件）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印度市场燃木烤炉收入及增长率（2021-2032）&amp;（万元）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南美市场燃木烤炉销量及增长率（2021-2032）&amp;（千件）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南美市场燃木烤炉收入及增长率（2021-2032）&amp;（万元）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中东市场燃木烤炉销量及增长率（2021-2032）&amp;（千件）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中东市场燃木烤炉收入及增长率（2021-2032）&amp;（万元）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全球不同产品类型燃木烤炉价格走势（2021-2032）&amp;（元/件）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全球不同应用燃木烤炉价格走势（2021-2032）&amp;（元/件）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燃木烤炉中国企业SWOT分析</w:t>
      </w:r>
      <w:r>
        <w:rPr>
          <w:rFonts w:hint="eastAsia"/>
        </w:rPr>
        <w:br/>
      </w:r>
      <w:r>
        <w:rPr>
          <w:rFonts w:hint="eastAsia"/>
        </w:rPr>
        <w:t>　　图 42： 燃木烤炉产业链</w:t>
      </w:r>
      <w:r>
        <w:rPr>
          <w:rFonts w:hint="eastAsia"/>
        </w:rPr>
        <w:br/>
      </w:r>
      <w:r>
        <w:rPr>
          <w:rFonts w:hint="eastAsia"/>
        </w:rPr>
        <w:t>　　图 43： 燃木烤炉行业采购模式分析</w:t>
      </w:r>
      <w:r>
        <w:rPr>
          <w:rFonts w:hint="eastAsia"/>
        </w:rPr>
        <w:br/>
      </w:r>
      <w:r>
        <w:rPr>
          <w:rFonts w:hint="eastAsia"/>
        </w:rPr>
        <w:t>　　图 44： 燃木烤炉行业生产模式</w:t>
      </w:r>
      <w:r>
        <w:rPr>
          <w:rFonts w:hint="eastAsia"/>
        </w:rPr>
        <w:br/>
      </w:r>
      <w:r>
        <w:rPr>
          <w:rFonts w:hint="eastAsia"/>
        </w:rPr>
        <w:t>　　图 45： 燃木烤炉行业销售模式分析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4efd210434d88" w:history="1">
        <w:r>
          <w:rPr>
            <w:rStyle w:val="Hyperlink"/>
          </w:rPr>
          <w:t>2026-2032年全球与中国燃木烤炉市场分析及发展前景报告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4efd210434d88" w:history="1">
        <w:r>
          <w:rPr>
            <w:rStyle w:val="Hyperlink"/>
          </w:rPr>
          <w:t>https://www.20087.com/6/98/RanMuKaoLuDeFaZhanQianJing.html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热点：柴火烧烤炉制作、木质烤火炉、柴火烤火炉图片、烧木头的烤炉、多功能烤火炉、木炭烤火炉、木炭烧烤炉、燃气烧烤炉、柴火烤炉制作方法图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722f5801d45e8" w:history="1">
      <w:r>
        <w:rPr>
          <w:rStyle w:val="Hyperlink"/>
        </w:rPr>
        <w:t>2026-2032年全球与中国燃木烤炉市场分析及发展前景报告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RanMuKaoLuDeFaZhanQianJing.html" TargetMode="External" Id="R9cd4efd21043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RanMuKaoLuDeFaZhanQianJing.html" TargetMode="External" Id="R091722f5801d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2026-03-20T01:54:21Z</dcterms:created>
  <dcterms:modified xsi:type="dcterms:W3CDTF">2026-03-20T02:54:21Z</dcterms:modified>
  <dc:subject>2026-2032年全球与中国燃木烤炉市场分析及发展前景报告</dc:subject>
  <dc:title>2026-2032年全球与中国燃木烤炉市场分析及发展前景报告</dc:title>
  <cp:keywords>2026-2032年全球与中国燃木烤炉市场分析及发展前景报告</cp:keywords>
  <dc:description>2026-2032年全球与中国燃木烤炉市场分析及发展前景报告</dc:description>
</cp:coreProperties>
</file>