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b31fd6b874153" w:history="1">
              <w:r>
                <w:rPr>
                  <w:rStyle w:val="Hyperlink"/>
                </w:rPr>
                <w:t>中国减肥食品行业现状调研与发展趋势分析报告（2025-2031年）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b31fd6b874153" w:history="1">
              <w:r>
                <w:rPr>
                  <w:rStyle w:val="Hyperlink"/>
                </w:rPr>
                <w:t>中国减肥食品行业现状调研与发展趋势分析报告（2025-2031年）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b31fd6b874153" w:history="1">
                <w:r>
                  <w:rPr>
                    <w:rStyle w:val="Hyperlink"/>
                  </w:rPr>
                  <w:t>https://www.20087.com/8/78/JianFeiShiPinShiChangDiaoYanBaoGao.html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市场近年来展现出强劲的增长势头，得益于消费者对健康生活方式的追求以及肥胖问题的普遍关注。随着科学研究的进步，越来越多的减肥食品不仅注重低热量，还强调营养价值和口感的平衡，以满足消费者对美味与健康的双重需求。市场上出现了各种类型的减肥食品，包括代餐粉、低卡零食、膳食补充剂等，这些产品通常富含纤维素、蛋白质而低糖低脂，旨在帮助消费者控制卡路里摄入并维持饱腹感。</w:t>
      </w:r>
      <w:r>
        <w:rPr>
          <w:rFonts w:hint="eastAsia"/>
        </w:rPr>
        <w:br/>
      </w:r>
      <w:r>
        <w:rPr>
          <w:rFonts w:hint="eastAsia"/>
        </w:rPr>
        <w:t>　　未来，减肥食品行业将更加聚焦于个性化营养和科技融合。基于个体差异的营养计划将逐渐成为主流，借助基因检测、肠道微生物组分析等手段，为消费者提供定制化的减肥方案。同时，食品科技的发展，如3D打印食物、人造肉和植物基蛋白，将提供更多创新性的减肥食品选项，既满足减重目标，又兼顾环保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b31fd6b874153" w:history="1">
        <w:r>
          <w:rPr>
            <w:rStyle w:val="Hyperlink"/>
          </w:rPr>
          <w:t>中国减肥食品行业现状调研与发展趋势分析报告（2025-2031年）</w:t>
        </w:r>
      </w:hyperlink>
      <w:r>
        <w:rPr>
          <w:rFonts w:hint="eastAsia"/>
        </w:rPr>
        <w:t>》基于国家统计局、减肥食品相关协会等渠道的资料数据，全方位剖析了减肥食品行业的现状与市场需求，详细探讨了减肥食品市场规模、产业链构成及价格动态，并针对减肥食品各细分市场进行了分析。同时，减肥食品报告还对市场前景、发展趋势进行了科学预测，评估了行业内品牌竞争格局、市场集中度以及减肥食品重点企业的表现。此外，减肥食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中国减肥食品行业发展环境</w:t>
      </w:r>
      <w:r>
        <w:rPr>
          <w:rFonts w:hint="eastAsia"/>
        </w:rPr>
        <w:br/>
      </w:r>
      <w:r>
        <w:rPr>
          <w:rFonts w:hint="eastAsia"/>
        </w:rPr>
        <w:t>　　第一节 减肥食品行业及属性分析</w:t>
      </w:r>
      <w:r>
        <w:rPr>
          <w:rFonts w:hint="eastAsia"/>
        </w:rPr>
        <w:br/>
      </w:r>
      <w:r>
        <w:rPr>
          <w:rFonts w:hint="eastAsia"/>
        </w:rPr>
        <w:t>　　　　一、减肥食品行业定义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四、减肥食品行业周期属性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减肥食品行业政策发展环境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二、减肥食品产业发展规划</w:t>
      </w:r>
      <w:r>
        <w:rPr>
          <w:rFonts w:hint="eastAsia"/>
        </w:rPr>
        <w:br/>
      </w:r>
      <w:r>
        <w:rPr>
          <w:rFonts w:hint="eastAsia"/>
        </w:rPr>
        <w:t>　　　　三、减肥食品行业标准政策</w:t>
      </w:r>
      <w:r>
        <w:rPr>
          <w:rFonts w:hint="eastAsia"/>
        </w:rPr>
        <w:br/>
      </w:r>
      <w:r>
        <w:rPr>
          <w:rFonts w:hint="eastAsia"/>
        </w:rPr>
        <w:t>　　　　四、减肥食品市场应用政策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中国减肥食品行业发展分析</w:t>
      </w:r>
      <w:r>
        <w:rPr>
          <w:rFonts w:hint="eastAsia"/>
        </w:rPr>
        <w:br/>
      </w:r>
      <w:r>
        <w:rPr>
          <w:rFonts w:hint="eastAsia"/>
        </w:rPr>
        <w:t>　　第一节 中国减肥食品行业的发展概况</w:t>
      </w:r>
      <w:r>
        <w:rPr>
          <w:rFonts w:hint="eastAsia"/>
        </w:rPr>
        <w:br/>
      </w:r>
      <w:r>
        <w:rPr>
          <w:rFonts w:hint="eastAsia"/>
        </w:rPr>
        <w:t>　　　　一、减肥食品行业对国民经济和社会发展的贡献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二、2025年中国减肥食品行业政策环境综述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2019-2024年中国减肥食品行业的发展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一、2019-2024年中国减肥食品行业的运行分析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二、2025年减肥食品行业经济运行分析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中国减肥食品行业发展存在的问题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一、中国减肥食品行业供需值得关注的问题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二、减肥食品行业发展亟需解决的问题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三、减肥食品工业的应急机制需要加强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四、减肥食品企业经营困境分析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中国减肥食品行业的发展对策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2019-2024年中国减肥食品行业经济规模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一、2019-2024年减肥食品行业企业数量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二、2019-2024年减肥食品行业资产规模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三、2019-2024年减肥食品行业收入规模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四、2019-2024年减肥食品行业产值规模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五、2019-2024年减肥食品行业利润规模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2019-2024年中国减肥食品行业区域结构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2019-2024年中国减肥食品行业规模结构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2019-2024年中国减肥食品行业控股结构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中国减肥食品行业重点区域市场发展分析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一、2019-2024年减肥食品行业发展环境分析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二、2019-2024年减肥食品市场供需现状分析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三、2019-2024年减肥食品行业发展现状分析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四、2025-2031年减肥食品行业发展前景预测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五、2025-2031年减肥食品行业投资风险预测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一、2019-2024年减肥食品行业发展环境分析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二、2019-2024年减肥食品市场供需现状分析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三、2019-2024年减肥食品行业发展现状分析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四、2025-2031年减肥食品行业发展前景预测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五、2025-2031年减肥食品行业投资风险预测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一、2019-2024年减肥食品行业发展环境分析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二、2019-2024年减肥食品市场供需现状分析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三、2019-2024年减肥食品行业发展现状分析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四、2025-2031年减肥食品行业发展前景预测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五、2025-2031年减肥食品行业投资风险预测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一、2019-2024年减肥食品行业发展环境分析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二、2019-2024年减肥食品市场供需现状分析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三、2019-2024年减肥食品行业发展现状分析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四、2025-2031年减肥食品行业发展前景预测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五、2025-2031年减肥食品行业投资风险预测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中国减肥食品行业盈利现状</w:t>
      </w:r>
      <w:r>
        <w:rPr>
          <w:rFonts w:hint="eastAsia"/>
        </w:rPr>
        <w:br/>
      </w:r>
      <w:r>
        <w:rPr>
          <w:rFonts w:hint="eastAsia"/>
        </w:rPr>
        <w:t>　　第一节 中国减肥食品行业整体运行指标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一、2019-2024年减肥食品行业偿债能力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二、2019-2024年减肥食品行业发展能力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三、2019-2024年减肥食品行业经营能力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四、2019-2024年减肥食品行业盈利能力</w:t>
      </w:r>
      <w:r>
        <w:rPr>
          <w:rFonts w:hint="eastAsia"/>
        </w:rPr>
        <w:br/>
      </w:r>
      <w:r>
        <w:rPr>
          <w:rFonts w:hint="eastAsia"/>
        </w:rPr>
        <w:t>　　第二节 中国减肥食品行业成本分析</w:t>
      </w:r>
      <w:r>
        <w:rPr>
          <w:rFonts w:hint="eastAsia"/>
        </w:rPr>
        <w:br/>
      </w:r>
      <w:r>
        <w:rPr>
          <w:rFonts w:hint="eastAsia"/>
        </w:rPr>
        <w:t>　　第三节 中国减肥食品行业产销运存分析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中国减肥食品行业整体盈利指标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中国减肥食品行业盈利结构分析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减肥食品行业产品市场价格分析与预测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2019-2024年减肥食品行业产品市场价格回顾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2025年减肥食品行业产品市场价格现状分析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影响减肥食品行业产品市场价格因素分析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2025-2031年减肥食品行业产品市场价格走势预测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2019-2024年中国减肥食品行业进出口情况分析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二、2019-2024年中国减肥食品行业出口分析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2025-2031年中国减肥食品行业进出口情况预测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影响减肥食品行业进出口变化的主要原因分析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减肥食品企业（一）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三、减肥食品企业经营状况</w:t>
      </w:r>
      <w:r>
        <w:rPr>
          <w:rFonts w:hint="eastAsia"/>
        </w:rPr>
        <w:br/>
      </w:r>
      <w:r>
        <w:rPr>
          <w:rFonts w:hint="eastAsia"/>
        </w:rPr>
        <w:t>　　　　四、减肥食品企业发展策略</w:t>
      </w:r>
      <w:r>
        <w:rPr>
          <w:rFonts w:hint="eastAsia"/>
        </w:rPr>
        <w:br/>
      </w:r>
      <w:r>
        <w:rPr>
          <w:rFonts w:hint="eastAsia"/>
        </w:rPr>
        <w:t>　　第二节 减肥食品企业（二）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三、减肥食品企业经营状况</w:t>
      </w:r>
      <w:r>
        <w:rPr>
          <w:rFonts w:hint="eastAsia"/>
        </w:rPr>
        <w:br/>
      </w:r>
      <w:r>
        <w:rPr>
          <w:rFonts w:hint="eastAsia"/>
        </w:rPr>
        <w:t>　　　　四、减肥食品企业发展策略</w:t>
      </w:r>
      <w:r>
        <w:rPr>
          <w:rFonts w:hint="eastAsia"/>
        </w:rPr>
        <w:br/>
      </w:r>
      <w:r>
        <w:rPr>
          <w:rFonts w:hint="eastAsia"/>
        </w:rPr>
        <w:t>　　第三节 减肥食品企业（三）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三、减肥食品企业经营状况</w:t>
      </w:r>
      <w:r>
        <w:rPr>
          <w:rFonts w:hint="eastAsia"/>
        </w:rPr>
        <w:br/>
      </w:r>
      <w:r>
        <w:rPr>
          <w:rFonts w:hint="eastAsia"/>
        </w:rPr>
        <w:t>　　　　四、减肥食品企业发展策略</w:t>
      </w:r>
      <w:r>
        <w:rPr>
          <w:rFonts w:hint="eastAsia"/>
        </w:rPr>
        <w:br/>
      </w:r>
      <w:r>
        <w:rPr>
          <w:rFonts w:hint="eastAsia"/>
        </w:rPr>
        <w:t>　　第四节 减肥食品企业（四）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三、减肥食品企业经营状况</w:t>
      </w:r>
      <w:r>
        <w:rPr>
          <w:rFonts w:hint="eastAsia"/>
        </w:rPr>
        <w:br/>
      </w:r>
      <w:r>
        <w:rPr>
          <w:rFonts w:hint="eastAsia"/>
        </w:rPr>
        <w:t>　　　　四、减肥食品企业发展策略</w:t>
      </w:r>
      <w:r>
        <w:rPr>
          <w:rFonts w:hint="eastAsia"/>
        </w:rPr>
        <w:br/>
      </w:r>
      <w:r>
        <w:rPr>
          <w:rFonts w:hint="eastAsia"/>
        </w:rPr>
        <w:t>　　第五节 减肥食品企业（五）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三、减肥食品企业经营状况</w:t>
      </w:r>
      <w:r>
        <w:rPr>
          <w:rFonts w:hint="eastAsia"/>
        </w:rPr>
        <w:br/>
      </w:r>
      <w:r>
        <w:rPr>
          <w:rFonts w:hint="eastAsia"/>
        </w:rPr>
        <w:t>　　　　四、减肥食品企业发展策略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中国减肥食品行业投资状况分析</w:t>
      </w:r>
      <w:r>
        <w:rPr>
          <w:rFonts w:hint="eastAsia"/>
        </w:rPr>
        <w:br/>
      </w:r>
      <w:r>
        <w:rPr>
          <w:rFonts w:hint="eastAsia"/>
        </w:rPr>
        <w:t>　　第一节 减肥食品行业投资优劣势分析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减肥食品行业投资概述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一、2019-2024年减肥食品行业投资规模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二、2019-2024年减肥食品行业投资结构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三、2019-2024年减肥食品行业投资增速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四、2019-2024年减肥食品行业投资地区</w:t>
      </w:r>
      <w:r>
        <w:rPr>
          <w:rFonts w:hint="eastAsia"/>
        </w:rPr>
        <w:br/>
      </w:r>
      <w:r>
        <w:rPr>
          <w:rFonts w:hint="eastAsia"/>
        </w:rPr>
        <w:t>　　第三节 减肥食品行业投资机会分析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一、减肥食品行业投资项目分析</w:t>
      </w:r>
      <w:r>
        <w:rPr>
          <w:rFonts w:hint="eastAsia"/>
        </w:rPr>
        <w:br/>
      </w:r>
      <w:r>
        <w:rPr>
          <w:rFonts w:hint="eastAsia"/>
        </w:rPr>
        <w:t>　　　　二、减肥食品行业细分行业投资机会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五、减肥食品行业投资新方向</w:t>
      </w:r>
      <w:r>
        <w:rPr>
          <w:rFonts w:hint="eastAsia"/>
        </w:rPr>
        <w:br/>
      </w:r>
      <w:r>
        <w:rPr>
          <w:rFonts w:hint="eastAsia"/>
        </w:rPr>
        <w:t>　　第四节 减肥食品行业投资前景分析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一、减肥食品行业市场发展前景分析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二、减肥食品行业市场蕴藏的商机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三、减肥食品行业金融危机下的发展前景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四、2025-2031年减肥食品行业市场面临的发展商机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中国减肥食品行业发展趋势与规划建议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中国减肥食品市场趋势预测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二、2025-2031年中国减肥食品行业发展趋势分析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中国减肥食品市场供给趋势预测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一、2025-2031年减肥食品行业产品技术趋势分析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二、2025-2031年减肥食品行业产量预测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三、2025-2031年减肥食品行业市场供给量预测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中国减肥食品市场需求趋势预测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一、2025-2031年减肥食品市场需求热点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二、2025-2031年减肥食品行业国内消费预测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三、2025-2031年减肥食品行业国内价格预测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中国减肥食品行业发展规划建议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中国减肥食品行业企业发展策略建议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减肥食品市场策略分析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减肥食品销售策略分析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提高减肥食品行业企业竞争力的建议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一、提高中国减肥食品企业核心竞争力的对策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三、减肥食品企业核心竞争力的因素及提升途径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四、提高减肥食品的策略</w:t>
      </w:r>
      <w:r>
        <w:rPr>
          <w:rFonts w:hint="eastAsia"/>
        </w:rPr>
        <w:br/>
      </w:r>
      <w:r>
        <w:rPr>
          <w:rFonts w:hint="eastAsia"/>
        </w:rPr>
        <w:t>　　第四节 中-智-林-对中国减肥食品品牌的战略思考</w:t>
      </w:r>
      <w:r>
        <w:rPr>
          <w:rFonts w:hint="eastAsia"/>
        </w:rPr>
        <w:br/>
      </w:r>
      <w:r>
        <w:rPr>
          <w:rFonts w:hint="eastAsia"/>
        </w:rPr>
        <w:t>　　　　一、减肥食品行业实施品牌战略的意义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二、减肥食品行业企业品牌的现状分析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三、减肥食品行业企业的品牌战略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四、减肥食品行业品牌战略管理的策略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减肥食品行业研究结论及建议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b31fd6b874153" w:history="1">
        <w:r>
          <w:rPr>
            <w:rStyle w:val="Hyperlink"/>
          </w:rPr>
          <w:t>中国减肥食品行业现状调研与发展趋势分析报告（2025-2031年）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b31fd6b874153" w:history="1">
        <w:r>
          <w:rPr>
            <w:rStyle w:val="Hyperlink"/>
          </w:rPr>
          <w:t>https://www.20087.com/8/78/JianFeiShiPinShiChangDiaoYanBaoGao.html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训练营一个月费用大概多少、减肥食品有哪些主食、减肥食材大全、减肥食品设计的原则是、减肥最快效果最好方法、减肥食品山楂的功能、一招三天瘦10斤、减肥食品脂肪含量多少最好、瘦身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54d78cc1c41ff" w:history="1">
      <w:r>
        <w:rPr>
          <w:rStyle w:val="Hyperlink"/>
        </w:rPr>
        <w:t>中国减肥食品行业现状调研与发展趋势分析报告（2025-2031年）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nFeiShiPinShiChangDiaoYanBaoGao.html" TargetMode="External" Id="R770b31fd6b87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nFeiShiPinShiChangDiaoYanBaoGao.html" TargetMode="External" Id="R27c54d78cc1c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2025-01-02T08:59:00Z</dcterms:created>
  <dcterms:modified xsi:type="dcterms:W3CDTF">2025-01-02T09:59:00Z</dcterms:modified>
  <dc:subject>中国减肥食品行业现状调研与发展趋势分析报告（2025-2031年）</dc:subject>
  <dc:title>中国减肥食品行业现状调研与发展趋势分析报告（2025-2031年）</dc:title>
  <cp:keywords>中国减肥食品行业现状调研与发展趋势分析报告（2025-2031年）</cp:keywords>
  <dc:description>中国减肥食品行业现状调研与发展趋势分析报告（2025-2031年）</dc:description>
</cp:coreProperties>
</file>