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9e596a0414d7c" w:history="1">
              <w:r>
                <w:rPr>
                  <w:rStyle w:val="Hyperlink"/>
                </w:rPr>
                <w:t>中国制糖行业现状研究及发展趋势分析报告（2024-2030年）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9e596a0414d7c" w:history="1">
              <w:r>
                <w:rPr>
                  <w:rStyle w:val="Hyperlink"/>
                </w:rPr>
                <w:t>中国制糖行业现状研究及发展趋势分析报告（2024-2030年）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9e596a0414d7c" w:history="1">
                <w:r>
                  <w:rPr>
                    <w:rStyle w:val="Hyperlink"/>
                  </w:rPr>
                  <w:t>https://www.20087.com/8/38/ZhiTangFaZhanQuShi.html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业是一个历史悠久的产业，主要从甘蔗和甜菜中提取糖分。近年来，随着消费者对健康饮食的追求，制糖业面临转型升级的挑战。行业正致力于提高糖的纯度、减少加工过程中的能耗和污染，并开发低糖、代糖产品以满足市场需求。同时，生物技术和酶工程的应用，为制糖业带来了新的生产方式和产品种类。</w:t>
      </w:r>
      <w:r>
        <w:rPr>
          <w:rFonts w:hint="eastAsia"/>
        </w:rPr>
        <w:br/>
      </w:r>
      <w:r>
        <w:rPr>
          <w:rFonts w:hint="eastAsia"/>
        </w:rPr>
        <w:t>　　未来，制糖业将更加注重可持续性和健康导向。通过采用更环保的种植和加工方法，制糖业将减少对环境的影响，提高资源利用效率。同时，随着消费者对健康生活方式的追求，制糖业将研发更多低糖、无糖和天然甜味剂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c9e596a0414d7c" w:history="1">
        <w:r>
          <w:rPr>
            <w:rStyle w:val="Hyperlink"/>
          </w:rPr>
          <w:t>中国制糖行业现状研究及发展趋势分析报告（2024-2030年）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制糖行业现状，涵盖制糖市场规模、产销格局、价格走势、技术特点及产业链结构，分析制糖重点企业竞争策略与市场表现。通过研究制糖消费群体特征、区域分布情况，评估行业政策影响，预测制糖市场发展前景与投资价值。报告为制糖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2019-2024年中国制糖行业市场供给分析</w:t>
      </w:r>
      <w:r>
        <w:rPr>
          <w:rFonts w:hint="eastAsia"/>
        </w:rPr>
        <w:br/>
      </w:r>
      <w:r>
        <w:rPr>
          <w:rFonts w:hint="eastAsia"/>
        </w:rPr>
        <w:t>　　　　一、制糖整体供给情况分析</w:t>
      </w:r>
      <w:r>
        <w:rPr>
          <w:rFonts w:hint="eastAsia"/>
        </w:rPr>
        <w:br/>
      </w:r>
      <w:r>
        <w:rPr>
          <w:rFonts w:hint="eastAsia"/>
        </w:rPr>
        <w:t>　　　　二、制糖重点区域供给分析</w:t>
      </w:r>
      <w:r>
        <w:rPr>
          <w:rFonts w:hint="eastAsia"/>
        </w:rPr>
        <w:br/>
      </w:r>
      <w:r>
        <w:rPr>
          <w:rFonts w:hint="eastAsia"/>
        </w:rPr>
        <w:t>　　第二节 制糖行业供给关系因素分析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2024-2030年中国制糖行业市场供给趋势</w:t>
      </w:r>
      <w:r>
        <w:rPr>
          <w:rFonts w:hint="eastAsia"/>
        </w:rPr>
        <w:br/>
      </w:r>
      <w:r>
        <w:rPr>
          <w:rFonts w:hint="eastAsia"/>
        </w:rPr>
        <w:t>　　　　一、制糖整体供给情况趋势分析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二、制糖重点区域供给趋势分析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三、影响未来制糖供给的因素分析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欧债危机下制糖行业宏观经济环境分析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2024年中国制糖行业发展概况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2024年中国制糖行业发展态势分析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2024年中国制糖行业发展特点分析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2024年中国制糖行业市场供需分析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2024年中国制糖行业价格分析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2019-2024年制糖行业产销分析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2019-2024年制糖行业盈利能力分析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2019-2024年制糖行业偿债能力分析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2024-2030年中国制糖行业进出口市场分析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2019-2024年制糖行业进出口特点分析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2019-2024年制糖行业进出口量分析</w:t>
      </w:r>
      <w:r>
        <w:rPr>
          <w:rFonts w:hint="eastAsia"/>
        </w:rPr>
        <w:br/>
      </w:r>
      <w:r>
        <w:rPr>
          <w:rFonts w:hint="eastAsia"/>
        </w:rPr>
        <w:t>　　　　一、制糖进口分析</w:t>
      </w:r>
      <w:r>
        <w:rPr>
          <w:rFonts w:hint="eastAsia"/>
        </w:rPr>
        <w:br/>
      </w:r>
      <w:r>
        <w:rPr>
          <w:rFonts w:hint="eastAsia"/>
        </w:rPr>
        <w:t>　　　　二、制糖出口分析</w:t>
      </w:r>
      <w:r>
        <w:rPr>
          <w:rFonts w:hint="eastAsia"/>
        </w:rPr>
        <w:br/>
      </w:r>
      <w:r>
        <w:rPr>
          <w:rFonts w:hint="eastAsia"/>
        </w:rPr>
        <w:t>　　第三节 2024-2030年制糖行业进出口市场预测</w:t>
      </w:r>
      <w:r>
        <w:rPr>
          <w:rFonts w:hint="eastAsia"/>
        </w:rPr>
        <w:br/>
      </w:r>
      <w:r>
        <w:rPr>
          <w:rFonts w:hint="eastAsia"/>
        </w:rPr>
        <w:t>　　　　一、制糖进口预测</w:t>
      </w:r>
      <w:r>
        <w:rPr>
          <w:rFonts w:hint="eastAsia"/>
        </w:rPr>
        <w:br/>
      </w:r>
      <w:r>
        <w:rPr>
          <w:rFonts w:hint="eastAsia"/>
        </w:rPr>
        <w:t>　　　　二、制糖出口预测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2024-2030年制糖行业投资价值（绩效）及行业发展预测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2024-2030年制糖行业成长性分析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2024-2030年制糖行业经营能力分析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2024-2030年制糖行业盈利能力分析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2024-2030年制糖行业偿债能力分析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2024-2030年中国制糖行业产值预测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2024-2030年中国制糖行业销售收入预测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2024-2030年中国制糖行业总资产预测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2019-2024年重点地区（一）制糖产业运行情况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2019-2024年重点地区（二）制糖产业运行情况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2019-2024年重点地区（三）制糖产业运行情况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2019-2024年重点地区（四）制糖产业运行情况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2019-2024年重点地区（五）制糖产业运行情况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2019-2024年重点地区（六）制糖产业运行情况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2019-2024年重点地区（七）制糖产业运行情况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制糖行业竞争格局分析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2019-2024年中国制糖行业集中度分析</w:t>
      </w:r>
      <w:r>
        <w:rPr>
          <w:rFonts w:hint="eastAsia"/>
        </w:rPr>
        <w:br/>
      </w:r>
      <w:r>
        <w:rPr>
          <w:rFonts w:hint="eastAsia"/>
        </w:rPr>
        <w:t>　　第二节 制糖国内外SWOT分析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2024-2030年中国制糖行业竞争格局预测分析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2019-2024年中国制糖行业投资环境分析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2019-2024年中国制糖行业投资收益分析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2019-2024年中国制糖行业产品投资方向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2024-2030年中国制糖行业投资收益预测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二、2024-2030年中国制糖行业工业总产值预测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三、2024-2030年中国制糖行业销售收入预测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四、2024-2030年中国制糖行业利润总额预测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五、2024-2030年中国制糖行业总资产预测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中国制糖行业外部风险分析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制糖图片</w:t>
      </w:r>
      <w:r>
        <w:rPr>
          <w:rFonts w:hint="eastAsia"/>
        </w:rPr>
        <w:br/>
      </w:r>
      <w:r>
        <w:rPr>
          <w:rFonts w:hint="eastAsia"/>
        </w:rPr>
        <w:t>　　图表 制糖种类 分类</w:t>
      </w:r>
      <w:r>
        <w:rPr>
          <w:rFonts w:hint="eastAsia"/>
        </w:rPr>
        <w:br/>
      </w:r>
      <w:r>
        <w:rPr>
          <w:rFonts w:hint="eastAsia"/>
        </w:rPr>
        <w:t>　　图表 制糖用途 应用</w:t>
      </w:r>
      <w:r>
        <w:rPr>
          <w:rFonts w:hint="eastAsia"/>
        </w:rPr>
        <w:br/>
      </w:r>
      <w:r>
        <w:rPr>
          <w:rFonts w:hint="eastAsia"/>
        </w:rPr>
        <w:t>　　图表 制糖主要特点</w:t>
      </w:r>
      <w:r>
        <w:rPr>
          <w:rFonts w:hint="eastAsia"/>
        </w:rPr>
        <w:br/>
      </w:r>
      <w:r>
        <w:rPr>
          <w:rFonts w:hint="eastAsia"/>
        </w:rPr>
        <w:t>　　图表 制糖产业链分析</w:t>
      </w:r>
      <w:r>
        <w:rPr>
          <w:rFonts w:hint="eastAsia"/>
        </w:rPr>
        <w:br/>
      </w:r>
      <w:r>
        <w:rPr>
          <w:rFonts w:hint="eastAsia"/>
        </w:rPr>
        <w:t>　　图表 制糖政策分析</w:t>
      </w:r>
      <w:r>
        <w:rPr>
          <w:rFonts w:hint="eastAsia"/>
        </w:rPr>
        <w:br/>
      </w:r>
      <w:r>
        <w:rPr>
          <w:rFonts w:hint="eastAsia"/>
        </w:rPr>
        <w:t>　　图表 制糖技术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2019-2023年制糖行业市场容量分析</w:t>
      </w:r>
      <w:r>
        <w:rPr>
          <w:rFonts w:hint="eastAsia"/>
        </w:rPr>
        <w:br/>
      </w:r>
      <w:r>
        <w:rPr>
          <w:rFonts w:hint="eastAsia"/>
        </w:rPr>
        <w:t>　　图表 制糖生产现状</w:t>
      </w:r>
      <w:r>
        <w:rPr>
          <w:rFonts w:hint="eastAsia"/>
        </w:rPr>
        <w:br/>
      </w:r>
      <w:r>
        <w:rPr>
          <w:rFonts w:hint="eastAsia"/>
        </w:rPr>
        <w:t>　　图表 2019-2023年中国制糖行业产能统计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2019-2023年中国制糖行业产量及增长趋势</w:t>
      </w:r>
      <w:r>
        <w:rPr>
          <w:rFonts w:hint="eastAsia"/>
        </w:rPr>
        <w:br/>
      </w:r>
      <w:r>
        <w:rPr>
          <w:rFonts w:hint="eastAsia"/>
        </w:rPr>
        <w:t>　　图表 制糖行业动态</w:t>
      </w:r>
      <w:r>
        <w:rPr>
          <w:rFonts w:hint="eastAsia"/>
        </w:rPr>
        <w:br/>
      </w:r>
      <w:r>
        <w:rPr>
          <w:rFonts w:hint="eastAsia"/>
        </w:rPr>
        <w:t>　　图表 2019-2023年中国制糖市场需求量及增速统计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2019-2023年中国制糖行业销售收入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2023年中国制糖行业需求领域分布格局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2019-2023年中国制糖行业利润总额统计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2019-2023年中国制糖进口情况分析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2019-2023年中国制糖出口情况分析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2019-2023年中国制糖行业企业数量情况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2019-2023年中国制糖价格走势</w:t>
      </w:r>
      <w:r>
        <w:rPr>
          <w:rFonts w:hint="eastAsia"/>
        </w:rPr>
        <w:br/>
      </w:r>
      <w:r>
        <w:rPr>
          <w:rFonts w:hint="eastAsia"/>
        </w:rPr>
        <w:t>　　图表 2023年制糖成本和利润分析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制糖品牌</w:t>
      </w:r>
      <w:r>
        <w:rPr>
          <w:rFonts w:hint="eastAsia"/>
        </w:rPr>
        <w:br/>
      </w:r>
      <w:r>
        <w:rPr>
          <w:rFonts w:hint="eastAsia"/>
        </w:rPr>
        <w:t>　　图表 制糖企业（一）概况</w:t>
      </w:r>
      <w:r>
        <w:rPr>
          <w:rFonts w:hint="eastAsia"/>
        </w:rPr>
        <w:br/>
      </w:r>
      <w:r>
        <w:rPr>
          <w:rFonts w:hint="eastAsia"/>
        </w:rPr>
        <w:t>　　图表 企业制糖型号 规格</w:t>
      </w:r>
      <w:r>
        <w:rPr>
          <w:rFonts w:hint="eastAsia"/>
        </w:rPr>
        <w:br/>
      </w:r>
      <w:r>
        <w:rPr>
          <w:rFonts w:hint="eastAsia"/>
        </w:rPr>
        <w:t>　　图表 制糖企业（一）经营分析</w:t>
      </w:r>
      <w:r>
        <w:rPr>
          <w:rFonts w:hint="eastAsia"/>
        </w:rPr>
        <w:br/>
      </w:r>
      <w:r>
        <w:rPr>
          <w:rFonts w:hint="eastAsia"/>
        </w:rPr>
        <w:t>　　图表 制糖企业（一）盈利能力情况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制糖上游现状</w:t>
      </w:r>
      <w:r>
        <w:rPr>
          <w:rFonts w:hint="eastAsia"/>
        </w:rPr>
        <w:br/>
      </w:r>
      <w:r>
        <w:rPr>
          <w:rFonts w:hint="eastAsia"/>
        </w:rPr>
        <w:t>　　图表 制糖下游调研</w:t>
      </w:r>
      <w:r>
        <w:rPr>
          <w:rFonts w:hint="eastAsia"/>
        </w:rPr>
        <w:br/>
      </w:r>
      <w:r>
        <w:rPr>
          <w:rFonts w:hint="eastAsia"/>
        </w:rPr>
        <w:t>　　图表 制糖企业（二）概况</w:t>
      </w:r>
      <w:r>
        <w:rPr>
          <w:rFonts w:hint="eastAsia"/>
        </w:rPr>
        <w:br/>
      </w:r>
      <w:r>
        <w:rPr>
          <w:rFonts w:hint="eastAsia"/>
        </w:rPr>
        <w:t>　　图表 企业制糖型号 规格</w:t>
      </w:r>
      <w:r>
        <w:rPr>
          <w:rFonts w:hint="eastAsia"/>
        </w:rPr>
        <w:br/>
      </w:r>
      <w:r>
        <w:rPr>
          <w:rFonts w:hint="eastAsia"/>
        </w:rPr>
        <w:t>　　图表 制糖企业（二）经营分析</w:t>
      </w:r>
      <w:r>
        <w:rPr>
          <w:rFonts w:hint="eastAsia"/>
        </w:rPr>
        <w:br/>
      </w:r>
      <w:r>
        <w:rPr>
          <w:rFonts w:hint="eastAsia"/>
        </w:rPr>
        <w:t>　　图表 制糖企业（二）盈利能力情况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制糖企业（三）概况</w:t>
      </w:r>
      <w:r>
        <w:rPr>
          <w:rFonts w:hint="eastAsia"/>
        </w:rPr>
        <w:br/>
      </w:r>
      <w:r>
        <w:rPr>
          <w:rFonts w:hint="eastAsia"/>
        </w:rPr>
        <w:t>　　图表 企业制糖型号 规格</w:t>
      </w:r>
      <w:r>
        <w:rPr>
          <w:rFonts w:hint="eastAsia"/>
        </w:rPr>
        <w:br/>
      </w:r>
      <w:r>
        <w:rPr>
          <w:rFonts w:hint="eastAsia"/>
        </w:rPr>
        <w:t>　　图表 制糖企业（三）经营分析</w:t>
      </w:r>
      <w:r>
        <w:rPr>
          <w:rFonts w:hint="eastAsia"/>
        </w:rPr>
        <w:br/>
      </w:r>
      <w:r>
        <w:rPr>
          <w:rFonts w:hint="eastAsia"/>
        </w:rPr>
        <w:t>　　图表 制糖企业（三）盈利能力情况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制糖优势</w:t>
      </w:r>
      <w:r>
        <w:rPr>
          <w:rFonts w:hint="eastAsia"/>
        </w:rPr>
        <w:br/>
      </w:r>
      <w:r>
        <w:rPr>
          <w:rFonts w:hint="eastAsia"/>
        </w:rPr>
        <w:t>　　图表 制糖劣势</w:t>
      </w:r>
      <w:r>
        <w:rPr>
          <w:rFonts w:hint="eastAsia"/>
        </w:rPr>
        <w:br/>
      </w:r>
      <w:r>
        <w:rPr>
          <w:rFonts w:hint="eastAsia"/>
        </w:rPr>
        <w:t>　　图表 制糖机会</w:t>
      </w:r>
      <w:r>
        <w:rPr>
          <w:rFonts w:hint="eastAsia"/>
        </w:rPr>
        <w:br/>
      </w:r>
      <w:r>
        <w:rPr>
          <w:rFonts w:hint="eastAsia"/>
        </w:rPr>
        <w:t>　　图表 制糖威胁</w:t>
      </w:r>
      <w:r>
        <w:rPr>
          <w:rFonts w:hint="eastAsia"/>
        </w:rPr>
        <w:br/>
      </w:r>
      <w:r>
        <w:rPr>
          <w:rFonts w:hint="eastAsia"/>
        </w:rPr>
        <w:t>　　图表 2024-2030年中国制糖行业产能预测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9e596a0414d7c" w:history="1">
        <w:r>
          <w:rPr>
            <w:rStyle w:val="Hyperlink"/>
          </w:rPr>
          <w:t>中国制糖行业现状研究及发展趋势分析报告（2024-2030年）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9e596a0414d7c" w:history="1">
        <w:r>
          <w:rPr>
            <w:rStyle w:val="Hyperlink"/>
          </w:rPr>
          <w:t>https://www.20087.com/8/38/ZhiTangFaZhanQuShi.html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be48564184140" w:history="1">
      <w:r>
        <w:rPr>
          <w:rStyle w:val="Hyperlink"/>
        </w:rPr>
        <w:t>中国制糖行业现状研究及发展趋势分析报告（2024-2030年）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TangFaZhanQuShi.html" TargetMode="External" Id="R0ec9e596a041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TangFaZhanQuShi.html" TargetMode="External" Id="R1debe4856418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2024-06-25T07:53:00Z</dcterms:created>
  <dcterms:modified xsi:type="dcterms:W3CDTF">2024-06-25T08:53:00Z</dcterms:modified>
  <dc:subject>中国制糖行业现状研究及发展趋势分析报告（2024-2030年）</dc:subject>
  <dc:title>中国制糖行业现状研究及发展趋势分析报告（2024-2030年）</dc:title>
  <cp:keywords>中国制糖行业现状研究及发展趋势分析报告（2024-2030年）</cp:keywords>
  <dc:description>中国制糖行业现状研究及发展趋势分析报告（2024-2030年）</dc:description>
</cp:coreProperties>
</file>